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7D" w:rsidRPr="006E3F7D" w:rsidRDefault="006E3F7D">
      <w:pPr>
        <w:pStyle w:val="ConsPlusTitlePage"/>
        <w:rPr>
          <w:color w:val="000000" w:themeColor="text1"/>
        </w:rPr>
      </w:pPr>
      <w:bookmarkStart w:id="0" w:name="_GoBack"/>
      <w:bookmarkEnd w:id="0"/>
      <w:r w:rsidRPr="006E3F7D">
        <w:rPr>
          <w:color w:val="000000" w:themeColor="text1"/>
        </w:rPr>
        <w:br/>
      </w:r>
    </w:p>
    <w:p w:rsidR="006E3F7D" w:rsidRPr="006E3F7D" w:rsidRDefault="006E3F7D">
      <w:pPr>
        <w:pStyle w:val="ConsPlusNormal"/>
        <w:jc w:val="both"/>
        <w:outlineLvl w:val="0"/>
        <w:rPr>
          <w:color w:val="000000" w:themeColor="text1"/>
        </w:rPr>
      </w:pPr>
    </w:p>
    <w:p w:rsidR="006E3F7D" w:rsidRPr="006E3F7D" w:rsidRDefault="006E3F7D">
      <w:pPr>
        <w:pStyle w:val="ConsPlusTitle"/>
        <w:jc w:val="center"/>
        <w:outlineLvl w:val="0"/>
        <w:rPr>
          <w:color w:val="000000" w:themeColor="text1"/>
        </w:rPr>
      </w:pPr>
      <w:r w:rsidRPr="006E3F7D">
        <w:rPr>
          <w:color w:val="000000" w:themeColor="text1"/>
        </w:rPr>
        <w:t>ПРАВИТЕЛЬСТВО РОССИЙСКОЙ ФЕДЕРАЦИИ</w:t>
      </w:r>
    </w:p>
    <w:p w:rsidR="006E3F7D" w:rsidRPr="006E3F7D" w:rsidRDefault="006E3F7D">
      <w:pPr>
        <w:pStyle w:val="ConsPlusTitle"/>
        <w:jc w:val="center"/>
        <w:rPr>
          <w:color w:val="000000" w:themeColor="text1"/>
        </w:rPr>
      </w:pPr>
    </w:p>
    <w:p w:rsidR="006E3F7D" w:rsidRPr="006E3F7D" w:rsidRDefault="006E3F7D">
      <w:pPr>
        <w:pStyle w:val="ConsPlusTitle"/>
        <w:jc w:val="center"/>
        <w:rPr>
          <w:color w:val="000000" w:themeColor="text1"/>
        </w:rPr>
      </w:pPr>
      <w:r w:rsidRPr="006E3F7D">
        <w:rPr>
          <w:color w:val="000000" w:themeColor="text1"/>
        </w:rPr>
        <w:t>ПОСТАНОВЛЕНИЕ</w:t>
      </w:r>
    </w:p>
    <w:p w:rsidR="006E3F7D" w:rsidRPr="006E3F7D" w:rsidRDefault="006E3F7D">
      <w:pPr>
        <w:pStyle w:val="ConsPlusTitle"/>
        <w:jc w:val="center"/>
        <w:rPr>
          <w:color w:val="000000" w:themeColor="text1"/>
        </w:rPr>
      </w:pPr>
      <w:r w:rsidRPr="006E3F7D">
        <w:rPr>
          <w:color w:val="000000" w:themeColor="text1"/>
        </w:rPr>
        <w:t>от 24 октября 2024 г. N 1426</w:t>
      </w:r>
    </w:p>
    <w:p w:rsidR="006E3F7D" w:rsidRPr="006E3F7D" w:rsidRDefault="006E3F7D">
      <w:pPr>
        <w:pStyle w:val="ConsPlusTitle"/>
        <w:jc w:val="center"/>
        <w:rPr>
          <w:color w:val="000000" w:themeColor="text1"/>
        </w:rPr>
      </w:pPr>
    </w:p>
    <w:p w:rsidR="006E3F7D" w:rsidRPr="006E3F7D" w:rsidRDefault="006E3F7D">
      <w:pPr>
        <w:pStyle w:val="ConsPlusTitle"/>
        <w:jc w:val="center"/>
        <w:rPr>
          <w:color w:val="000000" w:themeColor="text1"/>
        </w:rPr>
      </w:pPr>
      <w:r w:rsidRPr="006E3F7D">
        <w:rPr>
          <w:color w:val="000000" w:themeColor="text1"/>
        </w:rPr>
        <w:t>ОБ УТВЕРЖДЕНИИ ПРАВИЛ</w:t>
      </w:r>
    </w:p>
    <w:p w:rsidR="006E3F7D" w:rsidRPr="006E3F7D" w:rsidRDefault="006E3F7D">
      <w:pPr>
        <w:pStyle w:val="ConsPlusTitle"/>
        <w:jc w:val="center"/>
        <w:rPr>
          <w:color w:val="000000" w:themeColor="text1"/>
        </w:rPr>
      </w:pPr>
      <w:r w:rsidRPr="006E3F7D">
        <w:rPr>
          <w:color w:val="000000" w:themeColor="text1"/>
        </w:rPr>
        <w:t>ПРЕДОСТАВЛЕНИЯ В 2024 ГОДУ ФОНДОМ ПЕНСИОННОГО И СОЦИАЛЬНОГО</w:t>
      </w:r>
    </w:p>
    <w:p w:rsidR="006E3F7D" w:rsidRPr="006E3F7D" w:rsidRDefault="006E3F7D">
      <w:pPr>
        <w:pStyle w:val="ConsPlusTitle"/>
        <w:jc w:val="center"/>
        <w:rPr>
          <w:color w:val="000000" w:themeColor="text1"/>
        </w:rPr>
      </w:pPr>
      <w:r w:rsidRPr="006E3F7D">
        <w:rPr>
          <w:color w:val="000000" w:themeColor="text1"/>
        </w:rPr>
        <w:t>СТРАХОВАНИЯ РОССИЙСКОЙ ФЕДЕРАЦИИ СУБСИДИЙ ЮРИДИЧЕСКИМ ЛИЦАМ</w:t>
      </w:r>
    </w:p>
    <w:p w:rsidR="006E3F7D" w:rsidRPr="006E3F7D" w:rsidRDefault="006E3F7D">
      <w:pPr>
        <w:pStyle w:val="ConsPlusTitle"/>
        <w:jc w:val="center"/>
        <w:rPr>
          <w:color w:val="000000" w:themeColor="text1"/>
        </w:rPr>
      </w:pPr>
      <w:r w:rsidRPr="006E3F7D">
        <w:rPr>
          <w:color w:val="000000" w:themeColor="text1"/>
        </w:rPr>
        <w:t>И ИНДИВИДУАЛЬНЫМ ПРЕДПРИНИМАТЕЛЯМ, ЗАРЕГИСТРИРОВАННЫМ</w:t>
      </w:r>
    </w:p>
    <w:p w:rsidR="006E3F7D" w:rsidRPr="006E3F7D" w:rsidRDefault="006E3F7D">
      <w:pPr>
        <w:pStyle w:val="ConsPlusTitle"/>
        <w:jc w:val="center"/>
        <w:rPr>
          <w:color w:val="000000" w:themeColor="text1"/>
        </w:rPr>
      </w:pPr>
      <w:r w:rsidRPr="006E3F7D">
        <w:rPr>
          <w:color w:val="000000" w:themeColor="text1"/>
        </w:rPr>
        <w:t>НА ТЕРРИТОРИЯХ БЕЛГОРОДСКОЙ ОБЛАСТИ, БРЯНСКОЙ ОБЛАСТИ</w:t>
      </w:r>
    </w:p>
    <w:p w:rsidR="006E3F7D" w:rsidRPr="006E3F7D" w:rsidRDefault="006E3F7D">
      <w:pPr>
        <w:pStyle w:val="ConsPlusTitle"/>
        <w:jc w:val="center"/>
        <w:rPr>
          <w:color w:val="000000" w:themeColor="text1"/>
        </w:rPr>
      </w:pPr>
      <w:r w:rsidRPr="006E3F7D">
        <w:rPr>
          <w:color w:val="000000" w:themeColor="text1"/>
        </w:rPr>
        <w:t>И КУРСКОЙ ОБЛАСТИ, В ЦЕЛЯХ ЧАСТИЧНОЙ КОМПЕНСАЦИИ РАСХОДОВ</w:t>
      </w:r>
    </w:p>
    <w:p w:rsidR="006E3F7D" w:rsidRPr="006E3F7D" w:rsidRDefault="006E3F7D">
      <w:pPr>
        <w:pStyle w:val="ConsPlusTitle"/>
        <w:jc w:val="center"/>
        <w:rPr>
          <w:color w:val="000000" w:themeColor="text1"/>
        </w:rPr>
      </w:pPr>
      <w:r w:rsidRPr="006E3F7D">
        <w:rPr>
          <w:color w:val="000000" w:themeColor="text1"/>
        </w:rPr>
        <w:t>НА ОПЛАТУ ВРЕМЕНИ ПРОСТОЯ РАБОТНИКОВ ПО ПРИЧИНАМ,</w:t>
      </w:r>
    </w:p>
    <w:p w:rsidR="006E3F7D" w:rsidRPr="006E3F7D" w:rsidRDefault="006E3F7D">
      <w:pPr>
        <w:pStyle w:val="ConsPlusTitle"/>
        <w:jc w:val="center"/>
        <w:rPr>
          <w:color w:val="000000" w:themeColor="text1"/>
        </w:rPr>
      </w:pPr>
      <w:r w:rsidRPr="006E3F7D">
        <w:rPr>
          <w:color w:val="000000" w:themeColor="text1"/>
        </w:rPr>
        <w:t xml:space="preserve">НЕ </w:t>
      </w:r>
      <w:proofErr w:type="gramStart"/>
      <w:r w:rsidRPr="006E3F7D">
        <w:rPr>
          <w:color w:val="000000" w:themeColor="text1"/>
        </w:rPr>
        <w:t>ЗАВИСЯЩИМ</w:t>
      </w:r>
      <w:proofErr w:type="gramEnd"/>
      <w:r w:rsidRPr="006E3F7D">
        <w:rPr>
          <w:color w:val="000000" w:themeColor="text1"/>
        </w:rPr>
        <w:t xml:space="preserve"> ОТ РАБОТОДАТЕЛЯ И РАБОТНИКА</w:t>
      </w:r>
    </w:p>
    <w:p w:rsidR="006E3F7D" w:rsidRPr="006E3F7D" w:rsidRDefault="006E3F7D">
      <w:pPr>
        <w:pStyle w:val="ConsPlusNormal"/>
        <w:ind w:firstLine="540"/>
        <w:jc w:val="both"/>
        <w:rPr>
          <w:color w:val="000000" w:themeColor="text1"/>
        </w:rPr>
      </w:pPr>
    </w:p>
    <w:p w:rsidR="006E3F7D" w:rsidRPr="006E3F7D" w:rsidRDefault="006E3F7D">
      <w:pPr>
        <w:pStyle w:val="ConsPlusNormal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Правительство Российской Федерации постановляет: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 xml:space="preserve">1. Утвердить прилагаемые </w:t>
      </w:r>
      <w:hyperlink w:anchor="P35">
        <w:r w:rsidRPr="006E3F7D">
          <w:rPr>
            <w:color w:val="000000" w:themeColor="text1"/>
          </w:rPr>
          <w:t>Правила</w:t>
        </w:r>
      </w:hyperlink>
      <w:r w:rsidRPr="006E3F7D">
        <w:rPr>
          <w:color w:val="000000" w:themeColor="text1"/>
        </w:rPr>
        <w:t xml:space="preserve"> предоставления в 2024 году Фондом пенсионного и социального страхования Российской Федерации субсидий юридическим лицам и индивидуальным предпринимателям, зарегистрированным на территориях Белгородской области, Брянской области и Курской области, в целях частичной компенсации расходов на оплату времени простоя работников по причинам, не зависящим от работодателя и работника.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" w:name="P17"/>
      <w:bookmarkEnd w:id="1"/>
      <w:r w:rsidRPr="006E3F7D">
        <w:rPr>
          <w:color w:val="000000" w:themeColor="text1"/>
        </w:rPr>
        <w:t xml:space="preserve">2. </w:t>
      </w:r>
      <w:proofErr w:type="gramStart"/>
      <w:r w:rsidRPr="006E3F7D">
        <w:rPr>
          <w:color w:val="000000" w:themeColor="text1"/>
        </w:rPr>
        <w:t xml:space="preserve">Фонду пенсионного и социального страхования Российской Федерации осуществлять в соответствии с </w:t>
      </w:r>
      <w:hyperlink w:anchor="P35">
        <w:r w:rsidRPr="006E3F7D">
          <w:rPr>
            <w:color w:val="000000" w:themeColor="text1"/>
          </w:rPr>
          <w:t>Правилами</w:t>
        </w:r>
      </w:hyperlink>
      <w:r w:rsidRPr="006E3F7D">
        <w:rPr>
          <w:color w:val="000000" w:themeColor="text1"/>
        </w:rPr>
        <w:t>, утвержденными настоящим постановлением, ежемесячное предоставление субсидий юридическим лицам и индивидуальным предпринимателям, зарегистрированным на территориях Белгородской области, Брянской области и Курской области, в целях частичной компенсации расходов на оплату времени простоя работников по причинам, не зависящим от работодателя и работника, за период с августа по декабрь 2024 г. в</w:t>
      </w:r>
      <w:proofErr w:type="gramEnd"/>
      <w:r w:rsidRPr="006E3F7D">
        <w:rPr>
          <w:color w:val="000000" w:themeColor="text1"/>
        </w:rPr>
        <w:t xml:space="preserve"> </w:t>
      </w:r>
      <w:proofErr w:type="gramStart"/>
      <w:r w:rsidRPr="006E3F7D">
        <w:rPr>
          <w:color w:val="000000" w:themeColor="text1"/>
        </w:rPr>
        <w:t>пределах</w:t>
      </w:r>
      <w:proofErr w:type="gramEnd"/>
      <w:r w:rsidRPr="006E3F7D">
        <w:rPr>
          <w:color w:val="000000" w:themeColor="text1"/>
        </w:rPr>
        <w:t xml:space="preserve"> средств, предоставленных бюджету Фонда из резервного фонда Правительства Российской Федерации на указанные цели.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 xml:space="preserve">3. Рекомендовать органам государственной власти Белгородской области, Брянской области и Курской области в течение 5 рабочих дней со дня вступления в силу настоящего постановления утвердить перечень юридических лиц и индивидуальных предпринимателей, зарегистрированных на территориях Белгородской области, Брянской области и Курской области, имеющих право на получение субсидий, предусмотренных </w:t>
      </w:r>
      <w:hyperlink w:anchor="P17">
        <w:r w:rsidRPr="006E3F7D">
          <w:rPr>
            <w:color w:val="000000" w:themeColor="text1"/>
          </w:rPr>
          <w:t>пунктом 2</w:t>
        </w:r>
      </w:hyperlink>
      <w:r w:rsidRPr="006E3F7D">
        <w:rPr>
          <w:color w:val="000000" w:themeColor="text1"/>
        </w:rPr>
        <w:t xml:space="preserve"> настоящего постановления.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4. Федеральной службе по труду и занятости оказывать консультативную помощь юридическим лицам и индивидуальным предпринимателям, зарегистрированным на территориях Белгородской области, Брянской области и Курской области, по вопросам оформления времени простоя работников по причинам, не зависящим от работодателя и работника.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5. Настоящее постановление вступает в силу со дня его официального опубликования.</w:t>
      </w:r>
    </w:p>
    <w:p w:rsidR="006E3F7D" w:rsidRPr="006E3F7D" w:rsidRDefault="006E3F7D">
      <w:pPr>
        <w:pStyle w:val="ConsPlusNormal"/>
        <w:ind w:firstLine="540"/>
        <w:jc w:val="both"/>
        <w:rPr>
          <w:color w:val="000000" w:themeColor="text1"/>
        </w:rPr>
      </w:pPr>
    </w:p>
    <w:p w:rsidR="006E3F7D" w:rsidRPr="006E3F7D" w:rsidRDefault="006E3F7D">
      <w:pPr>
        <w:pStyle w:val="ConsPlusNormal"/>
        <w:jc w:val="right"/>
        <w:rPr>
          <w:color w:val="000000" w:themeColor="text1"/>
        </w:rPr>
      </w:pPr>
      <w:r w:rsidRPr="006E3F7D">
        <w:rPr>
          <w:color w:val="000000" w:themeColor="text1"/>
        </w:rPr>
        <w:t>Председатель Правительства</w:t>
      </w:r>
    </w:p>
    <w:p w:rsidR="006E3F7D" w:rsidRPr="006E3F7D" w:rsidRDefault="006E3F7D">
      <w:pPr>
        <w:pStyle w:val="ConsPlusNormal"/>
        <w:jc w:val="right"/>
        <w:rPr>
          <w:color w:val="000000" w:themeColor="text1"/>
        </w:rPr>
      </w:pPr>
      <w:r w:rsidRPr="006E3F7D">
        <w:rPr>
          <w:color w:val="000000" w:themeColor="text1"/>
        </w:rPr>
        <w:t>Российской Федерации</w:t>
      </w:r>
    </w:p>
    <w:p w:rsidR="006E3F7D" w:rsidRPr="006E3F7D" w:rsidRDefault="006E3F7D">
      <w:pPr>
        <w:pStyle w:val="ConsPlusNormal"/>
        <w:jc w:val="right"/>
        <w:rPr>
          <w:color w:val="000000" w:themeColor="text1"/>
        </w:rPr>
      </w:pPr>
      <w:r w:rsidRPr="006E3F7D">
        <w:rPr>
          <w:color w:val="000000" w:themeColor="text1"/>
        </w:rPr>
        <w:t>М.МИШУСТИН</w:t>
      </w:r>
    </w:p>
    <w:p w:rsidR="006E3F7D" w:rsidRPr="006E3F7D" w:rsidRDefault="006E3F7D">
      <w:pPr>
        <w:pStyle w:val="ConsPlusNormal"/>
        <w:ind w:firstLine="540"/>
        <w:jc w:val="both"/>
        <w:rPr>
          <w:color w:val="000000" w:themeColor="text1"/>
        </w:rPr>
      </w:pPr>
    </w:p>
    <w:p w:rsidR="006E3F7D" w:rsidRPr="006E3F7D" w:rsidRDefault="006E3F7D">
      <w:pPr>
        <w:pStyle w:val="ConsPlusNormal"/>
        <w:ind w:firstLine="540"/>
        <w:jc w:val="both"/>
        <w:rPr>
          <w:color w:val="000000" w:themeColor="text1"/>
        </w:rPr>
      </w:pPr>
    </w:p>
    <w:p w:rsidR="006E3F7D" w:rsidRPr="006E3F7D" w:rsidRDefault="006E3F7D">
      <w:pPr>
        <w:pStyle w:val="ConsPlusNormal"/>
        <w:ind w:firstLine="540"/>
        <w:jc w:val="both"/>
        <w:rPr>
          <w:color w:val="000000" w:themeColor="text1"/>
        </w:rPr>
      </w:pPr>
    </w:p>
    <w:p w:rsidR="006E3F7D" w:rsidRPr="006E3F7D" w:rsidRDefault="006E3F7D">
      <w:pPr>
        <w:pStyle w:val="ConsPlusNormal"/>
        <w:ind w:firstLine="540"/>
        <w:jc w:val="both"/>
        <w:rPr>
          <w:color w:val="000000" w:themeColor="text1"/>
        </w:rPr>
      </w:pPr>
    </w:p>
    <w:p w:rsidR="006E3F7D" w:rsidRPr="006E3F7D" w:rsidRDefault="006E3F7D">
      <w:pPr>
        <w:pStyle w:val="ConsPlusNormal"/>
        <w:ind w:firstLine="540"/>
        <w:jc w:val="both"/>
        <w:rPr>
          <w:color w:val="000000" w:themeColor="text1"/>
        </w:rPr>
      </w:pPr>
    </w:p>
    <w:p w:rsidR="006E3F7D" w:rsidRPr="006E3F7D" w:rsidRDefault="006E3F7D">
      <w:pPr>
        <w:pStyle w:val="ConsPlusNormal"/>
        <w:jc w:val="right"/>
        <w:outlineLvl w:val="0"/>
        <w:rPr>
          <w:color w:val="000000" w:themeColor="text1"/>
        </w:rPr>
      </w:pPr>
      <w:r w:rsidRPr="006E3F7D">
        <w:rPr>
          <w:color w:val="000000" w:themeColor="text1"/>
        </w:rPr>
        <w:t>Утверждены</w:t>
      </w:r>
    </w:p>
    <w:p w:rsidR="006E3F7D" w:rsidRPr="006E3F7D" w:rsidRDefault="006E3F7D">
      <w:pPr>
        <w:pStyle w:val="ConsPlusNormal"/>
        <w:jc w:val="right"/>
        <w:rPr>
          <w:color w:val="000000" w:themeColor="text1"/>
        </w:rPr>
      </w:pPr>
      <w:r w:rsidRPr="006E3F7D">
        <w:rPr>
          <w:color w:val="000000" w:themeColor="text1"/>
        </w:rPr>
        <w:t>постановлением Правительства</w:t>
      </w:r>
    </w:p>
    <w:p w:rsidR="006E3F7D" w:rsidRPr="006E3F7D" w:rsidRDefault="006E3F7D">
      <w:pPr>
        <w:pStyle w:val="ConsPlusNormal"/>
        <w:jc w:val="right"/>
        <w:rPr>
          <w:color w:val="000000" w:themeColor="text1"/>
        </w:rPr>
      </w:pPr>
      <w:r w:rsidRPr="006E3F7D">
        <w:rPr>
          <w:color w:val="000000" w:themeColor="text1"/>
        </w:rPr>
        <w:t>Российской Федерации</w:t>
      </w:r>
    </w:p>
    <w:p w:rsidR="006E3F7D" w:rsidRPr="006E3F7D" w:rsidRDefault="006E3F7D">
      <w:pPr>
        <w:pStyle w:val="ConsPlusNormal"/>
        <w:jc w:val="right"/>
        <w:rPr>
          <w:color w:val="000000" w:themeColor="text1"/>
        </w:rPr>
      </w:pPr>
      <w:r w:rsidRPr="006E3F7D">
        <w:rPr>
          <w:color w:val="000000" w:themeColor="text1"/>
        </w:rPr>
        <w:t>от 24 октября 2024 г. N 1426</w:t>
      </w:r>
    </w:p>
    <w:p w:rsidR="006E3F7D" w:rsidRPr="006E3F7D" w:rsidRDefault="006E3F7D">
      <w:pPr>
        <w:pStyle w:val="ConsPlusNormal"/>
        <w:jc w:val="center"/>
        <w:rPr>
          <w:color w:val="000000" w:themeColor="text1"/>
        </w:rPr>
      </w:pPr>
    </w:p>
    <w:p w:rsidR="006E3F7D" w:rsidRPr="006E3F7D" w:rsidRDefault="006E3F7D">
      <w:pPr>
        <w:pStyle w:val="ConsPlusTitle"/>
        <w:jc w:val="center"/>
        <w:rPr>
          <w:color w:val="000000" w:themeColor="text1"/>
        </w:rPr>
      </w:pPr>
      <w:bookmarkStart w:id="2" w:name="P35"/>
      <w:bookmarkEnd w:id="2"/>
      <w:r w:rsidRPr="006E3F7D">
        <w:rPr>
          <w:color w:val="000000" w:themeColor="text1"/>
        </w:rPr>
        <w:t>ПРАВИЛА</w:t>
      </w:r>
    </w:p>
    <w:p w:rsidR="006E3F7D" w:rsidRPr="006E3F7D" w:rsidRDefault="006E3F7D">
      <w:pPr>
        <w:pStyle w:val="ConsPlusTitle"/>
        <w:jc w:val="center"/>
        <w:rPr>
          <w:color w:val="000000" w:themeColor="text1"/>
        </w:rPr>
      </w:pPr>
      <w:r w:rsidRPr="006E3F7D">
        <w:rPr>
          <w:color w:val="000000" w:themeColor="text1"/>
        </w:rPr>
        <w:t>ПРЕДОСТАВЛЕНИЯ В 2024 ГОДУ ФОНДОМ ПЕНСИОННОГО И СОЦИАЛЬНОГО</w:t>
      </w:r>
    </w:p>
    <w:p w:rsidR="006E3F7D" w:rsidRPr="006E3F7D" w:rsidRDefault="006E3F7D">
      <w:pPr>
        <w:pStyle w:val="ConsPlusTitle"/>
        <w:jc w:val="center"/>
        <w:rPr>
          <w:color w:val="000000" w:themeColor="text1"/>
        </w:rPr>
      </w:pPr>
      <w:r w:rsidRPr="006E3F7D">
        <w:rPr>
          <w:color w:val="000000" w:themeColor="text1"/>
        </w:rPr>
        <w:t>СТРАХОВАНИЯ РОССИЙСКОЙ ФЕДЕРАЦИИ СУБСИДИЙ ЮРИДИЧЕСКИМ ЛИЦАМ</w:t>
      </w:r>
    </w:p>
    <w:p w:rsidR="006E3F7D" w:rsidRPr="006E3F7D" w:rsidRDefault="006E3F7D">
      <w:pPr>
        <w:pStyle w:val="ConsPlusTitle"/>
        <w:jc w:val="center"/>
        <w:rPr>
          <w:color w:val="000000" w:themeColor="text1"/>
        </w:rPr>
      </w:pPr>
      <w:r w:rsidRPr="006E3F7D">
        <w:rPr>
          <w:color w:val="000000" w:themeColor="text1"/>
        </w:rPr>
        <w:t>И ИНДИВИДУАЛЬНЫМ ПРЕДПРИНИМАТЕЛЯМ, ЗАРЕГИСТРИРОВАННЫМ</w:t>
      </w:r>
    </w:p>
    <w:p w:rsidR="006E3F7D" w:rsidRPr="006E3F7D" w:rsidRDefault="006E3F7D">
      <w:pPr>
        <w:pStyle w:val="ConsPlusTitle"/>
        <w:jc w:val="center"/>
        <w:rPr>
          <w:color w:val="000000" w:themeColor="text1"/>
        </w:rPr>
      </w:pPr>
      <w:r w:rsidRPr="006E3F7D">
        <w:rPr>
          <w:color w:val="000000" w:themeColor="text1"/>
        </w:rPr>
        <w:t>НА ТЕРРИТОРИЯХ БЕЛГОРОДСКОЙ ОБЛАСТИ, БРЯНСКОЙ ОБЛАСТИ</w:t>
      </w:r>
    </w:p>
    <w:p w:rsidR="006E3F7D" w:rsidRPr="006E3F7D" w:rsidRDefault="006E3F7D">
      <w:pPr>
        <w:pStyle w:val="ConsPlusTitle"/>
        <w:jc w:val="center"/>
        <w:rPr>
          <w:color w:val="000000" w:themeColor="text1"/>
        </w:rPr>
      </w:pPr>
      <w:r w:rsidRPr="006E3F7D">
        <w:rPr>
          <w:color w:val="000000" w:themeColor="text1"/>
        </w:rPr>
        <w:t>И КУРСКОЙ ОБЛАСТИ, В ЦЕЛЯХ ЧАСТИЧНОЙ КОМПЕНСАЦИИ РАСХОДОВ</w:t>
      </w:r>
    </w:p>
    <w:p w:rsidR="006E3F7D" w:rsidRPr="006E3F7D" w:rsidRDefault="006E3F7D">
      <w:pPr>
        <w:pStyle w:val="ConsPlusTitle"/>
        <w:jc w:val="center"/>
        <w:rPr>
          <w:color w:val="000000" w:themeColor="text1"/>
        </w:rPr>
      </w:pPr>
      <w:r w:rsidRPr="006E3F7D">
        <w:rPr>
          <w:color w:val="000000" w:themeColor="text1"/>
        </w:rPr>
        <w:t>НА ОПЛАТУ ВРЕМЕНИ ПРОСТОЯ РАБОТНИКОВ ПО ПРИЧИНАМ,</w:t>
      </w:r>
    </w:p>
    <w:p w:rsidR="006E3F7D" w:rsidRPr="006E3F7D" w:rsidRDefault="006E3F7D">
      <w:pPr>
        <w:pStyle w:val="ConsPlusTitle"/>
        <w:jc w:val="center"/>
        <w:rPr>
          <w:color w:val="000000" w:themeColor="text1"/>
        </w:rPr>
      </w:pPr>
      <w:r w:rsidRPr="006E3F7D">
        <w:rPr>
          <w:color w:val="000000" w:themeColor="text1"/>
        </w:rPr>
        <w:t xml:space="preserve">НЕ </w:t>
      </w:r>
      <w:proofErr w:type="gramStart"/>
      <w:r w:rsidRPr="006E3F7D">
        <w:rPr>
          <w:color w:val="000000" w:themeColor="text1"/>
        </w:rPr>
        <w:t>ЗАВИСЯЩИМ</w:t>
      </w:r>
      <w:proofErr w:type="gramEnd"/>
      <w:r w:rsidRPr="006E3F7D">
        <w:rPr>
          <w:color w:val="000000" w:themeColor="text1"/>
        </w:rPr>
        <w:t xml:space="preserve"> ОТ РАБОТОДАТЕЛЯ И РАБОТНИКА</w:t>
      </w:r>
    </w:p>
    <w:p w:rsidR="006E3F7D" w:rsidRPr="006E3F7D" w:rsidRDefault="006E3F7D">
      <w:pPr>
        <w:pStyle w:val="ConsPlusNormal"/>
        <w:jc w:val="center"/>
        <w:rPr>
          <w:color w:val="000000" w:themeColor="text1"/>
        </w:rPr>
      </w:pPr>
    </w:p>
    <w:p w:rsidR="006E3F7D" w:rsidRPr="006E3F7D" w:rsidRDefault="006E3F7D">
      <w:pPr>
        <w:pStyle w:val="ConsPlusNormal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 xml:space="preserve">1. </w:t>
      </w:r>
      <w:proofErr w:type="gramStart"/>
      <w:r w:rsidRPr="006E3F7D">
        <w:rPr>
          <w:color w:val="000000" w:themeColor="text1"/>
        </w:rPr>
        <w:t>Настоящие Правила устанавливают порядок и условия предоставления в 2024 году Фондом пенсионного и социального страхования Российской Федерации (далее - Фонд) субсидий из бюджета Фонда юридическим лицам и индивидуальным предпринимателям, зарегистрированным в Белгородской области, Брянской области и Курской области (далее соответственно - юридические лица, индивидуальные предприниматели), в целях частичной компенсации расходов на оплату времени простоя работников по причинам, не зависящим от работодателя и</w:t>
      </w:r>
      <w:proofErr w:type="gramEnd"/>
      <w:r w:rsidRPr="006E3F7D">
        <w:rPr>
          <w:color w:val="000000" w:themeColor="text1"/>
        </w:rPr>
        <w:t xml:space="preserve"> работника (далее соответственно - простой работников, субсидии).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45"/>
      <w:bookmarkEnd w:id="3"/>
      <w:r w:rsidRPr="006E3F7D">
        <w:rPr>
          <w:color w:val="000000" w:themeColor="text1"/>
        </w:rPr>
        <w:t>2. Целью предоставления субсидий является оказание государственной поддержки в 2024 году юридическим лицам и индивидуальным предпринимателям для частичной компенсации расходов на оплату времени простоя работников.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 xml:space="preserve">Результатом предоставления субсидии является предоставление работодателю частичной компенсации указанных расходов в случае принятия работодателем решения о введении простоя работников. Размер субсидии, предоставляемой работодателю, определяется в соответствии с </w:t>
      </w:r>
      <w:hyperlink w:anchor="P85">
        <w:r w:rsidRPr="006E3F7D">
          <w:rPr>
            <w:color w:val="000000" w:themeColor="text1"/>
          </w:rPr>
          <w:t>пунктом 14</w:t>
        </w:r>
      </w:hyperlink>
      <w:r w:rsidRPr="006E3F7D">
        <w:rPr>
          <w:color w:val="000000" w:themeColor="text1"/>
        </w:rPr>
        <w:t xml:space="preserve"> настоящих Правил.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3. Субсидии не предоставляются работодателям - государственным и муниципальным учреждениям.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 xml:space="preserve">4. </w:t>
      </w:r>
      <w:proofErr w:type="gramStart"/>
      <w:r w:rsidRPr="006E3F7D">
        <w:rPr>
          <w:color w:val="000000" w:themeColor="text1"/>
        </w:rPr>
        <w:t>Субсидии предоставляются ежемесячно на основании заявлений работодателей, включенных в перечни юридических лиц и индивидуальных предпринимателей, имеющих право на получение субсидий, утвержденные органами государственной власти Белгородской области, Брянской области и Курской области (далее соответственно - заявление о предоставлении субсидии, перечни организаций), а также на основании представленных работодателями сведений о простое работников.</w:t>
      </w:r>
      <w:proofErr w:type="gramEnd"/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5. Для включения юридических лиц и индивидуальных предпринимателей в перечни организаций юридическое лицо или индивидуальный предприниматель должны соответствовать следующим критериям: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6E3F7D">
        <w:rPr>
          <w:color w:val="000000" w:themeColor="text1"/>
        </w:rPr>
        <w:t>а) юридическое лицо (филиал или обособленное структурное подразделение юридического лица) или индивидуальный предприниматель, у которых введен простой работников, зарегистрированы на территориях Белгородской области, Брянской области и Курской области;</w:t>
      </w:r>
      <w:proofErr w:type="gramEnd"/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б) юридическое лицо не находится в процессе реорганизации (за исключением реорганизации в форме присоединения к другому юридическому лицу или реорганизации в форме преобразования), ликвидации, исключения из единого государственного реестра юридических лиц;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lastRenderedPageBreak/>
        <w:t>в) индивидуальный предприниматель не прекратил деятельность в качестве индивидуального предпринимателя;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6E3F7D">
        <w:rPr>
          <w:color w:val="000000" w:themeColor="text1"/>
        </w:rPr>
        <w:t xml:space="preserve">г) контролирующими лицами для юридических лиц и индивидуальных предпринимателей не являются иностранные граждане или юридические лица, созданные в соответствии с законодательством иностранных государств и расположенные на территориях иностранных государств, или юридические лица, местом регистрации которых является государство (территории), включенное в </w:t>
      </w:r>
      <w:hyperlink r:id="rId5">
        <w:r w:rsidRPr="006E3F7D">
          <w:rPr>
            <w:color w:val="000000" w:themeColor="text1"/>
          </w:rPr>
          <w:t>перечень</w:t>
        </w:r>
      </w:hyperlink>
      <w:r w:rsidRPr="006E3F7D">
        <w:rPr>
          <w:color w:val="000000" w:themeColor="text1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Pr="006E3F7D">
        <w:rPr>
          <w:color w:val="000000" w:themeColor="text1"/>
        </w:rPr>
        <w:t xml:space="preserve"> операций (офшорные зоны);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 xml:space="preserve">д) юридическое лицо или индивидуальный предприниматель не являются получателем выплат, предусмотренных </w:t>
      </w:r>
      <w:hyperlink r:id="rId6">
        <w:r w:rsidRPr="006E3F7D">
          <w:rPr>
            <w:color w:val="000000" w:themeColor="text1"/>
          </w:rPr>
          <w:t>абзацем четвертым пункта 1</w:t>
        </w:r>
      </w:hyperlink>
      <w:r w:rsidRPr="006E3F7D">
        <w:rPr>
          <w:color w:val="000000" w:themeColor="text1"/>
        </w:rPr>
        <w:t xml:space="preserve"> распоряжения Правительства Российской Федерации от 19 апреля 2024 г. N 973-р.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4" w:name="P55"/>
      <w:bookmarkEnd w:id="4"/>
      <w:r w:rsidRPr="006E3F7D">
        <w:rPr>
          <w:color w:val="000000" w:themeColor="text1"/>
        </w:rPr>
        <w:t>6. Заявление о предоставлении субсидии должно содержать следующие сведения: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а) наименование юридического лица;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б) фамилия, имя, отчество (при наличии) индивидуального предпринимателя;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в) идентификационный номер налогоплательщика;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г) код причины постановки на учет;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д) основной государственный регистрационный номер юридического лица;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е) основной государственный регистрационный номер индивидуального предпринимателя;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ж) регистрационный номер страхователя в Фонде;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з) фактическая численность работников, трудоустроенных у работодателя в отчетном месяце;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и) реквизиты для перечисления субсидии;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к) отчетный период (месяц, год).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7. К заявлению о предоставлении субсидии прилагаются копия локального акта работодателя о введении простоя работников и реестр работников, занятых у работодателя и находившихся в отчетный период в простое, включающий следующие сведения о работниках: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а) фамилия, имя, отчество (при наличии);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б) дата рождения;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в) страховой номер индивидуального лицевого счета в системах обязательного пенсионного страхования и обязательного социального страхования;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г) количество дней простоя работника и периоды простоя работника в отчетном календарном месяце с указанием даты начала и даты окончания каждого периода.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8. Заявление о предоставлении субсидии представляется работодателем в исполнительные органы Белгородской области, Брянской области и Курской области, осуществляющие полномочия в сфере занятости населения, или государственные учреждения, созданные указанными субъектами Российской Федерации в целях осуществления полномочий в сфере занятости населения (далее - органы службы занятости населения).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lastRenderedPageBreak/>
        <w:t>9. Заявление о предоставлении субсидии направляется работодателем на согласование в орган службы занятости населения не позднее 10-го рабочего дня после завершения отчетного месяца.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 xml:space="preserve">Орган службы занятости населения в срок, не превышающий 5 рабочих дней, осуществляет проверку факта включения юридического лица и индивидуального предпринимателя в перечень организаций, а также соответствия заявления о предоставлении субсидии требованиям, предусмотренным </w:t>
      </w:r>
      <w:hyperlink w:anchor="P55">
        <w:r w:rsidRPr="006E3F7D">
          <w:rPr>
            <w:color w:val="000000" w:themeColor="text1"/>
          </w:rPr>
          <w:t>пунктом 6</w:t>
        </w:r>
      </w:hyperlink>
      <w:r w:rsidRPr="006E3F7D">
        <w:rPr>
          <w:color w:val="000000" w:themeColor="text1"/>
        </w:rPr>
        <w:t xml:space="preserve"> настоящих Правил.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При отсутствии замечаний заявление о предоставлении субсидии согласовывается посредством подписания усиленной квалифицированной электронной подписью уполномоченного лица органа службы занятости населения и направляется указанным органом в Фонд по форматам, установленным Фондом.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 xml:space="preserve">10. При выявлении несоответствия заявления о предоставлении субсидии требованиям, указанным в </w:t>
      </w:r>
      <w:hyperlink w:anchor="P55">
        <w:r w:rsidRPr="006E3F7D">
          <w:rPr>
            <w:color w:val="000000" w:themeColor="text1"/>
          </w:rPr>
          <w:t>пункте 6</w:t>
        </w:r>
      </w:hyperlink>
      <w:r w:rsidRPr="006E3F7D">
        <w:rPr>
          <w:color w:val="000000" w:themeColor="text1"/>
        </w:rPr>
        <w:t xml:space="preserve"> настоящих Правил, орган службы занятости населения возвращает заявление о предоставлении субсидии работодателю на доработку с указанием причин возврата.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 xml:space="preserve">Доработанное с учетом </w:t>
      </w:r>
      <w:proofErr w:type="gramStart"/>
      <w:r w:rsidRPr="006E3F7D">
        <w:rPr>
          <w:color w:val="000000" w:themeColor="text1"/>
        </w:rPr>
        <w:t>замечаний органа службы занятости населения</w:t>
      </w:r>
      <w:proofErr w:type="gramEnd"/>
      <w:r w:rsidRPr="006E3F7D">
        <w:rPr>
          <w:color w:val="000000" w:themeColor="text1"/>
        </w:rPr>
        <w:t xml:space="preserve"> заявление о предоставлении субсидии может быть принято на повторное согласование до истечения последнего рабочего дня месяца, следующего за отчетным.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6E3F7D">
        <w:rPr>
          <w:color w:val="000000" w:themeColor="text1"/>
        </w:rPr>
        <w:t>Заявление о предоставлении субсидии, поступившее в орган службы занятости населения позднее 10-го рабочего дня месяца, следующего за отчетным месяцем, доработанное по замечаниям органа службы занятости населения и поступившее после истечения месяца, следующего за отчетным, не подлежит согласованию и направлению в Фонд.</w:t>
      </w:r>
      <w:proofErr w:type="gramEnd"/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Работодателям, не представившим заявление о предоставлении субсидии в установленный срок, субсидия не предоставляется.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 xml:space="preserve">11. </w:t>
      </w:r>
      <w:proofErr w:type="gramStart"/>
      <w:r w:rsidRPr="006E3F7D">
        <w:rPr>
          <w:color w:val="000000" w:themeColor="text1"/>
        </w:rPr>
        <w:t>Заявление о предоставлении субсидии за период с 1 августа 2024 г. и до вступления в силу постановления Правительства Российской Федерации от 24 октября 2024 г. N 1426 "Об утверждении Правил предоставления в 2024 году Фондом пенсионного и социального страхования Российской Федерации субсидий юридическим лицам и индивидуальным предпринимателям, зарегистрированным на территориях Белгородской области, Брянской области и Курской области, в целях частичной</w:t>
      </w:r>
      <w:proofErr w:type="gramEnd"/>
      <w:r w:rsidRPr="006E3F7D">
        <w:rPr>
          <w:color w:val="000000" w:themeColor="text1"/>
        </w:rPr>
        <w:t xml:space="preserve"> компенсации расходов на оплату времени простоя работников по причинам, не зависящим от работодателя и работника" направляется в орган службы занятости населения не позднее 30-го рабочего дня со дня вступления в силу указанного постановления.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6E3F7D">
        <w:rPr>
          <w:color w:val="000000" w:themeColor="text1"/>
        </w:rPr>
        <w:t>Заявление о предоставлении субсидии за декабрь 2024 г. направляется в орган службы занятости населения до 20 декабря 2024 г. исходя из ожидаемого (предполагаемого) времени простоя работников в декабре 2024 г. Проверка такого заявления, его согласование и направление в Фонд осуществляются органом службы занятости населения не позднее 2-го рабочего дня со дня поступления в орган службы занятости населения.</w:t>
      </w:r>
      <w:proofErr w:type="gramEnd"/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12. Основанием для отказа в предоставлении субсидии является: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 xml:space="preserve">а) отсутствие свободных остатков лимитов бюджетных обязательств, предусмотренных Фонду на цель, указанную в </w:t>
      </w:r>
      <w:hyperlink w:anchor="P45">
        <w:r w:rsidRPr="006E3F7D">
          <w:rPr>
            <w:color w:val="000000" w:themeColor="text1"/>
          </w:rPr>
          <w:t>пункте 2</w:t>
        </w:r>
      </w:hyperlink>
      <w:r w:rsidRPr="006E3F7D">
        <w:rPr>
          <w:color w:val="000000" w:themeColor="text1"/>
        </w:rPr>
        <w:t xml:space="preserve"> настоящих Правил;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б) отсутствие согласования заявления о предоставлении субсидии органом службы занятости населения.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 xml:space="preserve">13. Выплата субсидии осуществляется в течение 20 рабочих дней со дня поступления в Фонд согласованного органом службы занятости населения заявления о предоставлении субсидии, а за </w:t>
      </w:r>
      <w:r w:rsidRPr="006E3F7D">
        <w:rPr>
          <w:color w:val="000000" w:themeColor="text1"/>
        </w:rPr>
        <w:lastRenderedPageBreak/>
        <w:t>декабрь - не позднее 30 декабря 2024 г.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5" w:name="P85"/>
      <w:bookmarkEnd w:id="5"/>
      <w:r w:rsidRPr="006E3F7D">
        <w:rPr>
          <w:color w:val="000000" w:themeColor="text1"/>
        </w:rPr>
        <w:t>14. Размер субсидии, предоставляемой работодателю (С), рассчитывается по формуле:</w:t>
      </w:r>
    </w:p>
    <w:p w:rsidR="006E3F7D" w:rsidRPr="006E3F7D" w:rsidRDefault="006E3F7D">
      <w:pPr>
        <w:pStyle w:val="ConsPlusNormal"/>
        <w:jc w:val="center"/>
        <w:rPr>
          <w:color w:val="000000" w:themeColor="text1"/>
        </w:rPr>
      </w:pPr>
    </w:p>
    <w:p w:rsidR="006E3F7D" w:rsidRPr="006E3F7D" w:rsidRDefault="006E3F7D">
      <w:pPr>
        <w:pStyle w:val="ConsPlusNormal"/>
        <w:jc w:val="center"/>
        <w:rPr>
          <w:color w:val="000000" w:themeColor="text1"/>
        </w:rPr>
      </w:pPr>
      <w:r w:rsidRPr="006E3F7D">
        <w:rPr>
          <w:noProof/>
          <w:color w:val="000000" w:themeColor="text1"/>
          <w:position w:val="-28"/>
        </w:rPr>
        <w:drawing>
          <wp:inline distT="0" distB="0" distL="0" distR="0" wp14:anchorId="38394602" wp14:editId="083F9684">
            <wp:extent cx="2462530" cy="5029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F7D" w:rsidRPr="006E3F7D" w:rsidRDefault="006E3F7D">
      <w:pPr>
        <w:pStyle w:val="ConsPlusNormal"/>
        <w:jc w:val="center"/>
        <w:rPr>
          <w:color w:val="000000" w:themeColor="text1"/>
        </w:rPr>
      </w:pPr>
    </w:p>
    <w:p w:rsidR="006E3F7D" w:rsidRPr="006E3F7D" w:rsidRDefault="006E3F7D">
      <w:pPr>
        <w:pStyle w:val="ConsPlusNormal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где: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n - численность работников, находившихся в простое;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З</w:t>
      </w:r>
      <w:proofErr w:type="gramStart"/>
      <w:r w:rsidRPr="006E3F7D">
        <w:rPr>
          <w:color w:val="000000" w:themeColor="text1"/>
        </w:rPr>
        <w:t>П</w:t>
      </w:r>
      <w:r w:rsidRPr="006E3F7D">
        <w:rPr>
          <w:color w:val="000000" w:themeColor="text1"/>
          <w:vertAlign w:val="subscript"/>
        </w:rPr>
        <w:t>(</w:t>
      </w:r>
      <w:proofErr w:type="gramEnd"/>
      <w:r w:rsidRPr="006E3F7D">
        <w:rPr>
          <w:color w:val="000000" w:themeColor="text1"/>
          <w:vertAlign w:val="subscript"/>
        </w:rPr>
        <w:t>я-и)i</w:t>
      </w:r>
      <w:r w:rsidRPr="006E3F7D">
        <w:rPr>
          <w:color w:val="000000" w:themeColor="text1"/>
        </w:rPr>
        <w:t xml:space="preserve"> - сумма заработной платы, начисленная i-</w:t>
      </w:r>
      <w:proofErr w:type="spellStart"/>
      <w:r w:rsidRPr="006E3F7D">
        <w:rPr>
          <w:color w:val="000000" w:themeColor="text1"/>
        </w:rPr>
        <w:t>му</w:t>
      </w:r>
      <w:proofErr w:type="spellEnd"/>
      <w:r w:rsidRPr="006E3F7D">
        <w:rPr>
          <w:color w:val="000000" w:themeColor="text1"/>
        </w:rPr>
        <w:t xml:space="preserve"> работнику за расчетный период (январь - июль 2024 г.), по сведениям, содержащимся в информационных системах Фонда (рублей);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6E3F7D">
        <w:rPr>
          <w:color w:val="000000" w:themeColor="text1"/>
        </w:rPr>
        <w:t>ДП</w:t>
      </w:r>
      <w:proofErr w:type="gramStart"/>
      <w:r w:rsidRPr="006E3F7D">
        <w:rPr>
          <w:color w:val="000000" w:themeColor="text1"/>
          <w:vertAlign w:val="subscript"/>
        </w:rPr>
        <w:t>i</w:t>
      </w:r>
      <w:proofErr w:type="spellEnd"/>
      <w:proofErr w:type="gramEnd"/>
      <w:r w:rsidRPr="006E3F7D">
        <w:rPr>
          <w:color w:val="000000" w:themeColor="text1"/>
        </w:rPr>
        <w:t xml:space="preserve"> - количество дней, в течение которых i-й работник находился в простое;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6E3F7D">
        <w:rPr>
          <w:color w:val="000000" w:themeColor="text1"/>
        </w:rPr>
        <w:t>М</w:t>
      </w:r>
      <w:proofErr w:type="gramStart"/>
      <w:r w:rsidRPr="006E3F7D">
        <w:rPr>
          <w:color w:val="000000" w:themeColor="text1"/>
          <w:vertAlign w:val="subscript"/>
        </w:rPr>
        <w:t>i</w:t>
      </w:r>
      <w:proofErr w:type="spellEnd"/>
      <w:proofErr w:type="gramEnd"/>
      <w:r w:rsidRPr="006E3F7D">
        <w:rPr>
          <w:color w:val="000000" w:themeColor="text1"/>
        </w:rPr>
        <w:t xml:space="preserve"> - число календарных месяцев, вошедших в расчетный период, за которые осуществлялись начисления i-</w:t>
      </w:r>
      <w:proofErr w:type="spellStart"/>
      <w:r w:rsidRPr="006E3F7D">
        <w:rPr>
          <w:color w:val="000000" w:themeColor="text1"/>
        </w:rPr>
        <w:t>му</w:t>
      </w:r>
      <w:proofErr w:type="spellEnd"/>
      <w:r w:rsidRPr="006E3F7D">
        <w:rPr>
          <w:color w:val="000000" w:themeColor="text1"/>
        </w:rPr>
        <w:t xml:space="preserve"> работнику в январе - июле 2024 г.;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 xml:space="preserve">Д - число рабочих </w:t>
      </w:r>
      <w:proofErr w:type="gramStart"/>
      <w:r w:rsidRPr="006E3F7D">
        <w:rPr>
          <w:color w:val="000000" w:themeColor="text1"/>
        </w:rPr>
        <w:t>дней</w:t>
      </w:r>
      <w:proofErr w:type="gramEnd"/>
      <w:r w:rsidRPr="006E3F7D">
        <w:rPr>
          <w:color w:val="000000" w:themeColor="text1"/>
        </w:rPr>
        <w:t xml:space="preserve"> в отчетном месяце исходя из 5-дневной рабочей недели.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6E3F7D">
        <w:rPr>
          <w:color w:val="000000" w:themeColor="text1"/>
        </w:rPr>
        <w:t>В расчет субсидии не включаются работники, у которых в расчетном периоде отсутствовали начисления заработной платы и (или) в отношении которых на дату вступления в силу постановления Правительства Российской Федерации от 24 октября 2024 г. N 1426 "Об утверждении Правил предоставления в 2024 году Фондом пенсионного и социального страхования Российской Федерации субсидий юридическим лицам и индивидуальным предпринимателям, зарегистрированным на территориях Белгородской</w:t>
      </w:r>
      <w:proofErr w:type="gramEnd"/>
      <w:r w:rsidRPr="006E3F7D">
        <w:rPr>
          <w:color w:val="000000" w:themeColor="text1"/>
        </w:rPr>
        <w:t xml:space="preserve"> области, Брянской области и Курской области, в целях частичной компенсации расходов на оплату времени простоя работников по причинам, не зависящим от работодателя и работника" работодателем не представлены в Фонд сведения, подтверждающие их трудовую деятельность по состоянию на 1 августа 2024 г.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15. Фондом осуществляются идентификация работников, указанных в реестре работников, занятых у работодателя и находившихся в отчетный период в простое, а также проверка факта их трудоустройства у работодателя по состоянию на 1 августа 2024 г. и на день окончания времени простоя в отчетном календарном месяце.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16. Работодатель несет ответственность за представление недостоверных сведений, влияющих на право получения субсидии, в соответствии с законодательством Российской Федерации.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17. Работодатель, направляя заявление о предоставлении субсидии, дает согласие: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а) на осуществление органом службы занятости населения, Фондом и органом государственного финансового контроля проверок соблюдения цели, условий и порядка предоставления субсидии, установленных настоящими Правилами;</w:t>
      </w:r>
    </w:p>
    <w:p w:rsidR="006E3F7D" w:rsidRPr="006E3F7D" w:rsidRDefault="006E3F7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E3F7D">
        <w:rPr>
          <w:color w:val="000000" w:themeColor="text1"/>
        </w:rPr>
        <w:t>б) на возврат в доход бюджета Фонда полученной субсидии, при использовании которой было допущено несоблюдение цели, условий и порядка предоставления субсидии, выявленное по результатам проверок.</w:t>
      </w:r>
    </w:p>
    <w:p w:rsidR="006E3F7D" w:rsidRPr="006E3F7D" w:rsidRDefault="006E3F7D">
      <w:pPr>
        <w:pStyle w:val="ConsPlusNormal"/>
        <w:jc w:val="both"/>
        <w:rPr>
          <w:color w:val="000000" w:themeColor="text1"/>
        </w:rPr>
      </w:pPr>
    </w:p>
    <w:p w:rsidR="006E3F7D" w:rsidRPr="006E3F7D" w:rsidRDefault="006E3F7D">
      <w:pPr>
        <w:pStyle w:val="ConsPlusNormal"/>
        <w:jc w:val="both"/>
        <w:rPr>
          <w:color w:val="000000" w:themeColor="text1"/>
        </w:rPr>
      </w:pPr>
    </w:p>
    <w:p w:rsidR="00A90FE6" w:rsidRPr="006E3F7D" w:rsidRDefault="00A90FE6">
      <w:pPr>
        <w:rPr>
          <w:color w:val="000000" w:themeColor="text1"/>
        </w:rPr>
      </w:pPr>
    </w:p>
    <w:sectPr w:rsidR="00A90FE6" w:rsidRPr="006E3F7D" w:rsidSect="00C1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7D"/>
    <w:rsid w:val="006E3F7D"/>
    <w:rsid w:val="00A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F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3F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3F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F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3F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3F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EXP&amp;n=845778&amp;dst=100006" TargetMode="External"/><Relationship Id="rId5" Type="http://schemas.openxmlformats.org/officeDocument/2006/relationships/hyperlink" Target="https://login.consultant.ru/link/?req=doc&amp;base=LAW&amp;n=449813&amp;dst=1000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2057</Words>
  <Characters>11731</Characters>
  <Application>Microsoft Office Word</Application>
  <DocSecurity>0</DocSecurity>
  <Lines>97</Lines>
  <Paragraphs>27</Paragraphs>
  <ScaleCrop>false</ScaleCrop>
  <Company/>
  <LinksUpToDate>false</LinksUpToDate>
  <CharactersWithSpaces>13761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 Вадим Сергеевич</dc:creator>
  <cp:lastModifiedBy>Черноусов Вадим Сергеевич</cp:lastModifiedBy>
  <cp:revision>1</cp:revision>
  <dcterms:created xsi:type="dcterms:W3CDTF">2025-01-30T06:44:00Z</dcterms:created>
  <dcterms:modified xsi:type="dcterms:W3CDTF">2025-01-30T06:45:00Z</dcterms:modified>
</cp:coreProperties>
</file>