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4C" w:rsidRPr="00430B3F" w:rsidRDefault="0021344C" w:rsidP="00430B3F">
      <w:pPr>
        <w:pStyle w:val="ConsPlusTitlePage"/>
      </w:pPr>
      <w:r w:rsidRPr="00430B3F">
        <w:br/>
      </w:r>
      <w:bookmarkStart w:id="0" w:name="_GoBack"/>
      <w:bookmarkEnd w:id="0"/>
    </w:p>
    <w:p w:rsidR="0021344C" w:rsidRPr="00430B3F" w:rsidRDefault="0021344C">
      <w:pPr>
        <w:pStyle w:val="ConsPlusTitle"/>
        <w:jc w:val="center"/>
        <w:outlineLvl w:val="0"/>
      </w:pPr>
      <w:r w:rsidRPr="00430B3F">
        <w:t>ПРАВИТЕЛЬСТВО РОССИЙСКОЙ ФЕДЕРАЦИИ</w:t>
      </w:r>
    </w:p>
    <w:p w:rsidR="0021344C" w:rsidRPr="00430B3F" w:rsidRDefault="0021344C">
      <w:pPr>
        <w:pStyle w:val="ConsPlusTitle"/>
        <w:jc w:val="center"/>
      </w:pPr>
    </w:p>
    <w:p w:rsidR="0021344C" w:rsidRPr="00430B3F" w:rsidRDefault="0021344C">
      <w:pPr>
        <w:pStyle w:val="ConsPlusTitle"/>
        <w:jc w:val="center"/>
      </w:pPr>
      <w:r w:rsidRPr="00430B3F">
        <w:t>ПОСТАНОВЛЕНИЕ</w:t>
      </w:r>
    </w:p>
    <w:p w:rsidR="0021344C" w:rsidRPr="00430B3F" w:rsidRDefault="0021344C">
      <w:pPr>
        <w:pStyle w:val="ConsPlusTitle"/>
        <w:jc w:val="center"/>
      </w:pPr>
      <w:r w:rsidRPr="00430B3F">
        <w:t>от 15 апреля 2014 г. N 296</w:t>
      </w:r>
    </w:p>
    <w:p w:rsidR="0021344C" w:rsidRPr="00430B3F" w:rsidRDefault="0021344C">
      <w:pPr>
        <w:pStyle w:val="ConsPlusTitle"/>
        <w:jc w:val="center"/>
      </w:pPr>
    </w:p>
    <w:p w:rsidR="0021344C" w:rsidRPr="00430B3F" w:rsidRDefault="0021344C">
      <w:pPr>
        <w:pStyle w:val="ConsPlusTitle"/>
        <w:jc w:val="center"/>
      </w:pPr>
      <w:r w:rsidRPr="00430B3F">
        <w:t>ОБ УТВЕРЖДЕНИИ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 ред. Постановлений Правительства РФ от 31.03.2017 </w:t>
            </w:r>
            <w:hyperlink r:id="rId5">
              <w:r w:rsidRPr="00430B3F">
                <w:t>N 372</w:t>
              </w:r>
            </w:hyperlink>
            <w:r w:rsidRPr="00430B3F">
              <w:t>,</w:t>
            </w:r>
          </w:p>
          <w:p w:rsidR="0021344C" w:rsidRPr="00430B3F" w:rsidRDefault="0021344C">
            <w:pPr>
              <w:pStyle w:val="ConsPlusNormal"/>
              <w:jc w:val="center"/>
            </w:pPr>
            <w:r w:rsidRPr="00430B3F">
              <w:t xml:space="preserve">от 30.06.2017 </w:t>
            </w:r>
            <w:hyperlink r:id="rId6">
              <w:r w:rsidRPr="00430B3F">
                <w:t>N 783</w:t>
              </w:r>
            </w:hyperlink>
            <w:r w:rsidRPr="00430B3F">
              <w:t xml:space="preserve">, от 09.08.2017 </w:t>
            </w:r>
            <w:hyperlink r:id="rId7">
              <w:r w:rsidRPr="00430B3F">
                <w:t>N 957</w:t>
              </w:r>
            </w:hyperlink>
            <w:r w:rsidRPr="00430B3F">
              <w:t xml:space="preserve">, от 17.11.2017 </w:t>
            </w:r>
            <w:hyperlink r:id="rId8">
              <w:r w:rsidRPr="00430B3F">
                <w:t>N 1388</w:t>
              </w:r>
            </w:hyperlink>
            <w:r w:rsidRPr="00430B3F">
              <w:t>,</w:t>
            </w:r>
          </w:p>
          <w:p w:rsidR="0021344C" w:rsidRPr="00430B3F" w:rsidRDefault="0021344C">
            <w:pPr>
              <w:pStyle w:val="ConsPlusNormal"/>
              <w:jc w:val="center"/>
            </w:pPr>
            <w:r w:rsidRPr="00430B3F">
              <w:t xml:space="preserve">от 13.12.2017 </w:t>
            </w:r>
            <w:hyperlink r:id="rId9">
              <w:r w:rsidRPr="00430B3F">
                <w:t>N 1539</w:t>
              </w:r>
            </w:hyperlink>
            <w:r w:rsidRPr="00430B3F">
              <w:t xml:space="preserve">, от 19.01.2018 </w:t>
            </w:r>
            <w:hyperlink r:id="rId10">
              <w:r w:rsidRPr="00430B3F">
                <w:t>N 30</w:t>
              </w:r>
            </w:hyperlink>
            <w:r w:rsidRPr="00430B3F">
              <w:t xml:space="preserve">, от 05.02.2018 </w:t>
            </w:r>
            <w:hyperlink r:id="rId11">
              <w:r w:rsidRPr="00430B3F">
                <w:t>N 103</w:t>
              </w:r>
            </w:hyperlink>
            <w:r w:rsidRPr="00430B3F">
              <w:t>,</w:t>
            </w:r>
          </w:p>
          <w:p w:rsidR="0021344C" w:rsidRPr="00430B3F" w:rsidRDefault="0021344C">
            <w:pPr>
              <w:pStyle w:val="ConsPlusNormal"/>
              <w:jc w:val="center"/>
            </w:pPr>
            <w:r w:rsidRPr="00430B3F">
              <w:t xml:space="preserve">от 27.02.2018 </w:t>
            </w:r>
            <w:hyperlink r:id="rId12">
              <w:r w:rsidRPr="00430B3F">
                <w:t>N 200</w:t>
              </w:r>
            </w:hyperlink>
            <w:r w:rsidRPr="00430B3F">
              <w:t xml:space="preserve">, от 30.03.2018 </w:t>
            </w:r>
            <w:hyperlink r:id="rId13">
              <w:r w:rsidRPr="00430B3F">
                <w:t>N 365</w:t>
              </w:r>
            </w:hyperlink>
            <w:r w:rsidRPr="00430B3F">
              <w:t xml:space="preserve">, от 08.09.2018 </w:t>
            </w:r>
            <w:hyperlink r:id="rId14">
              <w:r w:rsidRPr="00430B3F">
                <w:t>N 1070</w:t>
              </w:r>
            </w:hyperlink>
            <w:r w:rsidRPr="00430B3F">
              <w:t>,</w:t>
            </w:r>
          </w:p>
          <w:p w:rsidR="0021344C" w:rsidRPr="00430B3F" w:rsidRDefault="0021344C">
            <w:pPr>
              <w:pStyle w:val="ConsPlusNormal"/>
              <w:jc w:val="center"/>
            </w:pPr>
            <w:r w:rsidRPr="00430B3F">
              <w:t xml:space="preserve">от 29.11.2018 </w:t>
            </w:r>
            <w:hyperlink r:id="rId15">
              <w:r w:rsidRPr="00430B3F">
                <w:t>N 1438</w:t>
              </w:r>
            </w:hyperlink>
            <w:r w:rsidRPr="00430B3F">
              <w:t xml:space="preserve">, от 29.12.2018 </w:t>
            </w:r>
            <w:hyperlink r:id="rId16">
              <w:r w:rsidRPr="00430B3F">
                <w:t>N 1745</w:t>
              </w:r>
            </w:hyperlink>
            <w:r w:rsidRPr="00430B3F">
              <w:t xml:space="preserve">, от 30.12.2018 </w:t>
            </w:r>
            <w:hyperlink r:id="rId17">
              <w:r w:rsidRPr="00430B3F">
                <w:t>N 1785</w:t>
              </w:r>
            </w:hyperlink>
            <w:r w:rsidRPr="00430B3F">
              <w:t>,</w:t>
            </w:r>
          </w:p>
          <w:p w:rsidR="0021344C" w:rsidRPr="00430B3F" w:rsidRDefault="0021344C">
            <w:pPr>
              <w:pStyle w:val="ConsPlusNormal"/>
              <w:jc w:val="center"/>
            </w:pPr>
            <w:r w:rsidRPr="00430B3F">
              <w:t xml:space="preserve">от 28.03.2019 </w:t>
            </w:r>
            <w:hyperlink r:id="rId18">
              <w:r w:rsidRPr="00430B3F">
                <w:t>N 346</w:t>
              </w:r>
            </w:hyperlink>
            <w:r w:rsidRPr="00430B3F">
              <w:t xml:space="preserve">, от 08.05.2019 </w:t>
            </w:r>
            <w:hyperlink r:id="rId19">
              <w:r w:rsidRPr="00430B3F">
                <w:t>N 573</w:t>
              </w:r>
            </w:hyperlink>
            <w:r w:rsidRPr="00430B3F">
              <w:t xml:space="preserve">, от 28.08.2019 </w:t>
            </w:r>
            <w:hyperlink r:id="rId20">
              <w:r w:rsidRPr="00430B3F">
                <w:t>N 1106</w:t>
              </w:r>
            </w:hyperlink>
            <w:r w:rsidRPr="00430B3F">
              <w:t>,</w:t>
            </w:r>
          </w:p>
          <w:p w:rsidR="0021344C" w:rsidRPr="00430B3F" w:rsidRDefault="0021344C">
            <w:pPr>
              <w:pStyle w:val="ConsPlusNormal"/>
              <w:jc w:val="center"/>
            </w:pPr>
            <w:r w:rsidRPr="00430B3F">
              <w:t xml:space="preserve">от 30.11.2019 </w:t>
            </w:r>
            <w:hyperlink r:id="rId21">
              <w:r w:rsidRPr="00430B3F">
                <w:t>N 1559</w:t>
              </w:r>
            </w:hyperlink>
            <w:r w:rsidRPr="00430B3F">
              <w:t xml:space="preserve">, от 13.12.2019 </w:t>
            </w:r>
            <w:hyperlink r:id="rId22">
              <w:r w:rsidRPr="00430B3F">
                <w:t>N 1664</w:t>
              </w:r>
            </w:hyperlink>
            <w:r w:rsidRPr="00430B3F">
              <w:t xml:space="preserve">, от 27.12.2019 </w:t>
            </w:r>
            <w:hyperlink r:id="rId23">
              <w:r w:rsidRPr="00430B3F">
                <w:t>N 1868</w:t>
              </w:r>
            </w:hyperlink>
            <w:r w:rsidRPr="00430B3F">
              <w:t>,</w:t>
            </w:r>
          </w:p>
          <w:p w:rsidR="0021344C" w:rsidRPr="00430B3F" w:rsidRDefault="0021344C">
            <w:pPr>
              <w:pStyle w:val="ConsPlusNormal"/>
              <w:jc w:val="center"/>
            </w:pPr>
            <w:r w:rsidRPr="00430B3F">
              <w:t xml:space="preserve">от 16.03.2020 </w:t>
            </w:r>
            <w:hyperlink r:id="rId24">
              <w:r w:rsidRPr="00430B3F">
                <w:t>N 292</w:t>
              </w:r>
            </w:hyperlink>
            <w:r w:rsidRPr="00430B3F">
              <w:t xml:space="preserve">, от 31.03.2020 </w:t>
            </w:r>
            <w:hyperlink r:id="rId25">
              <w:r w:rsidRPr="00430B3F">
                <w:t>N 382</w:t>
              </w:r>
            </w:hyperlink>
            <w:r w:rsidRPr="00430B3F">
              <w:t xml:space="preserve">, от 19.08.2020 </w:t>
            </w:r>
            <w:hyperlink r:id="rId26">
              <w:r w:rsidRPr="00430B3F">
                <w:t>N 1258</w:t>
              </w:r>
            </w:hyperlink>
            <w:r w:rsidRPr="00430B3F">
              <w:t>,</w:t>
            </w:r>
          </w:p>
          <w:p w:rsidR="0021344C" w:rsidRPr="00430B3F" w:rsidRDefault="0021344C">
            <w:pPr>
              <w:pStyle w:val="ConsPlusNormal"/>
              <w:jc w:val="center"/>
            </w:pPr>
            <w:r w:rsidRPr="00430B3F">
              <w:t xml:space="preserve">от 29.08.2020 </w:t>
            </w:r>
            <w:hyperlink r:id="rId27">
              <w:r w:rsidRPr="00430B3F">
                <w:t>N 1307</w:t>
              </w:r>
            </w:hyperlink>
            <w:r w:rsidRPr="00430B3F">
              <w:t xml:space="preserve">, от 09.09.2020 </w:t>
            </w:r>
            <w:hyperlink r:id="rId28">
              <w:r w:rsidRPr="00430B3F">
                <w:t>N 1386</w:t>
              </w:r>
            </w:hyperlink>
            <w:r w:rsidRPr="00430B3F">
              <w:t xml:space="preserve">, от 15.10.2020 </w:t>
            </w:r>
            <w:hyperlink r:id="rId29">
              <w:r w:rsidRPr="00430B3F">
                <w:t>N 1691</w:t>
              </w:r>
            </w:hyperlink>
            <w:r w:rsidRPr="00430B3F">
              <w:t>,</w:t>
            </w:r>
          </w:p>
          <w:p w:rsidR="0021344C" w:rsidRPr="00430B3F" w:rsidRDefault="0021344C">
            <w:pPr>
              <w:pStyle w:val="ConsPlusNormal"/>
              <w:jc w:val="center"/>
            </w:pPr>
            <w:r w:rsidRPr="00430B3F">
              <w:t xml:space="preserve">от 21.12.2020 </w:t>
            </w:r>
            <w:hyperlink r:id="rId30">
              <w:r w:rsidRPr="00430B3F">
                <w:t>N 2199</w:t>
              </w:r>
            </w:hyperlink>
            <w:r w:rsidRPr="00430B3F">
              <w:t xml:space="preserve">, от 31.12.2020 </w:t>
            </w:r>
            <w:hyperlink r:id="rId31">
              <w:r w:rsidRPr="00430B3F">
                <w:t>N 2390</w:t>
              </w:r>
            </w:hyperlink>
            <w:r w:rsidRPr="00430B3F">
              <w:t xml:space="preserve">, от 31.12.2020 </w:t>
            </w:r>
            <w:hyperlink r:id="rId32">
              <w:r w:rsidRPr="00430B3F">
                <w:t>N 2394</w:t>
              </w:r>
            </w:hyperlink>
            <w:r w:rsidRPr="00430B3F">
              <w:t>,</w:t>
            </w:r>
          </w:p>
          <w:p w:rsidR="0021344C" w:rsidRPr="00430B3F" w:rsidRDefault="0021344C">
            <w:pPr>
              <w:pStyle w:val="ConsPlusNormal"/>
              <w:jc w:val="center"/>
            </w:pPr>
            <w:r w:rsidRPr="00430B3F">
              <w:t xml:space="preserve">от 20.01.2021 </w:t>
            </w:r>
            <w:hyperlink r:id="rId33">
              <w:r w:rsidRPr="00430B3F">
                <w:t>N 21</w:t>
              </w:r>
            </w:hyperlink>
            <w:r w:rsidRPr="00430B3F">
              <w:t xml:space="preserve">, от 05.02.2021 </w:t>
            </w:r>
            <w:hyperlink r:id="rId34">
              <w:r w:rsidRPr="00430B3F">
                <w:t>N 116</w:t>
              </w:r>
            </w:hyperlink>
            <w:r w:rsidRPr="00430B3F">
              <w:t xml:space="preserve">, от 13.02.2021 </w:t>
            </w:r>
            <w:hyperlink r:id="rId35">
              <w:r w:rsidRPr="00430B3F">
                <w:t>N 188</w:t>
              </w:r>
            </w:hyperlink>
            <w:r w:rsidRPr="00430B3F">
              <w:t>,</w:t>
            </w:r>
          </w:p>
          <w:p w:rsidR="0021344C" w:rsidRPr="00430B3F" w:rsidRDefault="0021344C">
            <w:pPr>
              <w:pStyle w:val="ConsPlusNormal"/>
              <w:jc w:val="center"/>
            </w:pPr>
            <w:r w:rsidRPr="00430B3F">
              <w:t xml:space="preserve">от 13.03.2021 </w:t>
            </w:r>
            <w:hyperlink r:id="rId36">
              <w:r w:rsidRPr="00430B3F">
                <w:t>N 366</w:t>
              </w:r>
            </w:hyperlink>
            <w:r w:rsidRPr="00430B3F">
              <w:t xml:space="preserve">, от 31.03.2021 </w:t>
            </w:r>
            <w:hyperlink r:id="rId37">
              <w:r w:rsidRPr="00430B3F">
                <w:t>N 509</w:t>
              </w:r>
            </w:hyperlink>
            <w:r w:rsidRPr="00430B3F">
              <w:t xml:space="preserve">, от 19.04.2021 </w:t>
            </w:r>
            <w:hyperlink r:id="rId38">
              <w:r w:rsidRPr="00430B3F">
                <w:t>N 621</w:t>
              </w:r>
            </w:hyperlink>
            <w:r w:rsidRPr="00430B3F">
              <w:t>,</w:t>
            </w:r>
          </w:p>
          <w:p w:rsidR="0021344C" w:rsidRPr="00430B3F" w:rsidRDefault="0021344C">
            <w:pPr>
              <w:pStyle w:val="ConsPlusNormal"/>
              <w:jc w:val="center"/>
            </w:pPr>
            <w:r w:rsidRPr="00430B3F">
              <w:t xml:space="preserve">от 26.04.2021 </w:t>
            </w:r>
            <w:hyperlink r:id="rId39">
              <w:r w:rsidRPr="00430B3F">
                <w:t>N 649</w:t>
              </w:r>
            </w:hyperlink>
            <w:r w:rsidRPr="00430B3F">
              <w:t xml:space="preserve">, от 29.04.2021 </w:t>
            </w:r>
            <w:hyperlink r:id="rId40">
              <w:r w:rsidRPr="00430B3F">
                <w:t>N 672</w:t>
              </w:r>
            </w:hyperlink>
            <w:r w:rsidRPr="00430B3F">
              <w:t xml:space="preserve">, от 04.05.2021 </w:t>
            </w:r>
            <w:hyperlink r:id="rId41">
              <w:r w:rsidRPr="00430B3F">
                <w:t>N 714</w:t>
              </w:r>
            </w:hyperlink>
            <w:r w:rsidRPr="00430B3F">
              <w:t>,</w:t>
            </w:r>
          </w:p>
          <w:p w:rsidR="0021344C" w:rsidRPr="00430B3F" w:rsidRDefault="0021344C">
            <w:pPr>
              <w:pStyle w:val="ConsPlusNormal"/>
              <w:jc w:val="center"/>
            </w:pPr>
            <w:r w:rsidRPr="00430B3F">
              <w:t xml:space="preserve">от 19.05.2021 </w:t>
            </w:r>
            <w:hyperlink r:id="rId42">
              <w:r w:rsidRPr="00430B3F">
                <w:t>N 755</w:t>
              </w:r>
            </w:hyperlink>
            <w:r w:rsidRPr="00430B3F">
              <w:t xml:space="preserve">, от 02.06.2021 </w:t>
            </w:r>
            <w:hyperlink r:id="rId43">
              <w:r w:rsidRPr="00430B3F">
                <w:t>N 862</w:t>
              </w:r>
            </w:hyperlink>
            <w:r w:rsidRPr="00430B3F">
              <w:t xml:space="preserve">, от 07.06.2021 </w:t>
            </w:r>
            <w:hyperlink r:id="rId44">
              <w:r w:rsidRPr="00430B3F">
                <w:t>N 866</w:t>
              </w:r>
            </w:hyperlink>
            <w:r w:rsidRPr="00430B3F">
              <w:t>,</w:t>
            </w:r>
          </w:p>
          <w:p w:rsidR="0021344C" w:rsidRPr="00430B3F" w:rsidRDefault="0021344C">
            <w:pPr>
              <w:pStyle w:val="ConsPlusNormal"/>
              <w:jc w:val="center"/>
            </w:pPr>
            <w:r w:rsidRPr="00430B3F">
              <w:t xml:space="preserve">от 11.08.2021 </w:t>
            </w:r>
            <w:hyperlink r:id="rId45">
              <w:r w:rsidRPr="00430B3F">
                <w:t>N 1330</w:t>
              </w:r>
            </w:hyperlink>
            <w:r w:rsidRPr="00430B3F">
              <w:t xml:space="preserve">, от 30.10.2021 </w:t>
            </w:r>
            <w:hyperlink r:id="rId46">
              <w:r w:rsidRPr="00430B3F">
                <w:t>N 1886</w:t>
              </w:r>
            </w:hyperlink>
            <w:r w:rsidRPr="00430B3F">
              <w:t xml:space="preserve">, от 04.12.2021 </w:t>
            </w:r>
            <w:hyperlink r:id="rId47">
              <w:r w:rsidRPr="00430B3F">
                <w:t>N 2200</w:t>
              </w:r>
            </w:hyperlink>
            <w:r w:rsidRPr="00430B3F">
              <w:t>,</w:t>
            </w:r>
          </w:p>
          <w:p w:rsidR="0021344C" w:rsidRPr="00430B3F" w:rsidRDefault="0021344C">
            <w:pPr>
              <w:pStyle w:val="ConsPlusNormal"/>
              <w:jc w:val="center"/>
            </w:pPr>
            <w:r w:rsidRPr="00430B3F">
              <w:t xml:space="preserve">от 27.01.2022 </w:t>
            </w:r>
            <w:hyperlink r:id="rId48">
              <w:r w:rsidRPr="00430B3F">
                <w:t>N 55</w:t>
              </w:r>
            </w:hyperlink>
            <w:r w:rsidRPr="00430B3F">
              <w:t xml:space="preserve">, от 30.05.2022 </w:t>
            </w:r>
            <w:hyperlink r:id="rId49">
              <w:r w:rsidRPr="00430B3F">
                <w:t>N 989</w:t>
              </w:r>
            </w:hyperlink>
            <w:r w:rsidRPr="00430B3F">
              <w:t xml:space="preserve">, от 29.06.2022 </w:t>
            </w:r>
            <w:hyperlink r:id="rId50">
              <w:r w:rsidRPr="00430B3F">
                <w:t>N 1160</w:t>
              </w:r>
            </w:hyperlink>
            <w:r w:rsidRPr="00430B3F">
              <w:t>,</w:t>
            </w:r>
          </w:p>
          <w:p w:rsidR="0021344C" w:rsidRPr="00430B3F" w:rsidRDefault="0021344C">
            <w:pPr>
              <w:pStyle w:val="ConsPlusNormal"/>
              <w:jc w:val="center"/>
            </w:pPr>
            <w:r w:rsidRPr="00430B3F">
              <w:t xml:space="preserve">от 18.08.2022 </w:t>
            </w:r>
            <w:hyperlink r:id="rId51">
              <w:r w:rsidRPr="00430B3F">
                <w:t>N 1443</w:t>
              </w:r>
            </w:hyperlink>
            <w:r w:rsidRPr="00430B3F">
              <w:t xml:space="preserve">, от 01.09.2022 </w:t>
            </w:r>
            <w:hyperlink r:id="rId52">
              <w:r w:rsidRPr="00430B3F">
                <w:t>N 1540</w:t>
              </w:r>
            </w:hyperlink>
            <w:r w:rsidRPr="00430B3F">
              <w:t xml:space="preserve">, от 01.02.2023 </w:t>
            </w:r>
            <w:hyperlink r:id="rId53">
              <w:r w:rsidRPr="00430B3F">
                <w:t>N 138</w:t>
              </w:r>
            </w:hyperlink>
            <w:r w:rsidRPr="00430B3F">
              <w:t>,</w:t>
            </w:r>
          </w:p>
          <w:p w:rsidR="0021344C" w:rsidRPr="00430B3F" w:rsidRDefault="0021344C">
            <w:pPr>
              <w:pStyle w:val="ConsPlusNormal"/>
              <w:jc w:val="center"/>
            </w:pPr>
            <w:r w:rsidRPr="00430B3F">
              <w:t xml:space="preserve">от 12.08.2023 </w:t>
            </w:r>
            <w:hyperlink r:id="rId54">
              <w:r w:rsidRPr="00430B3F">
                <w:t>N 1326</w:t>
              </w:r>
            </w:hyperlink>
            <w:r w:rsidRPr="00430B3F">
              <w:t xml:space="preserve">, от 18.09.2023 </w:t>
            </w:r>
            <w:hyperlink r:id="rId55">
              <w:r w:rsidRPr="00430B3F">
                <w:t>N 1524</w:t>
              </w:r>
            </w:hyperlink>
            <w:r w:rsidRPr="00430B3F">
              <w:t xml:space="preserve">, от 09.11.2023 </w:t>
            </w:r>
            <w:hyperlink r:id="rId56">
              <w:r w:rsidRPr="00430B3F">
                <w:t>N 1879</w:t>
              </w:r>
            </w:hyperlink>
            <w:r w:rsidRPr="00430B3F">
              <w:t>,</w:t>
            </w:r>
          </w:p>
          <w:p w:rsidR="0021344C" w:rsidRPr="00430B3F" w:rsidRDefault="0021344C">
            <w:pPr>
              <w:pStyle w:val="ConsPlusNormal"/>
              <w:jc w:val="center"/>
            </w:pPr>
            <w:r w:rsidRPr="00430B3F">
              <w:t xml:space="preserve">от 11.12.2023 </w:t>
            </w:r>
            <w:hyperlink r:id="rId57">
              <w:r w:rsidRPr="00430B3F">
                <w:t>N 2115</w:t>
              </w:r>
            </w:hyperlink>
            <w:r w:rsidRPr="00430B3F">
              <w:t xml:space="preserve">, от 12.07.2024 </w:t>
            </w:r>
            <w:hyperlink r:id="rId58">
              <w:r w:rsidRPr="00430B3F">
                <w:t>N 949</w:t>
              </w:r>
            </w:hyperlink>
            <w:r w:rsidRPr="00430B3F">
              <w:t xml:space="preserve">, от 31.08.2024 </w:t>
            </w:r>
            <w:hyperlink r:id="rId59">
              <w:r w:rsidRPr="00430B3F">
                <w:t>N 1199</w:t>
              </w:r>
            </w:hyperlink>
            <w:r w:rsidRPr="00430B3F">
              <w:t>,</w:t>
            </w:r>
          </w:p>
          <w:p w:rsidR="0021344C" w:rsidRPr="00430B3F" w:rsidRDefault="0021344C">
            <w:pPr>
              <w:pStyle w:val="ConsPlusNormal"/>
              <w:jc w:val="center"/>
            </w:pPr>
            <w:r w:rsidRPr="00430B3F">
              <w:t xml:space="preserve">от 30.11.2024 </w:t>
            </w:r>
            <w:hyperlink r:id="rId60">
              <w:r w:rsidRPr="00430B3F">
                <w:t>N 1696</w:t>
              </w:r>
            </w:hyperlink>
            <w:r w:rsidRPr="00430B3F">
              <w:t>)</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jc w:val="center"/>
      </w:pPr>
    </w:p>
    <w:p w:rsidR="0021344C" w:rsidRPr="00430B3F" w:rsidRDefault="0021344C">
      <w:pPr>
        <w:pStyle w:val="ConsPlusNormal"/>
        <w:ind w:firstLine="540"/>
        <w:jc w:val="both"/>
      </w:pPr>
      <w:r w:rsidRPr="00430B3F">
        <w:t>Правительство Российской Федерации постановляет:</w:t>
      </w:r>
    </w:p>
    <w:p w:rsidR="0021344C" w:rsidRPr="00430B3F" w:rsidRDefault="0021344C">
      <w:pPr>
        <w:pStyle w:val="ConsPlusNormal"/>
        <w:spacing w:before="220"/>
        <w:ind w:firstLine="540"/>
        <w:jc w:val="both"/>
      </w:pPr>
      <w:r w:rsidRPr="00430B3F">
        <w:t xml:space="preserve">1. Утвердить прилагаемую государственную </w:t>
      </w:r>
      <w:hyperlink w:anchor="P50">
        <w:r w:rsidRPr="00430B3F">
          <w:t>программу</w:t>
        </w:r>
      </w:hyperlink>
      <w:r w:rsidRPr="00430B3F">
        <w:t xml:space="preserve"> Российской Федерации "Социальная поддержка граждан".</w:t>
      </w:r>
    </w:p>
    <w:p w:rsidR="0021344C" w:rsidRPr="00430B3F" w:rsidRDefault="0021344C">
      <w:pPr>
        <w:pStyle w:val="ConsPlusNormal"/>
        <w:spacing w:before="220"/>
        <w:ind w:firstLine="540"/>
        <w:jc w:val="both"/>
      </w:pPr>
      <w:r w:rsidRPr="00430B3F">
        <w:t>2. Министерству труда и социальной защиты Российской Федерации:</w:t>
      </w:r>
    </w:p>
    <w:p w:rsidR="0021344C" w:rsidRPr="00430B3F" w:rsidRDefault="0021344C">
      <w:pPr>
        <w:pStyle w:val="ConsPlusNormal"/>
        <w:spacing w:before="220"/>
        <w:ind w:firstLine="540"/>
        <w:jc w:val="both"/>
      </w:pPr>
      <w:r w:rsidRPr="00430B3F">
        <w:t xml:space="preserve">разместить государственную </w:t>
      </w:r>
      <w:hyperlink w:anchor="P50">
        <w:r w:rsidRPr="00430B3F">
          <w:t>программу</w:t>
        </w:r>
      </w:hyperlink>
      <w:r w:rsidRPr="00430B3F">
        <w:t xml:space="preserve"> Российской Федерации "Социальная поддержка граждан",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21344C" w:rsidRPr="00430B3F" w:rsidRDefault="0021344C">
      <w:pPr>
        <w:pStyle w:val="ConsPlusNormal"/>
        <w:spacing w:before="220"/>
        <w:ind w:firstLine="540"/>
        <w:jc w:val="both"/>
      </w:pPr>
      <w:r w:rsidRPr="00430B3F">
        <w:t xml:space="preserve">принять меры по реализации мероприятий указанной государственной </w:t>
      </w:r>
      <w:hyperlink w:anchor="P50">
        <w:r w:rsidRPr="00430B3F">
          <w:t>программы</w:t>
        </w:r>
      </w:hyperlink>
      <w:r w:rsidRPr="00430B3F">
        <w:t xml:space="preserve"> Российской Федерации.</w:t>
      </w:r>
    </w:p>
    <w:p w:rsidR="0021344C" w:rsidRPr="00430B3F" w:rsidRDefault="0021344C">
      <w:pPr>
        <w:pStyle w:val="ConsPlusNormal"/>
        <w:spacing w:before="220"/>
        <w:ind w:firstLine="540"/>
        <w:jc w:val="both"/>
      </w:pPr>
      <w:r w:rsidRPr="00430B3F">
        <w:t xml:space="preserve">3. Признать утратившим силу </w:t>
      </w:r>
      <w:hyperlink r:id="rId61">
        <w:r w:rsidRPr="00430B3F">
          <w:t>распоряжение</w:t>
        </w:r>
      </w:hyperlink>
      <w:r w:rsidRPr="00430B3F">
        <w:t xml:space="preserve"> Правительства Российской Федерации от 27 декабря 2012 г. N 2553-р (Собрание законодательства Российской Федерации, 2012, N 53, ст. 8054).</w:t>
      </w:r>
    </w:p>
    <w:p w:rsidR="0021344C" w:rsidRPr="00430B3F" w:rsidRDefault="0021344C">
      <w:pPr>
        <w:pStyle w:val="ConsPlusNormal"/>
        <w:ind w:firstLine="540"/>
        <w:jc w:val="both"/>
      </w:pPr>
    </w:p>
    <w:p w:rsidR="0021344C" w:rsidRPr="00430B3F" w:rsidRDefault="0021344C">
      <w:pPr>
        <w:pStyle w:val="ConsPlusNormal"/>
        <w:jc w:val="right"/>
      </w:pPr>
      <w:r w:rsidRPr="00430B3F">
        <w:t>Председатель Правительства</w:t>
      </w:r>
    </w:p>
    <w:p w:rsidR="0021344C" w:rsidRPr="00430B3F" w:rsidRDefault="0021344C">
      <w:pPr>
        <w:pStyle w:val="ConsPlusNormal"/>
        <w:jc w:val="right"/>
      </w:pPr>
      <w:r w:rsidRPr="00430B3F">
        <w:t>Российской Федерации</w:t>
      </w:r>
    </w:p>
    <w:p w:rsidR="0021344C" w:rsidRPr="00430B3F" w:rsidRDefault="0021344C">
      <w:pPr>
        <w:pStyle w:val="ConsPlusNormal"/>
        <w:jc w:val="right"/>
      </w:pPr>
      <w:r w:rsidRPr="00430B3F">
        <w:lastRenderedPageBreak/>
        <w:t>Д.МЕДВЕДЕВ</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0"/>
      </w:pPr>
      <w:r w:rsidRPr="00430B3F">
        <w:t>Утверждена</w:t>
      </w:r>
    </w:p>
    <w:p w:rsidR="0021344C" w:rsidRPr="00430B3F" w:rsidRDefault="0021344C">
      <w:pPr>
        <w:pStyle w:val="ConsPlusNormal"/>
        <w:jc w:val="right"/>
      </w:pPr>
      <w:r w:rsidRPr="00430B3F">
        <w:t>постановлением Правительства</w:t>
      </w:r>
    </w:p>
    <w:p w:rsidR="0021344C" w:rsidRPr="00430B3F" w:rsidRDefault="0021344C">
      <w:pPr>
        <w:pStyle w:val="ConsPlusNormal"/>
        <w:jc w:val="right"/>
      </w:pPr>
      <w:r w:rsidRPr="00430B3F">
        <w:t>Российской Федерации</w:t>
      </w:r>
    </w:p>
    <w:p w:rsidR="0021344C" w:rsidRPr="00430B3F" w:rsidRDefault="0021344C">
      <w:pPr>
        <w:pStyle w:val="ConsPlusNormal"/>
        <w:jc w:val="right"/>
      </w:pPr>
      <w:r w:rsidRPr="00430B3F">
        <w:t>от 15 апреля 2014 г. N 296</w:t>
      </w:r>
    </w:p>
    <w:p w:rsidR="0021344C" w:rsidRPr="00430B3F" w:rsidRDefault="0021344C">
      <w:pPr>
        <w:pStyle w:val="ConsPlusNormal"/>
        <w:jc w:val="center"/>
      </w:pPr>
    </w:p>
    <w:p w:rsidR="0021344C" w:rsidRPr="00430B3F" w:rsidRDefault="0021344C">
      <w:pPr>
        <w:pStyle w:val="ConsPlusTitle"/>
        <w:jc w:val="center"/>
      </w:pPr>
      <w:bookmarkStart w:id="1" w:name="P50"/>
      <w:bookmarkEnd w:id="1"/>
      <w:r w:rsidRPr="00430B3F">
        <w:t>ГОСУДАРСТВЕННАЯ ПРОГРАММА РОССИЙСКОЙ ФЕДЕРАЦИИ</w:t>
      </w:r>
    </w:p>
    <w:p w:rsidR="0021344C" w:rsidRPr="00430B3F" w:rsidRDefault="0021344C">
      <w:pPr>
        <w:pStyle w:val="ConsPlusTitle"/>
        <w:jc w:val="center"/>
      </w:pPr>
      <w:r w:rsidRPr="00430B3F">
        <w:t>"СОЦИАЛЬНАЯ ПОДДЕРЖКА ГРАЖДАН"</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 ред. Постановлений Правительства РФ от 31.03.2017 </w:t>
            </w:r>
            <w:hyperlink r:id="rId62">
              <w:r w:rsidRPr="00430B3F">
                <w:t>N 372</w:t>
              </w:r>
            </w:hyperlink>
            <w:r w:rsidRPr="00430B3F">
              <w:t>,</w:t>
            </w:r>
          </w:p>
          <w:p w:rsidR="0021344C" w:rsidRPr="00430B3F" w:rsidRDefault="0021344C">
            <w:pPr>
              <w:pStyle w:val="ConsPlusNormal"/>
              <w:jc w:val="center"/>
            </w:pPr>
            <w:r w:rsidRPr="00430B3F">
              <w:t xml:space="preserve">от 30.06.2017 </w:t>
            </w:r>
            <w:hyperlink r:id="rId63">
              <w:r w:rsidRPr="00430B3F">
                <w:t>N 783</w:t>
              </w:r>
            </w:hyperlink>
            <w:r w:rsidRPr="00430B3F">
              <w:t xml:space="preserve">, от 09.08.2017 </w:t>
            </w:r>
            <w:hyperlink r:id="rId64">
              <w:r w:rsidRPr="00430B3F">
                <w:t>N 957</w:t>
              </w:r>
            </w:hyperlink>
            <w:r w:rsidRPr="00430B3F">
              <w:t xml:space="preserve">, от 17.11.2017 </w:t>
            </w:r>
            <w:hyperlink r:id="rId65">
              <w:r w:rsidRPr="00430B3F">
                <w:t>N 1388</w:t>
              </w:r>
            </w:hyperlink>
            <w:r w:rsidRPr="00430B3F">
              <w:t>,</w:t>
            </w:r>
          </w:p>
          <w:p w:rsidR="0021344C" w:rsidRPr="00430B3F" w:rsidRDefault="0021344C">
            <w:pPr>
              <w:pStyle w:val="ConsPlusNormal"/>
              <w:jc w:val="center"/>
            </w:pPr>
            <w:r w:rsidRPr="00430B3F">
              <w:t xml:space="preserve">от 13.12.2017 </w:t>
            </w:r>
            <w:hyperlink r:id="rId66">
              <w:r w:rsidRPr="00430B3F">
                <w:t>N 1539</w:t>
              </w:r>
            </w:hyperlink>
            <w:r w:rsidRPr="00430B3F">
              <w:t xml:space="preserve">, от 19.01.2018 </w:t>
            </w:r>
            <w:hyperlink r:id="rId67">
              <w:r w:rsidRPr="00430B3F">
                <w:t>N 30</w:t>
              </w:r>
            </w:hyperlink>
            <w:r w:rsidRPr="00430B3F">
              <w:t xml:space="preserve">, от 05.02.2018 </w:t>
            </w:r>
            <w:hyperlink r:id="rId68">
              <w:r w:rsidRPr="00430B3F">
                <w:t>N 103</w:t>
              </w:r>
            </w:hyperlink>
            <w:r w:rsidRPr="00430B3F">
              <w:t>,</w:t>
            </w:r>
          </w:p>
          <w:p w:rsidR="0021344C" w:rsidRPr="00430B3F" w:rsidRDefault="0021344C">
            <w:pPr>
              <w:pStyle w:val="ConsPlusNormal"/>
              <w:jc w:val="center"/>
            </w:pPr>
            <w:r w:rsidRPr="00430B3F">
              <w:t xml:space="preserve">от 27.02.2018 </w:t>
            </w:r>
            <w:hyperlink r:id="rId69">
              <w:r w:rsidRPr="00430B3F">
                <w:t>N 200</w:t>
              </w:r>
            </w:hyperlink>
            <w:r w:rsidRPr="00430B3F">
              <w:t xml:space="preserve">, от 30.03.2018 </w:t>
            </w:r>
            <w:hyperlink r:id="rId70">
              <w:r w:rsidRPr="00430B3F">
                <w:t>N 365</w:t>
              </w:r>
            </w:hyperlink>
            <w:r w:rsidRPr="00430B3F">
              <w:t xml:space="preserve">, от 08.09.2018 </w:t>
            </w:r>
            <w:hyperlink r:id="rId71">
              <w:r w:rsidRPr="00430B3F">
                <w:t>N 1070</w:t>
              </w:r>
            </w:hyperlink>
            <w:r w:rsidRPr="00430B3F">
              <w:t>,</w:t>
            </w:r>
          </w:p>
          <w:p w:rsidR="0021344C" w:rsidRPr="00430B3F" w:rsidRDefault="0021344C">
            <w:pPr>
              <w:pStyle w:val="ConsPlusNormal"/>
              <w:jc w:val="center"/>
            </w:pPr>
            <w:r w:rsidRPr="00430B3F">
              <w:t xml:space="preserve">от 29.11.2018 </w:t>
            </w:r>
            <w:hyperlink r:id="rId72">
              <w:r w:rsidRPr="00430B3F">
                <w:t>N 1438</w:t>
              </w:r>
            </w:hyperlink>
            <w:r w:rsidRPr="00430B3F">
              <w:t xml:space="preserve">, от 29.12.2018 </w:t>
            </w:r>
            <w:hyperlink r:id="rId73">
              <w:r w:rsidRPr="00430B3F">
                <w:t>N 1745</w:t>
              </w:r>
            </w:hyperlink>
            <w:r w:rsidRPr="00430B3F">
              <w:t xml:space="preserve">, от 30.12.2018 </w:t>
            </w:r>
            <w:hyperlink r:id="rId74">
              <w:r w:rsidRPr="00430B3F">
                <w:t>N 1785</w:t>
              </w:r>
            </w:hyperlink>
            <w:r w:rsidRPr="00430B3F">
              <w:t>,</w:t>
            </w:r>
          </w:p>
          <w:p w:rsidR="0021344C" w:rsidRPr="00430B3F" w:rsidRDefault="0021344C">
            <w:pPr>
              <w:pStyle w:val="ConsPlusNormal"/>
              <w:jc w:val="center"/>
            </w:pPr>
            <w:r w:rsidRPr="00430B3F">
              <w:t xml:space="preserve">от 28.03.2019 </w:t>
            </w:r>
            <w:hyperlink r:id="rId75">
              <w:r w:rsidRPr="00430B3F">
                <w:t>N 346</w:t>
              </w:r>
            </w:hyperlink>
            <w:r w:rsidRPr="00430B3F">
              <w:t xml:space="preserve">, от 08.05.2019 </w:t>
            </w:r>
            <w:hyperlink r:id="rId76">
              <w:r w:rsidRPr="00430B3F">
                <w:t>N 573</w:t>
              </w:r>
            </w:hyperlink>
            <w:r w:rsidRPr="00430B3F">
              <w:t xml:space="preserve">, от 28.08.2019 </w:t>
            </w:r>
            <w:hyperlink r:id="rId77">
              <w:r w:rsidRPr="00430B3F">
                <w:t>N 1106</w:t>
              </w:r>
            </w:hyperlink>
            <w:r w:rsidRPr="00430B3F">
              <w:t>,</w:t>
            </w:r>
          </w:p>
          <w:p w:rsidR="0021344C" w:rsidRPr="00430B3F" w:rsidRDefault="0021344C">
            <w:pPr>
              <w:pStyle w:val="ConsPlusNormal"/>
              <w:jc w:val="center"/>
            </w:pPr>
            <w:r w:rsidRPr="00430B3F">
              <w:t xml:space="preserve">от 30.11.2019 </w:t>
            </w:r>
            <w:hyperlink r:id="rId78">
              <w:r w:rsidRPr="00430B3F">
                <w:t>N 1559</w:t>
              </w:r>
            </w:hyperlink>
            <w:r w:rsidRPr="00430B3F">
              <w:t xml:space="preserve">, от 13.12.2019 </w:t>
            </w:r>
            <w:hyperlink r:id="rId79">
              <w:r w:rsidRPr="00430B3F">
                <w:t>N 1664</w:t>
              </w:r>
            </w:hyperlink>
            <w:r w:rsidRPr="00430B3F">
              <w:t xml:space="preserve">, от 27.12.2019 </w:t>
            </w:r>
            <w:hyperlink r:id="rId80">
              <w:r w:rsidRPr="00430B3F">
                <w:t>N 1868</w:t>
              </w:r>
            </w:hyperlink>
            <w:r w:rsidRPr="00430B3F">
              <w:t>,</w:t>
            </w:r>
          </w:p>
          <w:p w:rsidR="0021344C" w:rsidRPr="00430B3F" w:rsidRDefault="0021344C">
            <w:pPr>
              <w:pStyle w:val="ConsPlusNormal"/>
              <w:jc w:val="center"/>
            </w:pPr>
            <w:r w:rsidRPr="00430B3F">
              <w:t xml:space="preserve">от 16.03.2020 </w:t>
            </w:r>
            <w:hyperlink r:id="rId81">
              <w:r w:rsidRPr="00430B3F">
                <w:t>N 292</w:t>
              </w:r>
            </w:hyperlink>
            <w:r w:rsidRPr="00430B3F">
              <w:t xml:space="preserve">, от 31.03.2020 </w:t>
            </w:r>
            <w:hyperlink r:id="rId82">
              <w:r w:rsidRPr="00430B3F">
                <w:t>N 382</w:t>
              </w:r>
            </w:hyperlink>
            <w:r w:rsidRPr="00430B3F">
              <w:t xml:space="preserve">, от 19.08.2020 </w:t>
            </w:r>
            <w:hyperlink r:id="rId83">
              <w:r w:rsidRPr="00430B3F">
                <w:t>N 1258</w:t>
              </w:r>
            </w:hyperlink>
            <w:r w:rsidRPr="00430B3F">
              <w:t>,</w:t>
            </w:r>
          </w:p>
          <w:p w:rsidR="0021344C" w:rsidRPr="00430B3F" w:rsidRDefault="0021344C">
            <w:pPr>
              <w:pStyle w:val="ConsPlusNormal"/>
              <w:jc w:val="center"/>
            </w:pPr>
            <w:r w:rsidRPr="00430B3F">
              <w:t xml:space="preserve">от 29.08.2020 </w:t>
            </w:r>
            <w:hyperlink r:id="rId84">
              <w:r w:rsidRPr="00430B3F">
                <w:t>N 1307</w:t>
              </w:r>
            </w:hyperlink>
            <w:r w:rsidRPr="00430B3F">
              <w:t xml:space="preserve">, от 09.09.2020 </w:t>
            </w:r>
            <w:hyperlink r:id="rId85">
              <w:r w:rsidRPr="00430B3F">
                <w:t>N 1386</w:t>
              </w:r>
            </w:hyperlink>
            <w:r w:rsidRPr="00430B3F">
              <w:t xml:space="preserve">, от 15.10.2020 </w:t>
            </w:r>
            <w:hyperlink r:id="rId86">
              <w:r w:rsidRPr="00430B3F">
                <w:t>N 1691</w:t>
              </w:r>
            </w:hyperlink>
            <w:r w:rsidRPr="00430B3F">
              <w:t>,</w:t>
            </w:r>
          </w:p>
          <w:p w:rsidR="0021344C" w:rsidRPr="00430B3F" w:rsidRDefault="0021344C">
            <w:pPr>
              <w:pStyle w:val="ConsPlusNormal"/>
              <w:jc w:val="center"/>
            </w:pPr>
            <w:r w:rsidRPr="00430B3F">
              <w:t xml:space="preserve">от 21.12.2020 </w:t>
            </w:r>
            <w:hyperlink r:id="rId87">
              <w:r w:rsidRPr="00430B3F">
                <w:t>N 2199</w:t>
              </w:r>
            </w:hyperlink>
            <w:r w:rsidRPr="00430B3F">
              <w:t xml:space="preserve">, от 31.12.2020 </w:t>
            </w:r>
            <w:hyperlink r:id="rId88">
              <w:r w:rsidRPr="00430B3F">
                <w:t>N 2390</w:t>
              </w:r>
            </w:hyperlink>
            <w:r w:rsidRPr="00430B3F">
              <w:t xml:space="preserve">, от 31.12.2020 </w:t>
            </w:r>
            <w:hyperlink r:id="rId89">
              <w:r w:rsidRPr="00430B3F">
                <w:t>N 2394</w:t>
              </w:r>
            </w:hyperlink>
            <w:r w:rsidRPr="00430B3F">
              <w:t>,</w:t>
            </w:r>
          </w:p>
          <w:p w:rsidR="0021344C" w:rsidRPr="00430B3F" w:rsidRDefault="0021344C">
            <w:pPr>
              <w:pStyle w:val="ConsPlusNormal"/>
              <w:jc w:val="center"/>
            </w:pPr>
            <w:r w:rsidRPr="00430B3F">
              <w:t xml:space="preserve">от 20.01.2021 </w:t>
            </w:r>
            <w:hyperlink r:id="rId90">
              <w:r w:rsidRPr="00430B3F">
                <w:t>N 21</w:t>
              </w:r>
            </w:hyperlink>
            <w:r w:rsidRPr="00430B3F">
              <w:t xml:space="preserve">, от 05.02.2021 </w:t>
            </w:r>
            <w:hyperlink r:id="rId91">
              <w:r w:rsidRPr="00430B3F">
                <w:t>N 116</w:t>
              </w:r>
            </w:hyperlink>
            <w:r w:rsidRPr="00430B3F">
              <w:t xml:space="preserve">, от 13.02.2021 </w:t>
            </w:r>
            <w:hyperlink r:id="rId92">
              <w:r w:rsidRPr="00430B3F">
                <w:t>N 188</w:t>
              </w:r>
            </w:hyperlink>
            <w:r w:rsidRPr="00430B3F">
              <w:t>,</w:t>
            </w:r>
          </w:p>
          <w:p w:rsidR="0021344C" w:rsidRPr="00430B3F" w:rsidRDefault="0021344C">
            <w:pPr>
              <w:pStyle w:val="ConsPlusNormal"/>
              <w:jc w:val="center"/>
            </w:pPr>
            <w:r w:rsidRPr="00430B3F">
              <w:t xml:space="preserve">от 13.03.2021 </w:t>
            </w:r>
            <w:hyperlink r:id="rId93">
              <w:r w:rsidRPr="00430B3F">
                <w:t>N 366</w:t>
              </w:r>
            </w:hyperlink>
            <w:r w:rsidRPr="00430B3F">
              <w:t xml:space="preserve">, от 31.03.2021 </w:t>
            </w:r>
            <w:hyperlink r:id="rId94">
              <w:r w:rsidRPr="00430B3F">
                <w:t>N 509</w:t>
              </w:r>
            </w:hyperlink>
            <w:r w:rsidRPr="00430B3F">
              <w:t xml:space="preserve">, от 19.04.2021 </w:t>
            </w:r>
            <w:hyperlink r:id="rId95">
              <w:r w:rsidRPr="00430B3F">
                <w:t>N 621</w:t>
              </w:r>
            </w:hyperlink>
            <w:r w:rsidRPr="00430B3F">
              <w:t>,</w:t>
            </w:r>
          </w:p>
          <w:p w:rsidR="0021344C" w:rsidRPr="00430B3F" w:rsidRDefault="0021344C">
            <w:pPr>
              <w:pStyle w:val="ConsPlusNormal"/>
              <w:jc w:val="center"/>
            </w:pPr>
            <w:r w:rsidRPr="00430B3F">
              <w:t xml:space="preserve">от 26.04.2021 </w:t>
            </w:r>
            <w:hyperlink r:id="rId96">
              <w:r w:rsidRPr="00430B3F">
                <w:t>N 649</w:t>
              </w:r>
            </w:hyperlink>
            <w:r w:rsidRPr="00430B3F">
              <w:t xml:space="preserve">, от 29.04.2021 </w:t>
            </w:r>
            <w:hyperlink r:id="rId97">
              <w:r w:rsidRPr="00430B3F">
                <w:t>N 672</w:t>
              </w:r>
            </w:hyperlink>
            <w:r w:rsidRPr="00430B3F">
              <w:t xml:space="preserve">, от 04.05.2021 </w:t>
            </w:r>
            <w:hyperlink r:id="rId98">
              <w:r w:rsidRPr="00430B3F">
                <w:t>N 714</w:t>
              </w:r>
            </w:hyperlink>
            <w:r w:rsidRPr="00430B3F">
              <w:t>,</w:t>
            </w:r>
          </w:p>
          <w:p w:rsidR="0021344C" w:rsidRPr="00430B3F" w:rsidRDefault="0021344C">
            <w:pPr>
              <w:pStyle w:val="ConsPlusNormal"/>
              <w:jc w:val="center"/>
            </w:pPr>
            <w:r w:rsidRPr="00430B3F">
              <w:t xml:space="preserve">от 19.05.2021 </w:t>
            </w:r>
            <w:hyperlink r:id="rId99">
              <w:r w:rsidRPr="00430B3F">
                <w:t>N 755</w:t>
              </w:r>
            </w:hyperlink>
            <w:r w:rsidRPr="00430B3F">
              <w:t xml:space="preserve">, от 02.06.2021 </w:t>
            </w:r>
            <w:hyperlink r:id="rId100">
              <w:r w:rsidRPr="00430B3F">
                <w:t>N 862</w:t>
              </w:r>
            </w:hyperlink>
            <w:r w:rsidRPr="00430B3F">
              <w:t xml:space="preserve">, от 07.06.2021 </w:t>
            </w:r>
            <w:hyperlink r:id="rId101">
              <w:r w:rsidRPr="00430B3F">
                <w:t>N 866</w:t>
              </w:r>
            </w:hyperlink>
            <w:r w:rsidRPr="00430B3F">
              <w:t>,</w:t>
            </w:r>
          </w:p>
          <w:p w:rsidR="0021344C" w:rsidRPr="00430B3F" w:rsidRDefault="0021344C">
            <w:pPr>
              <w:pStyle w:val="ConsPlusNormal"/>
              <w:jc w:val="center"/>
            </w:pPr>
            <w:r w:rsidRPr="00430B3F">
              <w:t xml:space="preserve">от 11.08.2021 </w:t>
            </w:r>
            <w:hyperlink r:id="rId102">
              <w:r w:rsidRPr="00430B3F">
                <w:t>N 1330</w:t>
              </w:r>
            </w:hyperlink>
            <w:r w:rsidRPr="00430B3F">
              <w:t xml:space="preserve">, от 30.10.2021 </w:t>
            </w:r>
            <w:hyperlink r:id="rId103">
              <w:r w:rsidRPr="00430B3F">
                <w:t>N 1886</w:t>
              </w:r>
            </w:hyperlink>
            <w:r w:rsidRPr="00430B3F">
              <w:t xml:space="preserve">, от 04.12.2021 </w:t>
            </w:r>
            <w:hyperlink r:id="rId104">
              <w:r w:rsidRPr="00430B3F">
                <w:t>N 2200</w:t>
              </w:r>
            </w:hyperlink>
            <w:r w:rsidRPr="00430B3F">
              <w:t>,</w:t>
            </w:r>
          </w:p>
          <w:p w:rsidR="0021344C" w:rsidRPr="00430B3F" w:rsidRDefault="0021344C">
            <w:pPr>
              <w:pStyle w:val="ConsPlusNormal"/>
              <w:jc w:val="center"/>
            </w:pPr>
            <w:r w:rsidRPr="00430B3F">
              <w:t xml:space="preserve">от 27.01.2022 </w:t>
            </w:r>
            <w:hyperlink r:id="rId105">
              <w:r w:rsidRPr="00430B3F">
                <w:t>N 55</w:t>
              </w:r>
            </w:hyperlink>
            <w:r w:rsidRPr="00430B3F">
              <w:t xml:space="preserve">, от 30.05.2022 </w:t>
            </w:r>
            <w:hyperlink r:id="rId106">
              <w:r w:rsidRPr="00430B3F">
                <w:t>N 989</w:t>
              </w:r>
            </w:hyperlink>
            <w:r w:rsidRPr="00430B3F">
              <w:t xml:space="preserve">, от 29.06.2022 </w:t>
            </w:r>
            <w:hyperlink r:id="rId107">
              <w:r w:rsidRPr="00430B3F">
                <w:t>N 1160</w:t>
              </w:r>
            </w:hyperlink>
            <w:r w:rsidRPr="00430B3F">
              <w:t>,</w:t>
            </w:r>
          </w:p>
          <w:p w:rsidR="0021344C" w:rsidRPr="00430B3F" w:rsidRDefault="0021344C">
            <w:pPr>
              <w:pStyle w:val="ConsPlusNormal"/>
              <w:jc w:val="center"/>
            </w:pPr>
            <w:r w:rsidRPr="00430B3F">
              <w:t xml:space="preserve">от 18.08.2022 </w:t>
            </w:r>
            <w:hyperlink r:id="rId108">
              <w:r w:rsidRPr="00430B3F">
                <w:t>N 1443</w:t>
              </w:r>
            </w:hyperlink>
            <w:r w:rsidRPr="00430B3F">
              <w:t xml:space="preserve">, от 01.09.2022 </w:t>
            </w:r>
            <w:hyperlink r:id="rId109">
              <w:r w:rsidRPr="00430B3F">
                <w:t>N 1540</w:t>
              </w:r>
            </w:hyperlink>
            <w:r w:rsidRPr="00430B3F">
              <w:t xml:space="preserve">, от 01.02.2023 </w:t>
            </w:r>
            <w:hyperlink r:id="rId110">
              <w:r w:rsidRPr="00430B3F">
                <w:t>N 138</w:t>
              </w:r>
            </w:hyperlink>
            <w:r w:rsidRPr="00430B3F">
              <w:t>,</w:t>
            </w:r>
          </w:p>
          <w:p w:rsidR="0021344C" w:rsidRPr="00430B3F" w:rsidRDefault="0021344C">
            <w:pPr>
              <w:pStyle w:val="ConsPlusNormal"/>
              <w:jc w:val="center"/>
            </w:pPr>
            <w:r w:rsidRPr="00430B3F">
              <w:t xml:space="preserve">от 12.08.2023 </w:t>
            </w:r>
            <w:hyperlink r:id="rId111">
              <w:r w:rsidRPr="00430B3F">
                <w:t>N 1326</w:t>
              </w:r>
            </w:hyperlink>
            <w:r w:rsidRPr="00430B3F">
              <w:t xml:space="preserve">, от 18.09.2023 </w:t>
            </w:r>
            <w:hyperlink r:id="rId112">
              <w:r w:rsidRPr="00430B3F">
                <w:t>N 1524</w:t>
              </w:r>
            </w:hyperlink>
            <w:r w:rsidRPr="00430B3F">
              <w:t xml:space="preserve">, от 09.11.2023 </w:t>
            </w:r>
            <w:hyperlink r:id="rId113">
              <w:r w:rsidRPr="00430B3F">
                <w:t>N 1879</w:t>
              </w:r>
            </w:hyperlink>
            <w:r w:rsidRPr="00430B3F">
              <w:t>,</w:t>
            </w:r>
          </w:p>
          <w:p w:rsidR="0021344C" w:rsidRPr="00430B3F" w:rsidRDefault="0021344C">
            <w:pPr>
              <w:pStyle w:val="ConsPlusNormal"/>
              <w:jc w:val="center"/>
            </w:pPr>
            <w:r w:rsidRPr="00430B3F">
              <w:t xml:space="preserve">от 11.12.2023 </w:t>
            </w:r>
            <w:hyperlink r:id="rId114">
              <w:r w:rsidRPr="00430B3F">
                <w:t>N 2115</w:t>
              </w:r>
            </w:hyperlink>
            <w:r w:rsidRPr="00430B3F">
              <w:t xml:space="preserve">, от 12.07.2024 </w:t>
            </w:r>
            <w:hyperlink r:id="rId115">
              <w:r w:rsidRPr="00430B3F">
                <w:t>N 949</w:t>
              </w:r>
            </w:hyperlink>
            <w:r w:rsidRPr="00430B3F">
              <w:t xml:space="preserve">, от 31.08.2024 </w:t>
            </w:r>
            <w:hyperlink r:id="rId116">
              <w:r w:rsidRPr="00430B3F">
                <w:t>N 1199</w:t>
              </w:r>
            </w:hyperlink>
            <w:r w:rsidRPr="00430B3F">
              <w:t>,</w:t>
            </w:r>
          </w:p>
          <w:p w:rsidR="0021344C" w:rsidRPr="00430B3F" w:rsidRDefault="0021344C">
            <w:pPr>
              <w:pStyle w:val="ConsPlusNormal"/>
              <w:jc w:val="center"/>
            </w:pPr>
            <w:r w:rsidRPr="00430B3F">
              <w:t xml:space="preserve">от 30.11.2024 </w:t>
            </w:r>
            <w:hyperlink r:id="rId117">
              <w:r w:rsidRPr="00430B3F">
                <w:t>N 1696</w:t>
              </w:r>
            </w:hyperlink>
            <w:r w:rsidRPr="00430B3F">
              <w:t>)</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ind w:firstLine="540"/>
        <w:jc w:val="both"/>
      </w:pPr>
    </w:p>
    <w:p w:rsidR="0021344C" w:rsidRPr="00430B3F" w:rsidRDefault="0021344C">
      <w:pPr>
        <w:pStyle w:val="ConsPlusTitle"/>
        <w:jc w:val="center"/>
        <w:outlineLvl w:val="1"/>
      </w:pPr>
      <w:r w:rsidRPr="00430B3F">
        <w:t>ПАСПОРТ</w:t>
      </w:r>
    </w:p>
    <w:p w:rsidR="0021344C" w:rsidRPr="00430B3F" w:rsidRDefault="0021344C">
      <w:pPr>
        <w:pStyle w:val="ConsPlusTitle"/>
        <w:jc w:val="center"/>
      </w:pPr>
      <w:r w:rsidRPr="00430B3F">
        <w:t>государственной программы Российской Федерации</w:t>
      </w:r>
    </w:p>
    <w:p w:rsidR="0021344C" w:rsidRPr="00430B3F" w:rsidRDefault="0021344C">
      <w:pPr>
        <w:pStyle w:val="ConsPlusTitle"/>
        <w:jc w:val="center"/>
      </w:pPr>
      <w:r w:rsidRPr="00430B3F">
        <w:t>"Социальная поддержка граждан"</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 силу с 1 января 2022 года. - </w:t>
      </w:r>
      <w:hyperlink r:id="rId118">
        <w:r w:rsidRPr="00430B3F">
          <w:t>Постановление</w:t>
        </w:r>
      </w:hyperlink>
      <w:r w:rsidRPr="00430B3F">
        <w:t xml:space="preserve"> Правительства РФ от 30.10.2021 N 1886.</w:t>
      </w:r>
    </w:p>
    <w:p w:rsidR="0021344C" w:rsidRPr="00430B3F" w:rsidRDefault="0021344C">
      <w:pPr>
        <w:pStyle w:val="ConsPlusNormal"/>
        <w:jc w:val="center"/>
      </w:pPr>
    </w:p>
    <w:p w:rsidR="0021344C" w:rsidRPr="00430B3F" w:rsidRDefault="0021344C">
      <w:pPr>
        <w:pStyle w:val="ConsPlusTitle"/>
        <w:jc w:val="center"/>
        <w:outlineLvl w:val="1"/>
      </w:pPr>
      <w:r w:rsidRPr="00430B3F">
        <w:t>ПАСПОРТ</w:t>
      </w:r>
    </w:p>
    <w:p w:rsidR="0021344C" w:rsidRPr="00430B3F" w:rsidRDefault="0021344C">
      <w:pPr>
        <w:pStyle w:val="ConsPlusTitle"/>
        <w:jc w:val="center"/>
      </w:pPr>
      <w:r w:rsidRPr="00430B3F">
        <w:t>подпрограммы 1 "Обеспечение мер социальной поддержки</w:t>
      </w:r>
    </w:p>
    <w:p w:rsidR="0021344C" w:rsidRPr="00430B3F" w:rsidRDefault="0021344C">
      <w:pPr>
        <w:pStyle w:val="ConsPlusTitle"/>
        <w:jc w:val="center"/>
      </w:pPr>
      <w:r w:rsidRPr="00430B3F">
        <w:t>отдельных категорий граждан"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 силу с 1 января 2022 года. - </w:t>
      </w:r>
      <w:hyperlink r:id="rId119">
        <w:r w:rsidRPr="00430B3F">
          <w:t>Постановление</w:t>
        </w:r>
      </w:hyperlink>
      <w:r w:rsidRPr="00430B3F">
        <w:t xml:space="preserve"> Правительства РФ от 30.10.2021 N 1886.</w:t>
      </w:r>
    </w:p>
    <w:p w:rsidR="0021344C" w:rsidRPr="00430B3F" w:rsidRDefault="0021344C">
      <w:pPr>
        <w:pStyle w:val="ConsPlusNormal"/>
        <w:jc w:val="center"/>
      </w:pPr>
    </w:p>
    <w:p w:rsidR="0021344C" w:rsidRPr="00430B3F" w:rsidRDefault="0021344C">
      <w:pPr>
        <w:pStyle w:val="ConsPlusTitle"/>
        <w:jc w:val="center"/>
        <w:outlineLvl w:val="1"/>
      </w:pPr>
      <w:r w:rsidRPr="00430B3F">
        <w:t>ПАСПОРТ</w:t>
      </w:r>
    </w:p>
    <w:p w:rsidR="0021344C" w:rsidRPr="00430B3F" w:rsidRDefault="0021344C">
      <w:pPr>
        <w:pStyle w:val="ConsPlusTitle"/>
        <w:jc w:val="center"/>
      </w:pPr>
      <w:r w:rsidRPr="00430B3F">
        <w:t>подпрограммы 2 "Модернизация и развитие социального</w:t>
      </w:r>
    </w:p>
    <w:p w:rsidR="0021344C" w:rsidRPr="00430B3F" w:rsidRDefault="0021344C">
      <w:pPr>
        <w:pStyle w:val="ConsPlusTitle"/>
        <w:jc w:val="center"/>
      </w:pPr>
      <w:r w:rsidRPr="00430B3F">
        <w:t>обслуживания населения"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 силу с 1 января 2022 года. - </w:t>
      </w:r>
      <w:hyperlink r:id="rId120">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Title"/>
        <w:jc w:val="center"/>
        <w:outlineLvl w:val="1"/>
      </w:pPr>
      <w:r w:rsidRPr="00430B3F">
        <w:t>ПАСПОРТ</w:t>
      </w:r>
    </w:p>
    <w:p w:rsidR="0021344C" w:rsidRPr="00430B3F" w:rsidRDefault="0021344C">
      <w:pPr>
        <w:pStyle w:val="ConsPlusTitle"/>
        <w:jc w:val="center"/>
      </w:pPr>
      <w:r w:rsidRPr="00430B3F">
        <w:t>подпрограммы 3 "Обеспечение государственной поддержки</w:t>
      </w:r>
    </w:p>
    <w:p w:rsidR="0021344C" w:rsidRPr="00430B3F" w:rsidRDefault="0021344C">
      <w:pPr>
        <w:pStyle w:val="ConsPlusTitle"/>
        <w:jc w:val="center"/>
      </w:pPr>
      <w:r w:rsidRPr="00430B3F">
        <w:t>семей, имеющих детей" государственной программы Российской</w:t>
      </w:r>
    </w:p>
    <w:p w:rsidR="0021344C" w:rsidRPr="00430B3F" w:rsidRDefault="0021344C">
      <w:pPr>
        <w:pStyle w:val="ConsPlusTitle"/>
        <w:jc w:val="center"/>
      </w:pPr>
      <w:r w:rsidRPr="00430B3F">
        <w:t>Федерации "Социальная поддержка граждан"</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 силу с 1 января 2022 года. - </w:t>
      </w:r>
      <w:hyperlink r:id="rId121">
        <w:r w:rsidRPr="00430B3F">
          <w:t>Постановление</w:t>
        </w:r>
      </w:hyperlink>
      <w:r w:rsidRPr="00430B3F">
        <w:t xml:space="preserve"> Правительства РФ от 30.10.2021 N 1886.</w:t>
      </w:r>
    </w:p>
    <w:p w:rsidR="0021344C" w:rsidRPr="00430B3F" w:rsidRDefault="0021344C">
      <w:pPr>
        <w:pStyle w:val="ConsPlusNormal"/>
        <w:jc w:val="center"/>
      </w:pPr>
    </w:p>
    <w:p w:rsidR="0021344C" w:rsidRPr="00430B3F" w:rsidRDefault="0021344C">
      <w:pPr>
        <w:pStyle w:val="ConsPlusTitle"/>
        <w:jc w:val="center"/>
        <w:outlineLvl w:val="1"/>
      </w:pPr>
      <w:r w:rsidRPr="00430B3F">
        <w:t>ПАСПОРТ</w:t>
      </w:r>
    </w:p>
    <w:p w:rsidR="0021344C" w:rsidRPr="00430B3F" w:rsidRDefault="0021344C">
      <w:pPr>
        <w:pStyle w:val="ConsPlusTitle"/>
        <w:jc w:val="center"/>
      </w:pPr>
      <w:r w:rsidRPr="00430B3F">
        <w:t>подпрограммы 4 "Повышение эффективности государственной</w:t>
      </w:r>
    </w:p>
    <w:p w:rsidR="0021344C" w:rsidRPr="00430B3F" w:rsidRDefault="0021344C">
      <w:pPr>
        <w:pStyle w:val="ConsPlusTitle"/>
        <w:jc w:val="center"/>
      </w:pPr>
      <w:r w:rsidRPr="00430B3F">
        <w:t>поддержки социально ориентированных некоммерческих</w:t>
      </w:r>
    </w:p>
    <w:p w:rsidR="0021344C" w:rsidRPr="00430B3F" w:rsidRDefault="0021344C">
      <w:pPr>
        <w:pStyle w:val="ConsPlusTitle"/>
        <w:jc w:val="center"/>
      </w:pPr>
      <w:r w:rsidRPr="00430B3F">
        <w:t>организаций" государственной программы Российской</w:t>
      </w:r>
    </w:p>
    <w:p w:rsidR="0021344C" w:rsidRPr="00430B3F" w:rsidRDefault="0021344C">
      <w:pPr>
        <w:pStyle w:val="ConsPlusTitle"/>
        <w:jc w:val="center"/>
      </w:pPr>
      <w:r w:rsidRPr="00430B3F">
        <w:t>Федерации "Социальная поддержка граждан"</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 силу с 1 января 2022 года. - </w:t>
      </w:r>
      <w:hyperlink r:id="rId122">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Title"/>
        <w:jc w:val="center"/>
        <w:outlineLvl w:val="1"/>
      </w:pPr>
      <w:r w:rsidRPr="00430B3F">
        <w:t>ПАСПОРТ</w:t>
      </w:r>
    </w:p>
    <w:p w:rsidR="0021344C" w:rsidRPr="00430B3F" w:rsidRDefault="0021344C">
      <w:pPr>
        <w:pStyle w:val="ConsPlusTitle"/>
        <w:jc w:val="center"/>
      </w:pPr>
      <w:r w:rsidRPr="00430B3F">
        <w:t>подпрограммы 6 "Старшее поколение" государственной</w:t>
      </w:r>
    </w:p>
    <w:p w:rsidR="0021344C" w:rsidRPr="00430B3F" w:rsidRDefault="0021344C">
      <w:pPr>
        <w:pStyle w:val="ConsPlusTitle"/>
        <w:jc w:val="center"/>
      </w:pPr>
      <w:r w:rsidRPr="00430B3F">
        <w:t>программы Российской Федерации "Социальная</w:t>
      </w:r>
    </w:p>
    <w:p w:rsidR="0021344C" w:rsidRPr="00430B3F" w:rsidRDefault="0021344C">
      <w:pPr>
        <w:pStyle w:val="ConsPlusTitle"/>
        <w:jc w:val="center"/>
      </w:pPr>
      <w:r w:rsidRPr="00430B3F">
        <w:t>поддержка граждан"</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 силу с 1 января 2022 года. - </w:t>
      </w:r>
      <w:hyperlink r:id="rId123">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Title"/>
        <w:jc w:val="center"/>
        <w:outlineLvl w:val="1"/>
      </w:pPr>
      <w:r w:rsidRPr="00430B3F">
        <w:t>ПАСПОРТ</w:t>
      </w:r>
    </w:p>
    <w:p w:rsidR="0021344C" w:rsidRPr="00430B3F" w:rsidRDefault="0021344C">
      <w:pPr>
        <w:pStyle w:val="ConsPlusTitle"/>
        <w:jc w:val="center"/>
      </w:pPr>
      <w:r w:rsidRPr="00430B3F">
        <w:t>подпрограммы 7 "Обеспечение условий реализации</w:t>
      </w:r>
    </w:p>
    <w:p w:rsidR="0021344C" w:rsidRPr="00430B3F" w:rsidRDefault="0021344C">
      <w:pPr>
        <w:pStyle w:val="ConsPlusTitle"/>
        <w:jc w:val="center"/>
      </w:pPr>
      <w:r w:rsidRPr="00430B3F">
        <w:t>государственной программы Российской Федерации</w:t>
      </w:r>
    </w:p>
    <w:p w:rsidR="0021344C" w:rsidRPr="00430B3F" w:rsidRDefault="0021344C">
      <w:pPr>
        <w:pStyle w:val="ConsPlusTitle"/>
        <w:jc w:val="center"/>
      </w:pPr>
      <w:r w:rsidRPr="00430B3F">
        <w:t>"Социальная поддержка граждан"</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 силу с 1 января 2022 года. - </w:t>
      </w:r>
      <w:hyperlink r:id="rId124">
        <w:r w:rsidRPr="00430B3F">
          <w:t>Постановление</w:t>
        </w:r>
      </w:hyperlink>
      <w:r w:rsidRPr="00430B3F">
        <w:t xml:space="preserve"> Правительства РФ от 30.10.2021 N 1886.</w:t>
      </w:r>
    </w:p>
    <w:p w:rsidR="0021344C" w:rsidRPr="00430B3F" w:rsidRDefault="0021344C">
      <w:pPr>
        <w:pStyle w:val="ConsPlusNormal"/>
        <w:jc w:val="center"/>
      </w:pPr>
    </w:p>
    <w:p w:rsidR="0021344C" w:rsidRPr="00430B3F" w:rsidRDefault="0021344C">
      <w:pPr>
        <w:pStyle w:val="ConsPlusTitle"/>
        <w:jc w:val="center"/>
        <w:outlineLvl w:val="1"/>
      </w:pPr>
      <w:r w:rsidRPr="00430B3F">
        <w:t>I. Стратегические приоритеты в сфере</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w:t>
      </w:r>
    </w:p>
    <w:p w:rsidR="0021344C" w:rsidRPr="00430B3F" w:rsidRDefault="0021344C">
      <w:pPr>
        <w:pStyle w:val="ConsPlusNormal"/>
        <w:jc w:val="center"/>
      </w:pPr>
    </w:p>
    <w:p w:rsidR="0021344C" w:rsidRPr="00430B3F" w:rsidRDefault="0021344C">
      <w:pPr>
        <w:pStyle w:val="ConsPlusNormal"/>
        <w:jc w:val="center"/>
      </w:pPr>
      <w:r w:rsidRPr="00430B3F">
        <w:t xml:space="preserve">(в ред. </w:t>
      </w:r>
      <w:hyperlink r:id="rId125">
        <w:r w:rsidRPr="00430B3F">
          <w:t>Постановления</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Title"/>
        <w:jc w:val="center"/>
        <w:outlineLvl w:val="2"/>
      </w:pPr>
      <w:r w:rsidRPr="00430B3F">
        <w:t>1. Оценка текущего состояния сферы реализации</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w:t>
      </w:r>
    </w:p>
    <w:p w:rsidR="0021344C" w:rsidRPr="00430B3F" w:rsidRDefault="0021344C">
      <w:pPr>
        <w:pStyle w:val="ConsPlusNormal"/>
        <w:jc w:val="both"/>
      </w:pPr>
    </w:p>
    <w:p w:rsidR="0021344C" w:rsidRPr="00430B3F" w:rsidRDefault="0021344C">
      <w:pPr>
        <w:pStyle w:val="ConsPlusNormal"/>
        <w:ind w:firstLine="540"/>
        <w:jc w:val="both"/>
      </w:pPr>
      <w:r w:rsidRPr="00430B3F">
        <w:t>В последние годы в Российской Федерации приняты важные решения по совершенствованию системы социальной поддержки граждан.</w:t>
      </w:r>
    </w:p>
    <w:p w:rsidR="0021344C" w:rsidRPr="00430B3F" w:rsidRDefault="0021344C">
      <w:pPr>
        <w:pStyle w:val="ConsPlusNormal"/>
        <w:spacing w:before="220"/>
        <w:ind w:firstLine="540"/>
        <w:jc w:val="both"/>
      </w:pPr>
      <w:r w:rsidRPr="00430B3F">
        <w:t>Внедрены федеральные и региональные социальные доплаты к пенсиям неработающим пенсионерам, расширяются возможности использования средств материнского (семейного) капитала, введены новые выплаты семьям с детьми (ежемесячная денежная выплата при рождении 3-го ребенка или последующих детей до достижения ими возраста 3 лет, ежемесячная выплата в связи с рождением 1-го ребенка, единовременная выплата при рождении 1-го ребенка, а также выплата регионального материнского (семейного) капитала в связи с рождением 2-го ребенка (субсидия) для граждан, проживающих на территории Дальневосточного федерального округа), реализуемые в рамках государственной программы Российской Федерации "Социальная поддержка граждан" (далее - Программа).</w:t>
      </w:r>
    </w:p>
    <w:p w:rsidR="0021344C" w:rsidRPr="00430B3F" w:rsidRDefault="0021344C">
      <w:pPr>
        <w:pStyle w:val="ConsPlusNormal"/>
        <w:jc w:val="both"/>
      </w:pPr>
      <w:r w:rsidRPr="00430B3F">
        <w:lastRenderedPageBreak/>
        <w:t xml:space="preserve">(в ред. </w:t>
      </w:r>
      <w:hyperlink r:id="rId126">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 xml:space="preserve">В рамках реализации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реализованы с 2019 по 2024 годы федеральные проекты </w:t>
      </w:r>
      <w:hyperlink r:id="rId127">
        <w:r w:rsidRPr="00430B3F">
          <w:t>"Старшее поколение"</w:t>
        </w:r>
      </w:hyperlink>
      <w:r w:rsidRPr="00430B3F">
        <w:t xml:space="preserve"> и </w:t>
      </w:r>
      <w:hyperlink r:id="rId128">
        <w:r w:rsidRPr="00430B3F">
          <w:t>"Финансовая поддержка семей при рождении детей"</w:t>
        </w:r>
      </w:hyperlink>
      <w:r w:rsidRPr="00430B3F">
        <w:t xml:space="preserve"> национального проекта "Демография".</w:t>
      </w:r>
    </w:p>
    <w:p w:rsidR="0021344C" w:rsidRPr="00430B3F" w:rsidRDefault="0021344C">
      <w:pPr>
        <w:pStyle w:val="ConsPlusNormal"/>
        <w:jc w:val="both"/>
      </w:pPr>
      <w:r w:rsidRPr="00430B3F">
        <w:t xml:space="preserve">(в ред. </w:t>
      </w:r>
      <w:hyperlink r:id="rId129">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В рамках </w:t>
      </w:r>
      <w:hyperlink r:id="rId130">
        <w:r w:rsidRPr="00430B3F">
          <w:t>Указа</w:t>
        </w:r>
      </w:hyperlink>
      <w:r w:rsidRPr="00430B3F">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с 2025 года реализуются федеральные проекты "Старшее поколение", "Поддержка семьи" и "Многодетная семья" национального проекта "Семья".</w:t>
      </w:r>
    </w:p>
    <w:p w:rsidR="0021344C" w:rsidRPr="00430B3F" w:rsidRDefault="0021344C">
      <w:pPr>
        <w:pStyle w:val="ConsPlusNormal"/>
        <w:jc w:val="both"/>
      </w:pPr>
      <w:r w:rsidRPr="00430B3F">
        <w:t xml:space="preserve">(абзац введен </w:t>
      </w:r>
      <w:hyperlink r:id="rId131">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В рамках федерального </w:t>
      </w:r>
      <w:hyperlink r:id="rId132">
        <w:r w:rsidRPr="00430B3F">
          <w:t>проекта</w:t>
        </w:r>
      </w:hyperlink>
      <w:r w:rsidRPr="00430B3F">
        <w:t xml:space="preserve"> "Финансовая поддержка семей при рождении детей" национального проекта "Демография" в 2020 году в соответствии с Федеральным </w:t>
      </w:r>
      <w:hyperlink r:id="rId133">
        <w:r w:rsidRPr="00430B3F">
          <w:t>законом</w:t>
        </w:r>
      </w:hyperlink>
      <w:r w:rsidRPr="00430B3F">
        <w:t xml:space="preserve"> "О ежемесячных выплатах семьям, имеющим детей" ежемесячные выплаты при рождении (усыновлении) 1-го ребенка за счет субвенции из федерального бюджета предоставлены 991,9 тыс. нуждающихся семей, в 2021 году - 1359,6 тыс. нуждающихся семей, в 2022 году - 1331,3 тыс. семей, в 2023 году за счет средств межбюджетных трансфертов из федерального бюджета бюджету Фонда пенсионного и социального страхования Российской Федерации - 1024,1 тыс. семей.</w:t>
      </w:r>
    </w:p>
    <w:p w:rsidR="0021344C" w:rsidRPr="00430B3F" w:rsidRDefault="0021344C">
      <w:pPr>
        <w:pStyle w:val="ConsPlusNormal"/>
        <w:jc w:val="both"/>
      </w:pPr>
      <w:r w:rsidRPr="00430B3F">
        <w:t xml:space="preserve">(в ред. Постановлений Правительства РФ от 01.09.2022 </w:t>
      </w:r>
      <w:hyperlink r:id="rId134">
        <w:r w:rsidRPr="00430B3F">
          <w:t>N 1540</w:t>
        </w:r>
      </w:hyperlink>
      <w:r w:rsidRPr="00430B3F">
        <w:t xml:space="preserve">, от 18.09.2023 </w:t>
      </w:r>
      <w:hyperlink r:id="rId135">
        <w:r w:rsidRPr="00430B3F">
          <w:t>N 1524</w:t>
        </w:r>
      </w:hyperlink>
      <w:r w:rsidRPr="00430B3F">
        <w:t xml:space="preserve">, от 31.08.2024 </w:t>
      </w:r>
      <w:hyperlink r:id="rId136">
        <w:r w:rsidRPr="00430B3F">
          <w:t>N 1199</w:t>
        </w:r>
      </w:hyperlink>
      <w:r w:rsidRPr="00430B3F">
        <w:t>)</w:t>
      </w:r>
    </w:p>
    <w:p w:rsidR="0021344C" w:rsidRPr="00430B3F" w:rsidRDefault="0021344C">
      <w:pPr>
        <w:pStyle w:val="ConsPlusNormal"/>
        <w:spacing w:before="220"/>
        <w:ind w:firstLine="540"/>
        <w:jc w:val="both"/>
      </w:pPr>
      <w:r w:rsidRPr="00430B3F">
        <w:t xml:space="preserve">В целях реализации </w:t>
      </w:r>
      <w:hyperlink r:id="rId137">
        <w:r w:rsidRPr="00430B3F">
          <w:t>Концепции</w:t>
        </w:r>
      </w:hyperlink>
      <w:r w:rsidRPr="00430B3F">
        <w:t xml:space="preserve"> демографической политики Дальнего Востока на период до 2025 года, утвержденной распоряжением Правительства Российской Федерации от 20 июня 2017 г. N 1298-р, с 1 января 2019 г. осуществляются дополнительные меры, направленные на повышение рождаемости на Дальнем Востоке, в том числе предоставляются единовременные выплаты при рождении первого ребенка, а также региональный материнский (семейный) капитал при рождении 2-го ребенка. В 2021 году 39 тыс. семей предоставлены дополнительные меры, направленные на поддержку рождаемости на Дальнем Востоке. В 2022 году дополнительными мерами поддержки охвачено 38 тыс. семей. В 2023 году дополнительными мерами поддержки охвачено 34,6 тыс. семей.</w:t>
      </w:r>
    </w:p>
    <w:p w:rsidR="0021344C" w:rsidRPr="00430B3F" w:rsidRDefault="0021344C">
      <w:pPr>
        <w:pStyle w:val="ConsPlusNormal"/>
        <w:jc w:val="both"/>
      </w:pPr>
      <w:r w:rsidRPr="00430B3F">
        <w:t xml:space="preserve">(в ред. Постановлений Правительства РФ от 01.09.2022 </w:t>
      </w:r>
      <w:hyperlink r:id="rId138">
        <w:r w:rsidRPr="00430B3F">
          <w:t>N 1540</w:t>
        </w:r>
      </w:hyperlink>
      <w:r w:rsidRPr="00430B3F">
        <w:t xml:space="preserve">, от 18.09.2023 </w:t>
      </w:r>
      <w:hyperlink r:id="rId139">
        <w:r w:rsidRPr="00430B3F">
          <w:t>N 1524</w:t>
        </w:r>
      </w:hyperlink>
      <w:r w:rsidRPr="00430B3F">
        <w:t xml:space="preserve">, от 31.08.2024 </w:t>
      </w:r>
      <w:hyperlink r:id="rId140">
        <w:r w:rsidRPr="00430B3F">
          <w:t>N 1199</w:t>
        </w:r>
      </w:hyperlink>
      <w:r w:rsidRPr="00430B3F">
        <w:t>)</w:t>
      </w:r>
    </w:p>
    <w:p w:rsidR="0021344C" w:rsidRPr="00430B3F" w:rsidRDefault="0021344C">
      <w:pPr>
        <w:pStyle w:val="ConsPlusNormal"/>
        <w:spacing w:before="220"/>
        <w:ind w:firstLine="540"/>
        <w:jc w:val="both"/>
      </w:pPr>
      <w:r w:rsidRPr="00430B3F">
        <w:t xml:space="preserve">С 1 января 2007 г. Пенсионным фондом Российской Федерации и с 1 января 2023 г. Фондом пенсионного и социального страхования Российской Федерации в рамках реализации Федерального </w:t>
      </w:r>
      <w:hyperlink r:id="rId141">
        <w:r w:rsidRPr="00430B3F">
          <w:t>закона</w:t>
        </w:r>
      </w:hyperlink>
      <w:r w:rsidRPr="00430B3F">
        <w:t xml:space="preserve"> "О дополнительных мерах государственной поддержки семей, имеющих детей" предоставляются средства материнского (семейного) капитала. С 2020 года во исполнение </w:t>
      </w:r>
      <w:hyperlink r:id="rId142">
        <w:r w:rsidRPr="00430B3F">
          <w:t>Послания</w:t>
        </w:r>
      </w:hyperlink>
      <w:r w:rsidRPr="00430B3F">
        <w:t xml:space="preserve"> Президента Российской Федерации Федеральному Собранию Российской Федерации от 15 января 2020 г. право на получение государственного сертификата на материнский (семейный) капитал распространено на случаи рождения 1-го ребенка, а также введены положения, предусматривающие в случае рождения (усыновления) 2-го ребенка начиная с 1 января 2020 г. (при условии, что 1-й ребенок был рожден (усыновлен) также начиная с 1 января 2020 г.) увеличение размера материнского (семейного) капитала. Действие программы материнского (семейного) капитала продлено до 2030 года.</w:t>
      </w:r>
    </w:p>
    <w:p w:rsidR="0021344C" w:rsidRPr="00430B3F" w:rsidRDefault="0021344C">
      <w:pPr>
        <w:pStyle w:val="ConsPlusNormal"/>
        <w:jc w:val="both"/>
      </w:pPr>
      <w:r w:rsidRPr="00430B3F">
        <w:t xml:space="preserve">(в ред. Постановлений Правительства РФ от 01.02.2023 </w:t>
      </w:r>
      <w:hyperlink r:id="rId143">
        <w:r w:rsidRPr="00430B3F">
          <w:t>N 138</w:t>
        </w:r>
      </w:hyperlink>
      <w:r w:rsidRPr="00430B3F">
        <w:t xml:space="preserve">, от 31.08.2024 </w:t>
      </w:r>
      <w:hyperlink r:id="rId144">
        <w:r w:rsidRPr="00430B3F">
          <w:t>N 1199</w:t>
        </w:r>
      </w:hyperlink>
      <w:r w:rsidRPr="00430B3F">
        <w:t>)</w:t>
      </w:r>
    </w:p>
    <w:p w:rsidR="0021344C" w:rsidRPr="00430B3F" w:rsidRDefault="0021344C">
      <w:pPr>
        <w:pStyle w:val="ConsPlusNormal"/>
        <w:spacing w:before="220"/>
        <w:ind w:firstLine="540"/>
        <w:jc w:val="both"/>
      </w:pPr>
      <w:r w:rsidRPr="00430B3F">
        <w:t>По состоянию на 1 января 2024 г. территориальными органами Фонда пенсионного и социального страхования Российской Федерации за время реализации указанной меры выдано 13760,5 тыс. государственных сертификатов на материнский (семейный) капитал (в том числе в 2020 году такой сертификат получили 1207,6 тыс. семей, в 2021 году - 1053,5 тыс. семей, в 2022 году - 911,9 тыс. семей, в 2023 году - 924,3 тыс. семей).</w:t>
      </w:r>
    </w:p>
    <w:p w:rsidR="0021344C" w:rsidRPr="00430B3F" w:rsidRDefault="0021344C">
      <w:pPr>
        <w:pStyle w:val="ConsPlusNormal"/>
        <w:jc w:val="both"/>
      </w:pPr>
      <w:r w:rsidRPr="00430B3F">
        <w:lastRenderedPageBreak/>
        <w:t xml:space="preserve">(в ред. </w:t>
      </w:r>
      <w:hyperlink r:id="rId145">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По состоянию на 1 января 2024 г. полностью использовали средства материнского (семейного) капитала более 7,8 млн. владельцев государственных сертификатов.</w:t>
      </w:r>
    </w:p>
    <w:p w:rsidR="0021344C" w:rsidRPr="00430B3F" w:rsidRDefault="0021344C">
      <w:pPr>
        <w:pStyle w:val="ConsPlusNormal"/>
        <w:jc w:val="both"/>
      </w:pPr>
      <w:r w:rsidRPr="00430B3F">
        <w:t xml:space="preserve">(в ред. Постановлений Правительства РФ от 01.09.2022 </w:t>
      </w:r>
      <w:hyperlink r:id="rId146">
        <w:r w:rsidRPr="00430B3F">
          <w:t>N 1540</w:t>
        </w:r>
      </w:hyperlink>
      <w:r w:rsidRPr="00430B3F">
        <w:t xml:space="preserve">, от 18.09.2023 </w:t>
      </w:r>
      <w:hyperlink r:id="rId147">
        <w:r w:rsidRPr="00430B3F">
          <w:t>N 1524</w:t>
        </w:r>
      </w:hyperlink>
      <w:r w:rsidRPr="00430B3F">
        <w:t xml:space="preserve">, от 31.08.2024 </w:t>
      </w:r>
      <w:hyperlink r:id="rId148">
        <w:r w:rsidRPr="00430B3F">
          <w:t>N 1199</w:t>
        </w:r>
      </w:hyperlink>
      <w:r w:rsidRPr="00430B3F">
        <w:t>)</w:t>
      </w:r>
    </w:p>
    <w:p w:rsidR="0021344C" w:rsidRPr="00430B3F" w:rsidRDefault="0021344C">
      <w:pPr>
        <w:pStyle w:val="ConsPlusNormal"/>
        <w:spacing w:before="220"/>
        <w:ind w:firstLine="540"/>
        <w:jc w:val="both"/>
      </w:pPr>
      <w:r w:rsidRPr="00430B3F">
        <w:t xml:space="preserve">В рамках реализации </w:t>
      </w:r>
      <w:hyperlink r:id="rId149">
        <w:r w:rsidRPr="00430B3F">
          <w:t>Указа</w:t>
        </w:r>
      </w:hyperlink>
      <w:r w:rsidRPr="00430B3F">
        <w:t xml:space="preserve"> Президента Российской Федерации от 7 мая 2012 г. N 606 "О мерах по реализации демографической политики Российской Федерации" субсидию из федерального бюджета на софинансирование за счет бюджетных ассигнований федерального бюджета расходных обязательств субъектов Российской Федерации, возникающих при осуществлении ежемесячной денежной выплаты, назначаемой в случае рождения 3-го ребенка или последующих детей до достижения ребенком возраста 3 лет, в 2020 - 2021 годах (ежегодно) получили 75 субъектов Российской Федерации, в 2022 году - 76 субъектов Российской Федерации, при этом субсидия субъектам Российской Федерации, входящим в состав Дальневосточного, Уральского и Сибирского федеральных округов, предоставляется независимо от сложившейся демографической ситуации.</w:t>
      </w:r>
    </w:p>
    <w:p w:rsidR="0021344C" w:rsidRPr="00430B3F" w:rsidRDefault="0021344C">
      <w:pPr>
        <w:pStyle w:val="ConsPlusNormal"/>
        <w:jc w:val="both"/>
      </w:pPr>
      <w:r w:rsidRPr="00430B3F">
        <w:t xml:space="preserve">(в ред. Постановлений Правительства РФ от 01.09.2022 </w:t>
      </w:r>
      <w:hyperlink r:id="rId150">
        <w:r w:rsidRPr="00430B3F">
          <w:t>N 1540</w:t>
        </w:r>
      </w:hyperlink>
      <w:r w:rsidRPr="00430B3F">
        <w:t xml:space="preserve">, от 18.09.2023 </w:t>
      </w:r>
      <w:hyperlink r:id="rId151">
        <w:r w:rsidRPr="00430B3F">
          <w:t>N 1524</w:t>
        </w:r>
      </w:hyperlink>
      <w:r w:rsidRPr="00430B3F">
        <w:t>)</w:t>
      </w:r>
    </w:p>
    <w:p w:rsidR="0021344C" w:rsidRPr="00430B3F" w:rsidRDefault="0021344C">
      <w:pPr>
        <w:pStyle w:val="ConsPlusNormal"/>
        <w:spacing w:before="220"/>
        <w:ind w:firstLine="540"/>
        <w:jc w:val="both"/>
      </w:pPr>
      <w:r w:rsidRPr="00430B3F">
        <w:t xml:space="preserve">С начала реализации </w:t>
      </w:r>
      <w:hyperlink r:id="rId152">
        <w:r w:rsidRPr="00430B3F">
          <w:t>Указа</w:t>
        </w:r>
      </w:hyperlink>
      <w:r w:rsidRPr="00430B3F">
        <w:t xml:space="preserve"> Президента Российской Федерации от 7 мая 2012 г. N 606 "О мерах по реализации демографической политики Российской Федерации" по состоянию на 1 января 2021 г. в указанных субъектах Российской Федерации ежемесячная денежная выплата назначена около 1071,1 тыс. детей. В 2020 году выплату получили 570,9 тыс. семей, в 2021 году - 682,7 тыс. семей, в 2022 году - 735,2 тыс. семей, в 2023 году - 596,7 тыс. семей.</w:t>
      </w:r>
    </w:p>
    <w:p w:rsidR="0021344C" w:rsidRPr="00430B3F" w:rsidRDefault="0021344C">
      <w:pPr>
        <w:pStyle w:val="ConsPlusNormal"/>
        <w:jc w:val="both"/>
      </w:pPr>
      <w:r w:rsidRPr="00430B3F">
        <w:t xml:space="preserve">(в ред. Постановлений Правительства РФ от 01.09.2022 </w:t>
      </w:r>
      <w:hyperlink r:id="rId153">
        <w:r w:rsidRPr="00430B3F">
          <w:t>N 1540</w:t>
        </w:r>
      </w:hyperlink>
      <w:r w:rsidRPr="00430B3F">
        <w:t xml:space="preserve">, от 18.09.2023 </w:t>
      </w:r>
      <w:hyperlink r:id="rId154">
        <w:r w:rsidRPr="00430B3F">
          <w:t>N 1524</w:t>
        </w:r>
      </w:hyperlink>
      <w:r w:rsidRPr="00430B3F">
        <w:t xml:space="preserve">, от 31.08.2024 </w:t>
      </w:r>
      <w:hyperlink r:id="rId155">
        <w:r w:rsidRPr="00430B3F">
          <w:t>N 1199</w:t>
        </w:r>
      </w:hyperlink>
      <w:r w:rsidRPr="00430B3F">
        <w:t>)</w:t>
      </w:r>
    </w:p>
    <w:p w:rsidR="0021344C" w:rsidRPr="00430B3F" w:rsidRDefault="0021344C">
      <w:pPr>
        <w:pStyle w:val="ConsPlusNormal"/>
        <w:spacing w:before="220"/>
        <w:ind w:firstLine="540"/>
        <w:jc w:val="both"/>
      </w:pPr>
      <w:r w:rsidRPr="00430B3F">
        <w:t xml:space="preserve">В рамках реализации </w:t>
      </w:r>
      <w:hyperlink r:id="rId156">
        <w:r w:rsidRPr="00430B3F">
          <w:t>Стратегии</w:t>
        </w:r>
      </w:hyperlink>
      <w:r w:rsidRPr="00430B3F">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N 164-р, в 2020 - 2022 годах в рамках федерального </w:t>
      </w:r>
      <w:hyperlink r:id="rId157">
        <w:r w:rsidRPr="00430B3F">
          <w:t>проекта</w:t>
        </w:r>
      </w:hyperlink>
      <w:r w:rsidRPr="00430B3F">
        <w:t xml:space="preserve"> "Старшее поколение" реализованы мероприятия:</w:t>
      </w:r>
    </w:p>
    <w:p w:rsidR="0021344C" w:rsidRPr="00430B3F" w:rsidRDefault="0021344C">
      <w:pPr>
        <w:pStyle w:val="ConsPlusNormal"/>
        <w:jc w:val="both"/>
      </w:pPr>
      <w:r w:rsidRPr="00430B3F">
        <w:t xml:space="preserve">(в ред. Постановлений Правительства РФ от 01.09.2022 </w:t>
      </w:r>
      <w:hyperlink r:id="rId158">
        <w:r w:rsidRPr="00430B3F">
          <w:t>N 1540</w:t>
        </w:r>
      </w:hyperlink>
      <w:r w:rsidRPr="00430B3F">
        <w:t xml:space="preserve">, от 18.09.2023 </w:t>
      </w:r>
      <w:hyperlink r:id="rId159">
        <w:r w:rsidRPr="00430B3F">
          <w:t>N 1524</w:t>
        </w:r>
      </w:hyperlink>
      <w:r w:rsidRPr="00430B3F">
        <w:t>)</w:t>
      </w:r>
    </w:p>
    <w:p w:rsidR="0021344C" w:rsidRPr="00430B3F" w:rsidRDefault="0021344C">
      <w:pPr>
        <w:pStyle w:val="ConsPlusNormal"/>
        <w:spacing w:before="220"/>
        <w:ind w:firstLine="540"/>
        <w:jc w:val="both"/>
      </w:pPr>
      <w:r w:rsidRPr="00430B3F">
        <w:t>по внедрению системы долговременного ухода за гражданами пожилого возраста и инвалидами;</w:t>
      </w:r>
    </w:p>
    <w:p w:rsidR="0021344C" w:rsidRPr="00430B3F" w:rsidRDefault="0021344C">
      <w:pPr>
        <w:pStyle w:val="ConsPlusNormal"/>
        <w:spacing w:before="220"/>
        <w:ind w:firstLine="540"/>
        <w:jc w:val="both"/>
      </w:pPr>
      <w:r w:rsidRPr="00430B3F">
        <w:t>по вовлечению частных медицинских организаций в оказание медико-социальных услуг лицам в возрасте 65 лет и старше;</w:t>
      </w:r>
    </w:p>
    <w:p w:rsidR="0021344C" w:rsidRPr="00430B3F" w:rsidRDefault="0021344C">
      <w:pPr>
        <w:pStyle w:val="ConsPlusNormal"/>
        <w:spacing w:before="220"/>
        <w:ind w:firstLine="540"/>
        <w:jc w:val="both"/>
      </w:pPr>
      <w:r w:rsidRPr="00430B3F">
        <w:t>по софинансированию за счет средств федерального бюджета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p w:rsidR="0021344C" w:rsidRPr="00430B3F" w:rsidRDefault="0021344C">
      <w:pPr>
        <w:pStyle w:val="ConsPlusNormal"/>
        <w:spacing w:before="220"/>
        <w:ind w:firstLine="540"/>
        <w:jc w:val="both"/>
      </w:pPr>
      <w:r w:rsidRPr="00430B3F">
        <w:t>Мероприятия по созданию системы долговременного ухода за гражданами пожилого возраста и инвалидами, признанными нуждающимися в социальном обслуживании, реализовывались как пилотный проект в 2020 году на территории 18 регионов (Республика Мордовия, Республика Татарстан, Республика Бурятия, Камчатский край, Ставропольский край, Алтайский край, Волгоградская область, Кемеровская область - Кузбасс, Кировская область, Костромская область, Новгородская область, Рязанская область, Тульская область, Тамбовская область, Воронежская область, Новосибирская область, Тюменская область, г. Москва), в 2021 году - также на территориях Забайкальского края, Приморского края, Амурской области, Нижегородской области, Самарской области и Ульяновской области. В 2022 году в пилотный проект вошли Республика Башкортостан, Республика Марий Эл, Удмуртская Республика, Красноярский край, Белгородская область, Владимирская область, Калужская область, Пензенская область, Сахалинская область и Челябинская область.</w:t>
      </w:r>
    </w:p>
    <w:p w:rsidR="0021344C" w:rsidRPr="00430B3F" w:rsidRDefault="0021344C">
      <w:pPr>
        <w:pStyle w:val="ConsPlusNormal"/>
        <w:jc w:val="both"/>
      </w:pPr>
      <w:r w:rsidRPr="00430B3F">
        <w:lastRenderedPageBreak/>
        <w:t xml:space="preserve">(в ред. Постановлений Правительства РФ от 01.09.2022 </w:t>
      </w:r>
      <w:hyperlink r:id="rId160">
        <w:r w:rsidRPr="00430B3F">
          <w:t>N 1540</w:t>
        </w:r>
      </w:hyperlink>
      <w:r w:rsidRPr="00430B3F">
        <w:t xml:space="preserve">, от 18.09.2023 </w:t>
      </w:r>
      <w:hyperlink r:id="rId161">
        <w:r w:rsidRPr="00430B3F">
          <w:t>N 1524</w:t>
        </w:r>
      </w:hyperlink>
      <w:r w:rsidRPr="00430B3F">
        <w:t>)</w:t>
      </w:r>
    </w:p>
    <w:p w:rsidR="0021344C" w:rsidRPr="00430B3F" w:rsidRDefault="0021344C">
      <w:pPr>
        <w:pStyle w:val="ConsPlusNormal"/>
        <w:spacing w:before="220"/>
        <w:ind w:firstLine="540"/>
        <w:jc w:val="both"/>
      </w:pPr>
      <w:r w:rsidRPr="00430B3F">
        <w:t>По итогам 2020 года 113,6 тыс. человек старше трудоспособного возраста и инвалидов, нуждающихся в социальном обслуживании, охвачены системой долговременного ухода (социальное обслуживание и медицинская помощь) в 18 пилотных регионах. В 2021 году в 24 пилотных регионах численность граждан, получивших социальные услуги по уходу, составила 108,7 тыс. человек. В 2022 году в 34 пилотных регионах численность граждан, получивших социальные услуги по уходу, составила 136,1 тыс. человек.</w:t>
      </w:r>
    </w:p>
    <w:p w:rsidR="0021344C" w:rsidRPr="00430B3F" w:rsidRDefault="0021344C">
      <w:pPr>
        <w:pStyle w:val="ConsPlusNormal"/>
        <w:jc w:val="both"/>
      </w:pPr>
      <w:r w:rsidRPr="00430B3F">
        <w:t xml:space="preserve">(в ред. Постановлений Правительства РФ от 01.09.2022 </w:t>
      </w:r>
      <w:hyperlink r:id="rId162">
        <w:r w:rsidRPr="00430B3F">
          <w:t>N 1540</w:t>
        </w:r>
      </w:hyperlink>
      <w:r w:rsidRPr="00430B3F">
        <w:t xml:space="preserve">, от 18.09.2023 </w:t>
      </w:r>
      <w:hyperlink r:id="rId163">
        <w:r w:rsidRPr="00430B3F">
          <w:t>N 1524</w:t>
        </w:r>
      </w:hyperlink>
      <w:r w:rsidRPr="00430B3F">
        <w:t>)</w:t>
      </w:r>
    </w:p>
    <w:p w:rsidR="0021344C" w:rsidRPr="00430B3F" w:rsidRDefault="0021344C">
      <w:pPr>
        <w:pStyle w:val="ConsPlusNormal"/>
        <w:spacing w:before="220"/>
        <w:ind w:firstLine="540"/>
        <w:jc w:val="both"/>
      </w:pPr>
      <w:r w:rsidRPr="00430B3F">
        <w:t>В 2023 году реализация пилотного проекта по созданию системы долговременного ухода за гражданами пожилого возраста и инвалидами, нуждающимися в уходе, осуществлялась на территориях 34 субъектов Российской Федерации до 1 сентября 2023 г.</w:t>
      </w:r>
    </w:p>
    <w:p w:rsidR="0021344C" w:rsidRPr="00430B3F" w:rsidRDefault="0021344C">
      <w:pPr>
        <w:pStyle w:val="ConsPlusNormal"/>
        <w:jc w:val="both"/>
      </w:pPr>
      <w:r w:rsidRPr="00430B3F">
        <w:t xml:space="preserve">(абзац введен </w:t>
      </w:r>
      <w:hyperlink r:id="rId164">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 xml:space="preserve">В целях обеспечения исполнения </w:t>
      </w:r>
      <w:hyperlink r:id="rId165">
        <w:r w:rsidRPr="00430B3F">
          <w:t>абзаца второго подпункта "ж" пункта 8</w:t>
        </w:r>
      </w:hyperlink>
      <w:r w:rsidRPr="00430B3F">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предусматривающего распространение до конца 2023 года системы надомного (долговременного) ухода на все субъекты Российской Федерации, начиная с 1 сентября 2023 г. пилотный проект по созданию системы долговременного ухода за гражданами пожилого возраста и инвалидами, нуждающимися в уходе, реализуется на территориях всех 89 субъектов Российской Федерации.</w:t>
      </w:r>
    </w:p>
    <w:p w:rsidR="0021344C" w:rsidRPr="00430B3F" w:rsidRDefault="0021344C">
      <w:pPr>
        <w:pStyle w:val="ConsPlusNormal"/>
        <w:jc w:val="both"/>
      </w:pPr>
      <w:r w:rsidRPr="00430B3F">
        <w:t xml:space="preserve">(абзац введен </w:t>
      </w:r>
      <w:hyperlink r:id="rId166">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В 2023 году в рамках указанного пилотного проекта долговременным уходом обеспечены свыше 171 тыс. граждан, из них в сельской местности - 41,6 тыс. человек.</w:t>
      </w:r>
    </w:p>
    <w:p w:rsidR="0021344C" w:rsidRPr="00430B3F" w:rsidRDefault="0021344C">
      <w:pPr>
        <w:pStyle w:val="ConsPlusNormal"/>
        <w:jc w:val="both"/>
      </w:pPr>
      <w:r w:rsidRPr="00430B3F">
        <w:t xml:space="preserve">(абзац введен </w:t>
      </w:r>
      <w:hyperlink r:id="rId167">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Также в 2020 году стартовал пилотный проект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и проживающим в том числе в сельской местности.</w:t>
      </w:r>
    </w:p>
    <w:p w:rsidR="0021344C" w:rsidRPr="00430B3F" w:rsidRDefault="0021344C">
      <w:pPr>
        <w:pStyle w:val="ConsPlusNormal"/>
        <w:spacing w:before="220"/>
        <w:ind w:firstLine="540"/>
        <w:jc w:val="both"/>
      </w:pPr>
      <w:r w:rsidRPr="00430B3F">
        <w:t>В рамках реализации пилотного проекта частным медицинским организациям предоставлена возможность оказывать гражданам старше 65 лет медико-социальные услуги. Оплата услуг частных медицинских организаций осуществляется за счет межбюджетных трансфертов субъектам Российской Федерации из федерального бюджета и грантов в форме субсидий.</w:t>
      </w:r>
    </w:p>
    <w:p w:rsidR="0021344C" w:rsidRPr="00430B3F" w:rsidRDefault="0021344C">
      <w:pPr>
        <w:pStyle w:val="ConsPlusNormal"/>
        <w:spacing w:before="220"/>
        <w:ind w:firstLine="540"/>
        <w:jc w:val="both"/>
      </w:pPr>
      <w:r w:rsidRPr="00430B3F">
        <w:t>В пилотном проекте участвуют отдельные регионы Российской Федерации, которые включены в пилотный проект по долговременному уходу за гражданами пожилого возраста и инвалидами. В 2020 году таких регионов было 18 (Алтайский край, Камчатский край, Ставропольский край, Республика Татарстан, Республика Мордовия, Республика Бурятия, Волгоградская область, Кемеровская область - Кузбасс, Кировская область, Костромская область, Новгородская область, Рязанская область, Воронежская область, Тульская область, Новосибирская область, Тамбовская область, Тюменская область, г. Москва).</w:t>
      </w:r>
    </w:p>
    <w:p w:rsidR="0021344C" w:rsidRPr="00430B3F" w:rsidRDefault="0021344C">
      <w:pPr>
        <w:pStyle w:val="ConsPlusNormal"/>
        <w:spacing w:before="220"/>
        <w:ind w:firstLine="540"/>
        <w:jc w:val="both"/>
      </w:pPr>
      <w:r w:rsidRPr="00430B3F">
        <w:t>Конкурсный отбор в 2020 году прошли 37 частных медицинских организаций, находящихся на территории 12 субъектов Российской Федерации, входящих в пилотный проект.</w:t>
      </w:r>
    </w:p>
    <w:p w:rsidR="0021344C" w:rsidRPr="00430B3F" w:rsidRDefault="0021344C">
      <w:pPr>
        <w:pStyle w:val="ConsPlusNormal"/>
        <w:spacing w:before="220"/>
        <w:ind w:firstLine="540"/>
        <w:jc w:val="both"/>
      </w:pPr>
      <w:r w:rsidRPr="00430B3F">
        <w:t>По отчетным данным субъектов Российской Федерации на конец 2020 года медико-социальный патронаж в рамках реализации пилотного проекта получили более 3,1 тыс. пожилых граждан.</w:t>
      </w:r>
    </w:p>
    <w:p w:rsidR="0021344C" w:rsidRPr="00430B3F" w:rsidRDefault="0021344C">
      <w:pPr>
        <w:pStyle w:val="ConsPlusNormal"/>
        <w:spacing w:before="220"/>
        <w:ind w:firstLine="540"/>
        <w:jc w:val="both"/>
      </w:pPr>
      <w:r w:rsidRPr="00430B3F">
        <w:t xml:space="preserve">В 2021 году продолжена реализация пилотного проекта по вовлечению частных медицинских организаций в оказание медико-социальных услуг на территориях 13 субъектов Российской Федерации, в результате чего численность охваченных граждан составила также </w:t>
      </w:r>
      <w:r w:rsidRPr="00430B3F">
        <w:lastRenderedPageBreak/>
        <w:t>более 3,1 тыс. человек, количество реализующих проект частных медицинских организаций - 33 организации. В 2022 году пилотным проектом на территории 15 субъектов Российской Федерации охвачено 3,7 тыс. человек.</w:t>
      </w:r>
    </w:p>
    <w:p w:rsidR="0021344C" w:rsidRPr="00430B3F" w:rsidRDefault="0021344C">
      <w:pPr>
        <w:pStyle w:val="ConsPlusNormal"/>
        <w:jc w:val="both"/>
      </w:pPr>
      <w:r w:rsidRPr="00430B3F">
        <w:t xml:space="preserve">(абзац введен </w:t>
      </w:r>
      <w:hyperlink r:id="rId168">
        <w:r w:rsidRPr="00430B3F">
          <w:t>Постановлением</w:t>
        </w:r>
      </w:hyperlink>
      <w:r w:rsidRPr="00430B3F">
        <w:t xml:space="preserve"> Правительства РФ от 01.09.2022 N 1540; в ред. </w:t>
      </w:r>
      <w:hyperlink r:id="rId169">
        <w:r w:rsidRPr="00430B3F">
          <w:t>Постановления</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t>В рамках мероприятий по софинансированию расходных обязательств субъектов Российской Федерации, возникающих при реализации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 за период 2019 - 2023 годов в субъектах Российской Федерации введено в эксплуатацию 54 объекта (в 2019 году - 1, в 2020 году - 14, в 2021 году - 10, в 2022 году - 14, в 2023 году - 15) общей площадью 309650,7 кв. метра (в 2019 году - 690,9 кв. метра, в 2020 году - 38387 кв. метров, в 2021 году - 65599,2 кв. метра, в 2022 году - 80972,4 кв. метра, в 2023 году - 124001,2 кв. метра), мощностью 5439 койко-мест (в 2019 году - 53, в 2020 году - 1075, в 2021 году - 1328, в 2022 году - 1427, в 2023 году - 1556). В 2019 - 2023 годах построено 6 объектов в Республике Мордовия, 4 объекта в Саратовской области, по 3 объекта в Республике Саха (Якутия), Республике Тыва и Воронежской области, по 2 объекта в Республике Ингушетия, Республике Коми, Красноярском крае, Курской области и Омской области, по 1 объекту в Республике Башкортостан, Республике Бурятия, Республике Калмыкия, Карачаево-Черкесской Республике, Республике Крым, Республике Марий Эл, Республике Татарстан, Республике Хакасия, Чувашской Республике, Амурской области, Астраханской области, Владимирской области, Вологодской области, Иркутской области, Калужской области, Курганской области, Липецкой области, Новгородской области, Пензенской области, Псковской области, Рязанской области, Томской области, Тульской области, Ярославской области и Еврейской автономной области.</w:t>
      </w:r>
    </w:p>
    <w:p w:rsidR="0021344C" w:rsidRPr="00430B3F" w:rsidRDefault="0021344C">
      <w:pPr>
        <w:pStyle w:val="ConsPlusNormal"/>
        <w:jc w:val="both"/>
      </w:pPr>
      <w:r w:rsidRPr="00430B3F">
        <w:t xml:space="preserve">(в ред. </w:t>
      </w:r>
      <w:hyperlink r:id="rId170">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 xml:space="preserve">Абзац исключен. - </w:t>
      </w:r>
      <w:hyperlink r:id="rId171">
        <w:r w:rsidRPr="00430B3F">
          <w:t>Постановление</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Во всех строящихся зданиях стационарных организаций социального обслуживания созданы условия для жизнедеятельности пожилых граждан в соответствии с их состоянием.</w:t>
      </w:r>
    </w:p>
    <w:p w:rsidR="0021344C" w:rsidRPr="00430B3F" w:rsidRDefault="0021344C">
      <w:pPr>
        <w:pStyle w:val="ConsPlusNormal"/>
        <w:spacing w:before="220"/>
        <w:ind w:firstLine="540"/>
        <w:jc w:val="both"/>
      </w:pPr>
      <w:r w:rsidRPr="00430B3F">
        <w:t>В результате реализации Программы численность населения с доходами ниже величины прожиточного минимума в процентах от общей численности населения составила в 2020 году 12,1 процента.</w:t>
      </w:r>
    </w:p>
    <w:p w:rsidR="0021344C" w:rsidRPr="00430B3F" w:rsidRDefault="0021344C">
      <w:pPr>
        <w:pStyle w:val="ConsPlusNormal"/>
        <w:spacing w:before="220"/>
        <w:ind w:firstLine="540"/>
        <w:jc w:val="both"/>
      </w:pPr>
      <w:r w:rsidRPr="00430B3F">
        <w:t xml:space="preserve">В целях исполнения </w:t>
      </w:r>
      <w:hyperlink r:id="rId172">
        <w:r w:rsidRPr="00430B3F">
          <w:t>Послания</w:t>
        </w:r>
      </w:hyperlink>
      <w:r w:rsidRPr="00430B3F">
        <w:t xml:space="preserve"> Президента Российской Федерации Федеральному Собранию Российской Федерации от 15 января 2020 г. </w:t>
      </w:r>
      <w:hyperlink r:id="rId173">
        <w:r w:rsidRPr="00430B3F">
          <w:t>Указом</w:t>
        </w:r>
      </w:hyperlink>
      <w:r w:rsidRPr="00430B3F">
        <w:t xml:space="preserve"> Президента Российской Федерации от 20 марта 2020 г. N 199 "О дополнительных мерах государственной поддержки семей, имеющих детей" с 1 января 2020 г. введена новая мера поддержки, предоставляемая семьям с доходами ниже величины прожиточного минимума на душу населения, установленной в регионе, - ежемесячная выплата на ребенка в возрасте от 3 до 7 лет включительно. Размер ежемесячной выплаты в 2020 году составлял 50 процентов величины прожиточного минимума для детей, установленной в регионе. По состоянию на 1 января 2021 г. указанная выплата была произведена в отношении 3,6 млн. нуждающихся семей, в которых проживает 4,6 млн. детей.</w:t>
      </w:r>
    </w:p>
    <w:p w:rsidR="0021344C" w:rsidRPr="00430B3F" w:rsidRDefault="0021344C">
      <w:pPr>
        <w:pStyle w:val="ConsPlusNormal"/>
        <w:jc w:val="both"/>
      </w:pPr>
      <w:r w:rsidRPr="00430B3F">
        <w:t xml:space="preserve">(в ред. </w:t>
      </w:r>
      <w:hyperlink r:id="rId174">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С 1 апреля 2021 г. размер выплаты дифференцирован (50, 75 и 100 процентов установленной в регионе величины прожиточного минимума для детей) в зависимости от дохода семьи, а также введены дополнительные критерии нуждаемости при предоставлении выплаты (имущественный критерий, правила "нулевого дохода"). В 2021 году ежемесячную выплату получили 4,2 млн. семей, воспитывающих более 5,2 млн. детей. В 2022 году численность семей, получивших ежемесячную выплату, составила более 3,3 млн. семей, воспитывающих 4,2 млн. детей. В 2023 году численность семей, получивших ежемесячную выплату, составила более 2,5 млн. семей, воспитывающих 3 млн. детей.</w:t>
      </w:r>
    </w:p>
    <w:p w:rsidR="0021344C" w:rsidRPr="00430B3F" w:rsidRDefault="0021344C">
      <w:pPr>
        <w:pStyle w:val="ConsPlusNormal"/>
        <w:jc w:val="both"/>
      </w:pPr>
      <w:r w:rsidRPr="00430B3F">
        <w:lastRenderedPageBreak/>
        <w:t xml:space="preserve">(в ред. Постановлений Правительства РФ от 01.09.2022 </w:t>
      </w:r>
      <w:hyperlink r:id="rId175">
        <w:r w:rsidRPr="00430B3F">
          <w:t>N 1540</w:t>
        </w:r>
      </w:hyperlink>
      <w:r w:rsidRPr="00430B3F">
        <w:t xml:space="preserve">, от 18.09.2023 </w:t>
      </w:r>
      <w:hyperlink r:id="rId176">
        <w:r w:rsidRPr="00430B3F">
          <w:t>N 1524</w:t>
        </w:r>
      </w:hyperlink>
      <w:r w:rsidRPr="00430B3F">
        <w:t xml:space="preserve">, от 31.08.2024 </w:t>
      </w:r>
      <w:hyperlink r:id="rId177">
        <w:r w:rsidRPr="00430B3F">
          <w:t>N 1199</w:t>
        </w:r>
      </w:hyperlink>
      <w:r w:rsidRPr="00430B3F">
        <w:t>)</w:t>
      </w:r>
    </w:p>
    <w:p w:rsidR="0021344C" w:rsidRPr="00430B3F" w:rsidRDefault="0021344C">
      <w:pPr>
        <w:pStyle w:val="ConsPlusNormal"/>
        <w:spacing w:before="220"/>
        <w:ind w:firstLine="540"/>
        <w:jc w:val="both"/>
      </w:pPr>
      <w:r w:rsidRPr="00430B3F">
        <w:t>В 2020 году реализован пилотный проект, в рамках которого из федерального бюджета бюджету 21 субъекта Российской Федерации были предоставлены субсидии на реализацию мероприятий, направленных на оказание государственной социальной помощи на основании социального контракта.</w:t>
      </w:r>
    </w:p>
    <w:p w:rsidR="0021344C" w:rsidRPr="00430B3F" w:rsidRDefault="0021344C">
      <w:pPr>
        <w:pStyle w:val="ConsPlusNormal"/>
        <w:spacing w:before="220"/>
        <w:ind w:firstLine="540"/>
        <w:jc w:val="both"/>
      </w:pPr>
      <w:r w:rsidRPr="00430B3F">
        <w:t>За 2020 год в пилотных регионах 46,5 процента граждан из числа граждан, охваченных государственной социальной помощью на основании социального контракта, преодолели трудную жизненную ситуацию, улучшив в том числе свое материальное положение.</w:t>
      </w:r>
    </w:p>
    <w:p w:rsidR="0021344C" w:rsidRPr="00430B3F" w:rsidRDefault="0021344C">
      <w:pPr>
        <w:pStyle w:val="ConsPlusNormal"/>
        <w:spacing w:before="220"/>
        <w:ind w:firstLine="540"/>
        <w:jc w:val="both"/>
      </w:pPr>
      <w:r w:rsidRPr="00430B3F">
        <w:t>По итогам пилотного проекта проведена работа по совершенствованию механизма социального контракта, в ходе которой была доработана нормативно-правовая база в части использования средств, предоставляемых на основании социального контракта, а также предусмотрено с 2021 года предоставление субсидий на реализацию мероприятий, направленных на оказание государственной социальной помощи на основании социального контракта, всем субъектам Российской Федерации.</w:t>
      </w:r>
    </w:p>
    <w:p w:rsidR="0021344C" w:rsidRPr="00430B3F" w:rsidRDefault="0021344C">
      <w:pPr>
        <w:pStyle w:val="ConsPlusNormal"/>
        <w:spacing w:before="220"/>
        <w:ind w:firstLine="540"/>
        <w:jc w:val="both"/>
      </w:pPr>
      <w:r w:rsidRPr="00430B3F">
        <w:t>По данным субъектов Российской Федерации, в 2021 году заключено 282,1 тыс. социальных контрактов, которыми охвачено 981,2 тыс. граждан. В 2022 году заключено 276,3 тыс. социальных контрактов, которыми охвачено 875,6 тыс. граждан. В 2023 году социальным контрактом охвачено 718,5 тыс. граждан, что составило порядка 5,8 процента численности малоимущих граждан в Российской Федерации, заключено 244,9 тыс. социальных контрактов, из которых более 60 процентов составляют семьи с детьми.</w:t>
      </w:r>
    </w:p>
    <w:p w:rsidR="0021344C" w:rsidRPr="00430B3F" w:rsidRDefault="0021344C">
      <w:pPr>
        <w:pStyle w:val="ConsPlusNormal"/>
        <w:jc w:val="both"/>
      </w:pPr>
      <w:r w:rsidRPr="00430B3F">
        <w:t xml:space="preserve">(абзац введен </w:t>
      </w:r>
      <w:hyperlink r:id="rId178">
        <w:r w:rsidRPr="00430B3F">
          <w:t>Постановлением</w:t>
        </w:r>
      </w:hyperlink>
      <w:r w:rsidRPr="00430B3F">
        <w:t xml:space="preserve"> Правительства РФ от 01.09.2022 N 1540; в ред. Постановлений Правительства РФ от 18.09.2023 </w:t>
      </w:r>
      <w:hyperlink r:id="rId179">
        <w:r w:rsidRPr="00430B3F">
          <w:t>N 1524</w:t>
        </w:r>
      </w:hyperlink>
      <w:r w:rsidRPr="00430B3F">
        <w:t xml:space="preserve">, от 31.08.2024 </w:t>
      </w:r>
      <w:hyperlink r:id="rId180">
        <w:r w:rsidRPr="00430B3F">
          <w:t>N 1199</w:t>
        </w:r>
      </w:hyperlink>
      <w:r w:rsidRPr="00430B3F">
        <w:t>)</w:t>
      </w:r>
    </w:p>
    <w:p w:rsidR="0021344C" w:rsidRPr="00430B3F" w:rsidRDefault="0021344C">
      <w:pPr>
        <w:pStyle w:val="ConsPlusNormal"/>
        <w:spacing w:before="220"/>
        <w:ind w:firstLine="540"/>
        <w:jc w:val="both"/>
      </w:pPr>
      <w:r w:rsidRPr="00430B3F">
        <w:t>В целях дальнейшего совершенствования и повышения адресности механизма социального контракта в 2023 году существенно доработана нормативно-правовая база реализации указанного механизма, что позволило с 1 января 2024 г. не только перевести предоставление государственной социальной помощи на основании социального контракта на принципы социального казначейства, унифицировать подходы к расчету среднедушевого дохода в целях определения права на назначение такой помощи и предусмотреть возможность подачи заявления через федеральную государственную информационную систему "Единый портал государственных и муниципальных услуг (функций)", но и установить единые для всех субъектов Российской Федерации правила предоставления указанной помощи.</w:t>
      </w:r>
    </w:p>
    <w:p w:rsidR="0021344C" w:rsidRPr="00430B3F" w:rsidRDefault="0021344C">
      <w:pPr>
        <w:pStyle w:val="ConsPlusNormal"/>
        <w:jc w:val="both"/>
      </w:pPr>
      <w:r w:rsidRPr="00430B3F">
        <w:t xml:space="preserve">(абзац введен </w:t>
      </w:r>
      <w:hyperlink r:id="rId181">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Кроме того, с 1 января 2024 г. предоставление государственной социальной помощи на основании социального контракта предусмотрено и на территориях новых субъектов Российской Федерации.</w:t>
      </w:r>
    </w:p>
    <w:p w:rsidR="0021344C" w:rsidRPr="00430B3F" w:rsidRDefault="0021344C">
      <w:pPr>
        <w:pStyle w:val="ConsPlusNormal"/>
        <w:jc w:val="both"/>
      </w:pPr>
      <w:r w:rsidRPr="00430B3F">
        <w:t xml:space="preserve">(абзац введен </w:t>
      </w:r>
      <w:hyperlink r:id="rId182">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В условиях распространения новой коронавирусной инфекции (COVID-19) в 2020 году на федеральном уровне был принят пакет мер социальной поддержки семей с детьми в целях поддержания уровня их доходов.</w:t>
      </w:r>
    </w:p>
    <w:p w:rsidR="0021344C" w:rsidRPr="00430B3F" w:rsidRDefault="0021344C">
      <w:pPr>
        <w:pStyle w:val="ConsPlusNormal"/>
        <w:spacing w:before="220"/>
        <w:ind w:firstLine="540"/>
        <w:jc w:val="both"/>
      </w:pPr>
      <w:r w:rsidRPr="00430B3F">
        <w:t xml:space="preserve">В 2020 году в связи с неблагоприятной санитарно-эпидемиологической обстановкой, вызванной распространением новой коронавирусной инфекции (COVID-19), Министерству труда и социальной защиты Российской Федерации выделялись средства федерального бюджета, в том числе из резервного фонда Правительства Российской Федерации, на предоставление иных межбюджетных трансфертов из федерального бюджета бюджетам субъектов Российской Федерации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w:t>
      </w:r>
      <w:r w:rsidRPr="00430B3F">
        <w:lastRenderedPageBreak/>
        <w:t>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(далее - выплаты стимулирующего характера) и на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2020 - 2021 годах предоставлялись выплаты стимулирующего характера за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w:t>
      </w:r>
    </w:p>
    <w:p w:rsidR="0021344C" w:rsidRPr="00430B3F" w:rsidRDefault="0021344C">
      <w:pPr>
        <w:pStyle w:val="ConsPlusNormal"/>
        <w:jc w:val="both"/>
      </w:pPr>
      <w:r w:rsidRPr="00430B3F">
        <w:t xml:space="preserve">(в ред. </w:t>
      </w:r>
      <w:hyperlink r:id="rId183">
        <w:r w:rsidRPr="00430B3F">
          <w:t>Постановления</w:t>
        </w:r>
      </w:hyperlink>
      <w:r w:rsidRPr="00430B3F">
        <w:t xml:space="preserve"> Правительства РФ от 01.09.2022 N 1540)</w:t>
      </w:r>
    </w:p>
    <w:p w:rsidR="0021344C" w:rsidRPr="00430B3F" w:rsidRDefault="0021344C">
      <w:pPr>
        <w:pStyle w:val="ConsPlusNormal"/>
        <w:spacing w:before="220"/>
        <w:ind w:firstLine="540"/>
        <w:jc w:val="both"/>
      </w:pPr>
      <w:r w:rsidRPr="00430B3F">
        <w:t>Гражданам в полном объеме обеспечивается предоставление социальной поддержки и государственных социальных гарантий.</w:t>
      </w:r>
    </w:p>
    <w:p w:rsidR="0021344C" w:rsidRPr="00430B3F" w:rsidRDefault="0021344C">
      <w:pPr>
        <w:pStyle w:val="ConsPlusNormal"/>
        <w:spacing w:before="220"/>
        <w:ind w:firstLine="540"/>
        <w:jc w:val="both"/>
      </w:pPr>
      <w:r w:rsidRPr="00430B3F">
        <w:t>На рынке социальных услуг в сфере социального обслуживания растет доля негосударственных организаций.</w:t>
      </w:r>
    </w:p>
    <w:p w:rsidR="0021344C" w:rsidRPr="00430B3F" w:rsidRDefault="0021344C">
      <w:pPr>
        <w:pStyle w:val="ConsPlusNormal"/>
        <w:spacing w:before="220"/>
        <w:ind w:firstLine="540"/>
        <w:jc w:val="both"/>
      </w:pPr>
      <w:r w:rsidRPr="00430B3F">
        <w:t>В 2020 году предоставлены субсидии 35 общественным организациям в общем объеме 1548738,3 тыс. рублей.</w:t>
      </w:r>
    </w:p>
    <w:p w:rsidR="0021344C" w:rsidRPr="00430B3F" w:rsidRDefault="0021344C">
      <w:pPr>
        <w:pStyle w:val="ConsPlusNormal"/>
        <w:spacing w:before="220"/>
        <w:ind w:firstLine="540"/>
        <w:jc w:val="both"/>
      </w:pPr>
      <w:r w:rsidRPr="00430B3F">
        <w:t>Средства федерального бюджета, предоставляемые в качестве субсидии в 2020 году, позволили организовать прохождение комплексной и восстановительной реабилитации около 6 тыс. инвалидов, ветеранов, членов их семей и иных категорий граждан, а также предоставить дополнительные меры социальной поддержки ветеранам, пенсионерам и инвалидам.</w:t>
      </w:r>
    </w:p>
    <w:p w:rsidR="0021344C" w:rsidRPr="00430B3F" w:rsidRDefault="0021344C">
      <w:pPr>
        <w:pStyle w:val="ConsPlusNormal"/>
        <w:spacing w:before="220"/>
        <w:ind w:firstLine="540"/>
        <w:jc w:val="both"/>
      </w:pPr>
      <w:r w:rsidRPr="00430B3F">
        <w:t>В 2021 - 2022 годах в рамках Программы предоставлены субсидии 36 организациям в общем размере в 2021 году - 1377238,3 тыс. рублей, в 2022 году - 1743236,2 тыс. рублей.</w:t>
      </w:r>
    </w:p>
    <w:p w:rsidR="0021344C" w:rsidRPr="00430B3F" w:rsidRDefault="0021344C">
      <w:pPr>
        <w:pStyle w:val="ConsPlusNormal"/>
        <w:jc w:val="both"/>
      </w:pPr>
      <w:r w:rsidRPr="00430B3F">
        <w:t xml:space="preserve">(в ред. </w:t>
      </w:r>
      <w:hyperlink r:id="rId184">
        <w:r w:rsidRPr="00430B3F">
          <w:t>Постановления</w:t>
        </w:r>
      </w:hyperlink>
      <w:r w:rsidRPr="00430B3F">
        <w:t xml:space="preserve"> Правительства РФ от 18.09.2023 N 1524)</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 xml:space="preserve">ФЗ от 19.05.1995 </w:t>
            </w:r>
            <w:hyperlink r:id="rId185">
              <w:r w:rsidRPr="00430B3F">
                <w:t>N 81-ФЗ</w:t>
              </w:r>
            </w:hyperlink>
            <w:r w:rsidRPr="00430B3F">
              <w:t xml:space="preserve"> (в ред. от 21.11.2022) с 01.01.2023 вместо ежемесячного пособия для беременных, вставших на учет в ранние сроки беременности и выплат малоимущим гражданам, имеющим детей в возрасте до 17 лет вводится выплата ежемесячного пособия в связи с рождением и воспитанием ребенка.</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 xml:space="preserve">Во исполнение </w:t>
      </w:r>
      <w:hyperlink r:id="rId186">
        <w:r w:rsidRPr="00430B3F">
          <w:t>Послания</w:t>
        </w:r>
      </w:hyperlink>
      <w:r w:rsidRPr="00430B3F">
        <w:t xml:space="preserve"> Президента Российской Федерации Федеральному Собранию Российской Федерации от 21 апреля 2021 г. в целях поддержки доходов семей, которые находятся в сложной ситуации, Федеральным </w:t>
      </w:r>
      <w:hyperlink r:id="rId187">
        <w:r w:rsidRPr="00430B3F">
          <w:t>законом</w:t>
        </w:r>
      </w:hyperlink>
      <w:r w:rsidRPr="00430B3F">
        <w:t xml:space="preserve"> от 26 мая 2021 г. N 151-ФЗ "О внесении изменений в отдельные законодательные акты Российской Федерации" введены с 1 июля 2021 г. ежемесячные пособия женщине, вставшей на учет в медицинской организации в ранние сроки беременности, и на ребенка в возрасте от 8 до 17 лет для категорий лиц, размер среднедушевого дохода семей которых не превышает величины прожиточного минимума на душу населения в субъекте Российской Федерации по месту жительства (пребывания) или фактического проживания.</w:t>
      </w:r>
    </w:p>
    <w:p w:rsidR="0021344C" w:rsidRPr="00430B3F" w:rsidRDefault="0021344C">
      <w:pPr>
        <w:pStyle w:val="ConsPlusNormal"/>
        <w:spacing w:before="220"/>
        <w:ind w:firstLine="540"/>
        <w:jc w:val="both"/>
      </w:pPr>
      <w:r w:rsidRPr="00430B3F">
        <w:t>По состоянию на 1 января 2022 г. численность женщин, которым назначено ежемесячное пособие женщинам, вставшим на учет в медицинской организации в ранние сроки беременности, составила 190580 человек, численность семей, которым назначено ежемесячное пособие на детей в возрасте от 8 до 17 лет, составила 1174,2 тыс. семей на 1505 тыс. детей.</w:t>
      </w:r>
    </w:p>
    <w:p w:rsidR="0021344C" w:rsidRPr="00430B3F" w:rsidRDefault="0021344C">
      <w:pPr>
        <w:pStyle w:val="ConsPlusNormal"/>
        <w:jc w:val="both"/>
      </w:pPr>
      <w:r w:rsidRPr="00430B3F">
        <w:t xml:space="preserve">(абзац введен </w:t>
      </w:r>
      <w:hyperlink r:id="rId188">
        <w:r w:rsidRPr="00430B3F">
          <w:t>Постановлением</w:t>
        </w:r>
      </w:hyperlink>
      <w:r w:rsidRPr="00430B3F">
        <w:t xml:space="preserve"> Правительства РФ от 01.09.2022 N 1540)</w:t>
      </w:r>
    </w:p>
    <w:p w:rsidR="0021344C" w:rsidRPr="00430B3F" w:rsidRDefault="0021344C">
      <w:pPr>
        <w:pStyle w:val="ConsPlusNormal"/>
        <w:spacing w:before="220"/>
        <w:ind w:firstLine="540"/>
        <w:jc w:val="both"/>
      </w:pPr>
      <w:r w:rsidRPr="00430B3F">
        <w:t>По состоянию на 1 января 2023 г. численность женщин, вставших на учет в медицинской организации в ранние сроки беременности, которым назначено ежемесячное пособие, составила 476621 человек, численность семей, которым назначено ежемесячное пособие на детей в возрасте от 8 до 17 лет, составила 1381 тыс. семей на 1830,8 тыс. детей.</w:t>
      </w:r>
    </w:p>
    <w:p w:rsidR="0021344C" w:rsidRPr="00430B3F" w:rsidRDefault="0021344C">
      <w:pPr>
        <w:pStyle w:val="ConsPlusNormal"/>
        <w:jc w:val="both"/>
      </w:pPr>
      <w:r w:rsidRPr="00430B3F">
        <w:lastRenderedPageBreak/>
        <w:t xml:space="preserve">(абзац введен </w:t>
      </w:r>
      <w:hyperlink r:id="rId189">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По состоянию на 1 января 2024 г. численность женщин, вставших на учет в медицинской организации в ранние сроки беременности, которым назначено ежемесячное пособие, составила 161672 человека, численность семей, которым назначено ежемесячное пособие на детей в возрасте от 8 до 17 лет, составила 56359 семей на 68537 детей.</w:t>
      </w:r>
    </w:p>
    <w:p w:rsidR="0021344C" w:rsidRPr="00430B3F" w:rsidRDefault="0021344C">
      <w:pPr>
        <w:pStyle w:val="ConsPlusNormal"/>
        <w:jc w:val="both"/>
      </w:pPr>
      <w:r w:rsidRPr="00430B3F">
        <w:t xml:space="preserve">(абзац введен </w:t>
      </w:r>
      <w:hyperlink r:id="rId190">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Необходимо отметить, что в настоящее время получает распространение такой формат предоставления государственных услуг, как "Социальное казначейство", в соответствии с которым с 2021 года предоставляются 42 меры социальной поддержки, в том числе 13 мер социальной поддержки предоставляются проактивно (без заявления и сбора документов от граждан).</w:t>
      </w:r>
    </w:p>
    <w:p w:rsidR="0021344C" w:rsidRPr="00430B3F" w:rsidRDefault="0021344C">
      <w:pPr>
        <w:pStyle w:val="ConsPlusNormal"/>
        <w:jc w:val="both"/>
      </w:pPr>
      <w:r w:rsidRPr="00430B3F">
        <w:t xml:space="preserve">(абзац введен </w:t>
      </w:r>
      <w:hyperlink r:id="rId191">
        <w:r w:rsidRPr="00430B3F">
          <w:t>Постановлением</w:t>
        </w:r>
      </w:hyperlink>
      <w:r w:rsidRPr="00430B3F">
        <w:t xml:space="preserve"> Правительства РФ от 01.09.2022 N 1540; в ред. </w:t>
      </w:r>
      <w:hyperlink r:id="rId192">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В формате "Социальное казначейство" в 2021 году осуществлено предоставление ежемесячной выплаты на детей в возрасте от 3 до 7 лет включительно, ежемесячного пособия на ребенка в возрасте от 8 до 17 лет одиноким родителям, ежемесячного пособия женщинам, вставшим на учет в медицинской организации в ранние сроки беременности, единовременной выплаты к началу учебного года и других мер социальной поддержки. Таким образом, в 2021 году получателями мер социальной поддержки в формате "Социальное казначейство" стали более 60 млн. граждан.</w:t>
      </w:r>
    </w:p>
    <w:p w:rsidR="0021344C" w:rsidRPr="00430B3F" w:rsidRDefault="0021344C">
      <w:pPr>
        <w:pStyle w:val="ConsPlusNormal"/>
        <w:jc w:val="both"/>
      </w:pPr>
      <w:r w:rsidRPr="00430B3F">
        <w:t xml:space="preserve">(абзац введен </w:t>
      </w:r>
      <w:hyperlink r:id="rId193">
        <w:r w:rsidRPr="00430B3F">
          <w:t>Постановлением</w:t>
        </w:r>
      </w:hyperlink>
      <w:r w:rsidRPr="00430B3F">
        <w:t xml:space="preserve"> Правительства РФ от 01.09.2022 N 1540)</w:t>
      </w:r>
    </w:p>
    <w:p w:rsidR="0021344C" w:rsidRPr="00430B3F" w:rsidRDefault="0021344C">
      <w:pPr>
        <w:pStyle w:val="ConsPlusNormal"/>
        <w:spacing w:before="220"/>
        <w:ind w:firstLine="540"/>
        <w:jc w:val="both"/>
      </w:pPr>
      <w:r w:rsidRPr="00430B3F">
        <w:t>С 2021 года начали создаваться банки данных отдельных категорий граждан. Создан реестр законных представителей, в том числе опекунов, попечителей, и реестр лишенных родительских прав, что исключило необходимость предоставления документов для более чем 7 млн. граждан при получении ими мер социальной поддержки. Вместе с тем в целях обеспечения информирования граждан о мерах социальной поддержки установлены 8 жизненных событий ("Установление инвалидности", "Рождение ребенка", "Достижение пенсионного возраста", "Достижение ребенком определенного возраста", "Беременность", "Потеря кормильца", "Создание молодой семьи", "Установление опеки"), при наступлении которых у гражданина возникают права на меры социальной поддержки. Для каждого такого события определяются соответствующие меры социальной поддержки и формируется уведомление гражданина.</w:t>
      </w:r>
    </w:p>
    <w:p w:rsidR="0021344C" w:rsidRPr="00430B3F" w:rsidRDefault="0021344C">
      <w:pPr>
        <w:pStyle w:val="ConsPlusNormal"/>
        <w:jc w:val="both"/>
      </w:pPr>
      <w:r w:rsidRPr="00430B3F">
        <w:t xml:space="preserve">(абзац введен </w:t>
      </w:r>
      <w:hyperlink r:id="rId194">
        <w:r w:rsidRPr="00430B3F">
          <w:t>Постановлением</w:t>
        </w:r>
      </w:hyperlink>
      <w:r w:rsidRPr="00430B3F">
        <w:t xml:space="preserve"> Правительства РФ от 01.09.2022 N 1540; в ред. </w:t>
      </w:r>
      <w:hyperlink r:id="rId195">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Всего в 2021 году гражданам направлено более 250 тыс. уведомлений о положенных мерах социальной поддержки в связи с наступлением определенного жизненного события, в 2022 году - более 1054 тыс. уведомлений, в 2023 году - более 5395 тыс. уведомлений.</w:t>
      </w:r>
    </w:p>
    <w:p w:rsidR="0021344C" w:rsidRPr="00430B3F" w:rsidRDefault="0021344C">
      <w:pPr>
        <w:pStyle w:val="ConsPlusNormal"/>
        <w:jc w:val="both"/>
      </w:pPr>
      <w:r w:rsidRPr="00430B3F">
        <w:t xml:space="preserve">(абзац введен </w:t>
      </w:r>
      <w:hyperlink r:id="rId196">
        <w:r w:rsidRPr="00430B3F">
          <w:t>Постановлением</w:t>
        </w:r>
      </w:hyperlink>
      <w:r w:rsidRPr="00430B3F">
        <w:t xml:space="preserve"> Правительства РФ от 01.09.2022 N 1540; в ред. Постановлений Правительства РФ от 18.09.2023 </w:t>
      </w:r>
      <w:hyperlink r:id="rId197">
        <w:r w:rsidRPr="00430B3F">
          <w:t>N 1524</w:t>
        </w:r>
      </w:hyperlink>
      <w:r w:rsidRPr="00430B3F">
        <w:t xml:space="preserve">, от 31.08.2024 </w:t>
      </w:r>
      <w:hyperlink r:id="rId198">
        <w:r w:rsidRPr="00430B3F">
          <w:t>N 1199</w:t>
        </w:r>
      </w:hyperlink>
      <w:r w:rsidRPr="00430B3F">
        <w:t>)</w:t>
      </w:r>
    </w:p>
    <w:p w:rsidR="0021344C" w:rsidRPr="00430B3F" w:rsidRDefault="0021344C">
      <w:pPr>
        <w:pStyle w:val="ConsPlusNormal"/>
        <w:spacing w:before="220"/>
        <w:ind w:firstLine="540"/>
        <w:jc w:val="both"/>
      </w:pPr>
      <w:r w:rsidRPr="00430B3F">
        <w:t xml:space="preserve">С июля 2021 г. работает информационная система "Единый контакт-центр взаимодействия с гражданами" (далее - единый контакт-центр) для консультаций граждан по единому телефонному номеру и через чат-бот. Единый контакт-центр является организационно-технологическим решением с использованием современных средств автоматизации для оказания дистанционного обслуживания граждан, в том числе при их обращении на единый телефонный номер и при обращении в текстовом канале по принципу экстерриториальности, а также для их информирования о мерах социальной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путем формирования персонифицированной информации о правах на меры социальной поддержки. В 2021 году за получением консультаций по вопросам предоставления мер социальной поддержки в единый контакт-центр обратились более 3,2 млн. граждан, в 2022 году обратились более 9,7 млн. граждан, в 2023 году обратились 23,8 млн. граждан. В 2024 году к </w:t>
      </w:r>
      <w:r w:rsidRPr="00430B3F">
        <w:lastRenderedPageBreak/>
        <w:t xml:space="preserve">единому контакт-центру подключены 43 отделения Фонда пенсионного и социального страхования Российской Федерации (в 2023 году - 6 таких отделений), также в системе работают 8 государственных инспекций труда, 85 учреждений медико-социальной экспертизы, 84 органа государственной власти, которые уполномочены на назначение и предоставление мер социальной защиты. Реализация мероприятий по созданию и развитию единого контакт-центра осуществляется в рамках федерального проекта "Социальное казначейство", не входящего в состав национального проекта и являющегося структурным элементом Программы, разработанного согласно </w:t>
      </w:r>
      <w:hyperlink r:id="rId199">
        <w:r w:rsidRPr="00430B3F">
          <w:t>перечню</w:t>
        </w:r>
      </w:hyperlink>
      <w:r w:rsidRPr="00430B3F">
        <w:t xml:space="preserve"> инициатив социально-экономического развития Российской Федерации до 2030 года, утвержденному распоряжением Правительства Российской Федерации от 6 октября 2021 г. N 2816-р.</w:t>
      </w:r>
    </w:p>
    <w:p w:rsidR="0021344C" w:rsidRPr="00430B3F" w:rsidRDefault="0021344C">
      <w:pPr>
        <w:pStyle w:val="ConsPlusNormal"/>
        <w:jc w:val="both"/>
      </w:pPr>
      <w:r w:rsidRPr="00430B3F">
        <w:t xml:space="preserve">(абзац введен </w:t>
      </w:r>
      <w:hyperlink r:id="rId200">
        <w:r w:rsidRPr="00430B3F">
          <w:t>Постановлением</w:t>
        </w:r>
      </w:hyperlink>
      <w:r w:rsidRPr="00430B3F">
        <w:t xml:space="preserve"> Правительства РФ от 01.09.2022 N 1540; в ред. Постановлений Правительства РФ от 18.09.2023 </w:t>
      </w:r>
      <w:hyperlink r:id="rId201">
        <w:r w:rsidRPr="00430B3F">
          <w:t>N 1524</w:t>
        </w:r>
      </w:hyperlink>
      <w:r w:rsidRPr="00430B3F">
        <w:t xml:space="preserve">, от 31.08.2024 </w:t>
      </w:r>
      <w:hyperlink r:id="rId202">
        <w:r w:rsidRPr="00430B3F">
          <w:t>N 1199</w:t>
        </w:r>
      </w:hyperlink>
      <w:r w:rsidRPr="00430B3F">
        <w:t>)</w:t>
      </w:r>
    </w:p>
    <w:p w:rsidR="0021344C" w:rsidRPr="00430B3F" w:rsidRDefault="0021344C">
      <w:pPr>
        <w:pStyle w:val="ConsPlusNormal"/>
        <w:spacing w:before="220"/>
        <w:ind w:firstLine="540"/>
        <w:jc w:val="both"/>
      </w:pPr>
      <w:r w:rsidRPr="00430B3F">
        <w:t xml:space="preserve">Во исполнение </w:t>
      </w:r>
      <w:hyperlink r:id="rId203">
        <w:r w:rsidRPr="00430B3F">
          <w:t>Послания</w:t>
        </w:r>
      </w:hyperlink>
      <w:r w:rsidRPr="00430B3F">
        <w:t xml:space="preserve"> Президента Российской Федерации Федеральному Собранию Российской Федерации от 21 апреля 2021 г. в целях создания системы мер социальной поддержки семей с детьми и сведения к минимуму риска бедности таких семей Федеральным </w:t>
      </w:r>
      <w:hyperlink r:id="rId204">
        <w:r w:rsidRPr="00430B3F">
          <w:t>законом</w:t>
        </w:r>
      </w:hyperlink>
      <w:r w:rsidRPr="00430B3F">
        <w:t xml:space="preserve"> "О государственных пособиях гражданам, имеющим детей" (в редакции Федерального закона от 21 ноября 2022 г. N 455-ФЗ "О внесении изменений в Федеральный закон "О государственных пособиях гражданам, имеющим детей") введено ежемесячное пособие в связи с рождением и воспитанием ребенка (далее - ежемесячное пособие).</w:t>
      </w:r>
    </w:p>
    <w:p w:rsidR="0021344C" w:rsidRPr="00430B3F" w:rsidRDefault="0021344C">
      <w:pPr>
        <w:pStyle w:val="ConsPlusNormal"/>
        <w:jc w:val="both"/>
      </w:pPr>
      <w:r w:rsidRPr="00430B3F">
        <w:t xml:space="preserve">(абзац введен </w:t>
      </w:r>
      <w:hyperlink r:id="rId205">
        <w:r w:rsidRPr="00430B3F">
          <w:t>Постановлением</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t>Ежемесячное пособие заменило следующие меры социальной поддержки граждан:</w:t>
      </w:r>
    </w:p>
    <w:p w:rsidR="0021344C" w:rsidRPr="00430B3F" w:rsidRDefault="0021344C">
      <w:pPr>
        <w:pStyle w:val="ConsPlusNormal"/>
        <w:jc w:val="both"/>
      </w:pPr>
      <w:r w:rsidRPr="00430B3F">
        <w:t xml:space="preserve">(абзац введен </w:t>
      </w:r>
      <w:hyperlink r:id="rId206">
        <w:r w:rsidRPr="00430B3F">
          <w:t>Постановлением</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t>ежемесячное пособие женщине, вставшей на учет в медицинской организации в ранние сроки беременности;</w:t>
      </w:r>
    </w:p>
    <w:p w:rsidR="0021344C" w:rsidRPr="00430B3F" w:rsidRDefault="0021344C">
      <w:pPr>
        <w:pStyle w:val="ConsPlusNormal"/>
        <w:jc w:val="both"/>
      </w:pPr>
      <w:r w:rsidRPr="00430B3F">
        <w:t xml:space="preserve">(абзац введен </w:t>
      </w:r>
      <w:hyperlink r:id="rId207">
        <w:r w:rsidRPr="00430B3F">
          <w:t>Постановлением</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t>ежемесячная денежная выплата на ребенка в возрасте от 8 до 17 лет;</w:t>
      </w:r>
    </w:p>
    <w:p w:rsidR="0021344C" w:rsidRPr="00430B3F" w:rsidRDefault="0021344C">
      <w:pPr>
        <w:pStyle w:val="ConsPlusNormal"/>
        <w:jc w:val="both"/>
      </w:pPr>
      <w:r w:rsidRPr="00430B3F">
        <w:t xml:space="preserve">(абзац введен </w:t>
      </w:r>
      <w:hyperlink r:id="rId208">
        <w:r w:rsidRPr="00430B3F">
          <w:t>Постановлением</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t>ежемесячная выплата в связи с рождением (усыновлением) первого ребенка;</w:t>
      </w:r>
    </w:p>
    <w:p w:rsidR="0021344C" w:rsidRPr="00430B3F" w:rsidRDefault="0021344C">
      <w:pPr>
        <w:pStyle w:val="ConsPlusNormal"/>
        <w:jc w:val="both"/>
      </w:pPr>
      <w:r w:rsidRPr="00430B3F">
        <w:t xml:space="preserve">(абзац введен </w:t>
      </w:r>
      <w:hyperlink r:id="rId209">
        <w:r w:rsidRPr="00430B3F">
          <w:t>Постановлением</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t>ежемесячная денежная выплата, назначаемая в случае рождения третьего ребенка или последующих детей до достижения ребенком возраста 3 лет;</w:t>
      </w:r>
    </w:p>
    <w:p w:rsidR="0021344C" w:rsidRPr="00430B3F" w:rsidRDefault="0021344C">
      <w:pPr>
        <w:pStyle w:val="ConsPlusNormal"/>
        <w:jc w:val="both"/>
      </w:pPr>
      <w:r w:rsidRPr="00430B3F">
        <w:t xml:space="preserve">(абзац введен </w:t>
      </w:r>
      <w:hyperlink r:id="rId210">
        <w:r w:rsidRPr="00430B3F">
          <w:t>Постановлением</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t>ежемесячная денежная выплата на ребенка в возрасте от 3 до 7 лет включительно.</w:t>
      </w:r>
    </w:p>
    <w:p w:rsidR="0021344C" w:rsidRPr="00430B3F" w:rsidRDefault="0021344C">
      <w:pPr>
        <w:pStyle w:val="ConsPlusNormal"/>
        <w:jc w:val="both"/>
      </w:pPr>
      <w:r w:rsidRPr="00430B3F">
        <w:t xml:space="preserve">(абзац введен </w:t>
      </w:r>
      <w:hyperlink r:id="rId211">
        <w:r w:rsidRPr="00430B3F">
          <w:t>Постановлением</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t>Ежемесячное пособие предоставляется Фондом пенсионного и социального страхования Российской Федерации беременным женщинам и одному из родителей (усыновителей, опекунов (попечителей) ребенка в возрасте от 0 до 17 лет, среднедушевой доход семей которых не превышает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при условии, что они и их дети являются гражданами Российской Федерации и постоянно проживают на территории Российской Федерации. Право на предоставление ежемесячного пособия определяется на основе комплексной оценки нуждаемости семьи, то есть учитываются доходы, имущество, наличие заработка или объективные обстоятельства для его отсутствия.</w:t>
      </w:r>
    </w:p>
    <w:p w:rsidR="0021344C" w:rsidRPr="00430B3F" w:rsidRDefault="0021344C">
      <w:pPr>
        <w:pStyle w:val="ConsPlusNormal"/>
        <w:jc w:val="both"/>
      </w:pPr>
      <w:r w:rsidRPr="00430B3F">
        <w:t xml:space="preserve">(абзац введен </w:t>
      </w:r>
      <w:hyperlink r:id="rId212">
        <w:r w:rsidRPr="00430B3F">
          <w:t>Постановлением</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t>Реализация данной меры является одним из ключевых приоритетов Программы.</w:t>
      </w:r>
    </w:p>
    <w:p w:rsidR="0021344C" w:rsidRPr="00430B3F" w:rsidRDefault="0021344C">
      <w:pPr>
        <w:pStyle w:val="ConsPlusNormal"/>
        <w:jc w:val="both"/>
      </w:pPr>
      <w:r w:rsidRPr="00430B3F">
        <w:t xml:space="preserve">(абзац введен </w:t>
      </w:r>
      <w:hyperlink r:id="rId213">
        <w:r w:rsidRPr="00430B3F">
          <w:t>Постановлением</w:t>
        </w:r>
      </w:hyperlink>
      <w:r w:rsidRPr="00430B3F">
        <w:t xml:space="preserve"> Правительства РФ от 18.09.2023 N 1524)</w:t>
      </w:r>
    </w:p>
    <w:p w:rsidR="0021344C" w:rsidRPr="00430B3F" w:rsidRDefault="0021344C">
      <w:pPr>
        <w:pStyle w:val="ConsPlusNormal"/>
        <w:spacing w:before="220"/>
        <w:ind w:firstLine="540"/>
        <w:jc w:val="both"/>
      </w:pPr>
      <w:r w:rsidRPr="00430B3F">
        <w:lastRenderedPageBreak/>
        <w:t>В 2023 году количество поступивших заявлений о предоставлении ежемесячного пособия составило 18452,2 тыс., указанное пособие предоставлено в отношении 10808,5 тыс. детей и 397,7 тыс. беременных женщин.</w:t>
      </w:r>
    </w:p>
    <w:p w:rsidR="0021344C" w:rsidRPr="00430B3F" w:rsidRDefault="0021344C">
      <w:pPr>
        <w:pStyle w:val="ConsPlusNormal"/>
        <w:jc w:val="both"/>
      </w:pPr>
      <w:r w:rsidRPr="00430B3F">
        <w:t xml:space="preserve">(абзац введен </w:t>
      </w:r>
      <w:hyperlink r:id="rId214">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Вместе с тем в настоящее время в сфере реализации Программы сохраняются ограничения, отражающиеся на достижении поставленных целей: продолжается отрицательное влияние демографических кризисов предыдущих периодов на показатели, связанные с оценкой рождаемости; наблюдается снижение коллективного иммунитета, вызванное последствиями эпидемии новой коронавирусной инфекции, оказывающее влияние на достижение отдельных результатов Программы.</w:t>
      </w:r>
    </w:p>
    <w:p w:rsidR="0021344C" w:rsidRPr="00430B3F" w:rsidRDefault="0021344C">
      <w:pPr>
        <w:pStyle w:val="ConsPlusNormal"/>
        <w:jc w:val="both"/>
      </w:pPr>
      <w:r w:rsidRPr="00430B3F">
        <w:t xml:space="preserve">(абзац введен </w:t>
      </w:r>
      <w:hyperlink r:id="rId215">
        <w:r w:rsidRPr="00430B3F">
          <w:t>Постановлением</w:t>
        </w:r>
      </w:hyperlink>
      <w:r w:rsidRPr="00430B3F">
        <w:t xml:space="preserve"> Правительства РФ от 18.09.2023 N 1524)</w:t>
      </w:r>
    </w:p>
    <w:p w:rsidR="0021344C" w:rsidRPr="00430B3F" w:rsidRDefault="0021344C">
      <w:pPr>
        <w:pStyle w:val="ConsPlusNormal"/>
        <w:ind w:firstLine="540"/>
        <w:jc w:val="both"/>
      </w:pPr>
    </w:p>
    <w:p w:rsidR="0021344C" w:rsidRPr="00430B3F" w:rsidRDefault="0021344C">
      <w:pPr>
        <w:pStyle w:val="ConsPlusTitle"/>
        <w:jc w:val="center"/>
        <w:outlineLvl w:val="2"/>
      </w:pPr>
      <w:r w:rsidRPr="00430B3F">
        <w:t>2. Описание приоритетов и целей государственной политики</w:t>
      </w:r>
    </w:p>
    <w:p w:rsidR="0021344C" w:rsidRPr="00430B3F" w:rsidRDefault="0021344C">
      <w:pPr>
        <w:pStyle w:val="ConsPlusTitle"/>
        <w:jc w:val="center"/>
      </w:pPr>
      <w:r w:rsidRPr="00430B3F">
        <w:t>в сфере реализации Программы</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Приоритеты государственной политики в сфере реализации Программы и общие требования к государственной политике субъектов Российской Федерации определены исходя из </w:t>
      </w:r>
      <w:hyperlink r:id="rId216">
        <w:r w:rsidRPr="00430B3F">
          <w:t>Концепции</w:t>
        </w:r>
      </w:hyperlink>
      <w:r w:rsidRPr="00430B3F">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217">
        <w:r w:rsidRPr="00430B3F">
          <w:t>Указа</w:t>
        </w:r>
      </w:hyperlink>
      <w:r w:rsidRPr="00430B3F">
        <w:t xml:space="preserve"> Президента Российской Федерации от 7 мая 2012 г. N 597 "О мероприятиях по реализации государственной социальной политики", </w:t>
      </w:r>
      <w:hyperlink r:id="rId218">
        <w:r w:rsidRPr="00430B3F">
          <w:t>Указа</w:t>
        </w:r>
      </w:hyperlink>
      <w:r w:rsidRPr="00430B3F">
        <w:t xml:space="preserve"> Президента Российской Федерации от 7 мая 2012 г. N 606 "О мерах по реализации демографической политики Российской Федерации", </w:t>
      </w:r>
      <w:hyperlink r:id="rId219">
        <w:r w:rsidRPr="00430B3F">
          <w:t>Концепции</w:t>
        </w:r>
      </w:hyperlink>
      <w:r w:rsidRPr="00430B3F">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N 1618-р, </w:t>
      </w:r>
      <w:hyperlink r:id="rId220">
        <w:r w:rsidRPr="00430B3F">
          <w:t>Стратегии</w:t>
        </w:r>
      </w:hyperlink>
      <w:r w:rsidRPr="00430B3F">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N 164-р, </w:t>
      </w:r>
      <w:hyperlink r:id="rId221">
        <w:r w:rsidRPr="00430B3F">
          <w:t>Концепции</w:t>
        </w:r>
      </w:hyperlink>
      <w:r w:rsidRPr="00430B3F">
        <w:t xml:space="preserve"> демографической политики Дальнего Востока на период до 2025 года, утвержденной распоряжением Правительства Российской Федерации от 20 июня 2017 г. N 1298-р, </w:t>
      </w:r>
      <w:hyperlink r:id="rId222">
        <w:r w:rsidRPr="00430B3F">
          <w:t>Указа</w:t>
        </w:r>
      </w:hyperlink>
      <w:r w:rsidRPr="00430B3F">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Основных </w:t>
      </w:r>
      <w:hyperlink r:id="rId223">
        <w:r w:rsidRPr="00430B3F">
          <w:t>направлений</w:t>
        </w:r>
      </w:hyperlink>
      <w:r w:rsidRPr="00430B3F">
        <w:t xml:space="preserve"> деятельности Правительства Российской Федерации на период до 2024 года, утвержденных Председателем Правительства Российской Федерации Д.А. Медведевым 29 сентября 2018 г., </w:t>
      </w:r>
      <w:hyperlink r:id="rId224">
        <w:r w:rsidRPr="00430B3F">
          <w:t>Концепции</w:t>
        </w:r>
      </w:hyperlink>
      <w:r w:rsidRPr="00430B3F">
        <w:t xml:space="preserve">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утвержденной распоряжением Правительства Российской Федерации от 20 февраля 2021 г. N 431-р, </w:t>
      </w:r>
      <w:hyperlink r:id="rId225">
        <w:r w:rsidRPr="00430B3F">
          <w:t>Указа</w:t>
        </w:r>
      </w:hyperlink>
      <w:r w:rsidRPr="00430B3F">
        <w:t xml:space="preserve"> Президента Российской Федерации от 2 июля 2021 г. N 400 "О Стратегии национальной безопасности Российской Федерации", </w:t>
      </w:r>
      <w:hyperlink r:id="rId226">
        <w:r w:rsidRPr="00430B3F">
          <w:t>Указа</w:t>
        </w:r>
      </w:hyperlink>
      <w:r w:rsidRPr="00430B3F">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Указ о национальных целях развития Российской Федерации на период до 2036 года). К приоритетным направлениям и целям социальной политики Российской Федерации, определенным указанными правовыми актами, отнесены в том числе:</w:t>
      </w:r>
    </w:p>
    <w:p w:rsidR="0021344C" w:rsidRPr="00430B3F" w:rsidRDefault="0021344C">
      <w:pPr>
        <w:pStyle w:val="ConsPlusNormal"/>
        <w:jc w:val="both"/>
      </w:pPr>
      <w:r w:rsidRPr="00430B3F">
        <w:t xml:space="preserve">(в ред. Постановлений Правительства РФ от 01.09.2022 </w:t>
      </w:r>
      <w:hyperlink r:id="rId227">
        <w:r w:rsidRPr="00430B3F">
          <w:t>N 1540</w:t>
        </w:r>
      </w:hyperlink>
      <w:r w:rsidRPr="00430B3F">
        <w:t xml:space="preserve">, от 31.08.2024 </w:t>
      </w:r>
      <w:hyperlink r:id="rId228">
        <w:r w:rsidRPr="00430B3F">
          <w:t>N 1199</w:t>
        </w:r>
      </w:hyperlink>
      <w:r w:rsidRPr="00430B3F">
        <w:t>)</w:t>
      </w:r>
    </w:p>
    <w:p w:rsidR="0021344C" w:rsidRPr="00430B3F" w:rsidRDefault="0021344C">
      <w:pPr>
        <w:pStyle w:val="ConsPlusNormal"/>
        <w:spacing w:before="220"/>
        <w:ind w:firstLine="540"/>
        <w:jc w:val="both"/>
      </w:pPr>
      <w:r w:rsidRPr="00430B3F">
        <w:t>повышение благосостояния граждан и снижение бедности;</w:t>
      </w:r>
    </w:p>
    <w:p w:rsidR="0021344C" w:rsidRPr="00430B3F" w:rsidRDefault="0021344C">
      <w:pPr>
        <w:pStyle w:val="ConsPlusNormal"/>
        <w:spacing w:before="220"/>
        <w:ind w:firstLine="540"/>
        <w:jc w:val="both"/>
      </w:pPr>
      <w:r w:rsidRPr="00430B3F">
        <w:t>модернизация и развитие сектора социальных услуг в сфере социального обслуживания;</w:t>
      </w:r>
    </w:p>
    <w:p w:rsidR="0021344C" w:rsidRPr="00430B3F" w:rsidRDefault="0021344C">
      <w:pPr>
        <w:pStyle w:val="ConsPlusNormal"/>
        <w:spacing w:before="220"/>
        <w:ind w:firstLine="540"/>
        <w:jc w:val="both"/>
      </w:pPr>
      <w:r w:rsidRPr="00430B3F">
        <w:t xml:space="preserve">абзацы четвертый - пятый исключены. - </w:t>
      </w:r>
      <w:hyperlink r:id="rId229">
        <w:r w:rsidRPr="00430B3F">
          <w:t>Постановление</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сохранение населения, укрепление здоровья и повышение благополучия людей, поддержка семьи;</w:t>
      </w:r>
    </w:p>
    <w:p w:rsidR="0021344C" w:rsidRPr="00430B3F" w:rsidRDefault="0021344C">
      <w:pPr>
        <w:pStyle w:val="ConsPlusNormal"/>
        <w:jc w:val="both"/>
      </w:pPr>
      <w:r w:rsidRPr="00430B3F">
        <w:lastRenderedPageBreak/>
        <w:t xml:space="preserve">(абзац введен </w:t>
      </w:r>
      <w:hyperlink r:id="rId230">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 xml:space="preserve">абзац исключен с 1 января 2025 года. - </w:t>
      </w:r>
      <w:hyperlink r:id="rId231">
        <w:r w:rsidRPr="00430B3F">
          <w:t>Постановление</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цифровая трансформация государственного и муниципального управления, экономики и социальной сферы;</w:t>
      </w:r>
    </w:p>
    <w:p w:rsidR="0021344C" w:rsidRPr="00430B3F" w:rsidRDefault="0021344C">
      <w:pPr>
        <w:pStyle w:val="ConsPlusNormal"/>
        <w:jc w:val="both"/>
      </w:pPr>
      <w:r w:rsidRPr="00430B3F">
        <w:t xml:space="preserve">(абзац введен </w:t>
      </w:r>
      <w:hyperlink r:id="rId232">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устойчивая и динамичная экономика;</w:t>
      </w:r>
    </w:p>
    <w:p w:rsidR="0021344C" w:rsidRPr="00430B3F" w:rsidRDefault="0021344C">
      <w:pPr>
        <w:pStyle w:val="ConsPlusNormal"/>
        <w:jc w:val="both"/>
      </w:pPr>
      <w:r w:rsidRPr="00430B3F">
        <w:t xml:space="preserve">(абзац введен </w:t>
      </w:r>
      <w:hyperlink r:id="rId233">
        <w:r w:rsidRPr="00430B3F">
          <w:t>Постановлением</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21344C" w:rsidRPr="00430B3F" w:rsidRDefault="0021344C">
      <w:pPr>
        <w:pStyle w:val="ConsPlusNormal"/>
        <w:spacing w:before="220"/>
        <w:ind w:firstLine="540"/>
        <w:jc w:val="both"/>
      </w:pPr>
      <w:r w:rsidRPr="00430B3F">
        <w:t>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w:t>
      </w:r>
    </w:p>
    <w:p w:rsidR="0021344C" w:rsidRPr="00430B3F" w:rsidRDefault="0021344C">
      <w:pPr>
        <w:pStyle w:val="ConsPlusNormal"/>
        <w:spacing w:before="220"/>
        <w:ind w:firstLine="540"/>
        <w:jc w:val="both"/>
      </w:pPr>
      <w:r w:rsidRPr="00430B3F">
        <w:t>совершенствование системы предоставления государственных и муниципальных услуг гражданам.</w:t>
      </w:r>
    </w:p>
    <w:p w:rsidR="0021344C" w:rsidRPr="00430B3F" w:rsidRDefault="0021344C">
      <w:pPr>
        <w:pStyle w:val="ConsPlusNormal"/>
        <w:ind w:firstLine="540"/>
        <w:jc w:val="both"/>
      </w:pPr>
    </w:p>
    <w:p w:rsidR="0021344C" w:rsidRPr="00430B3F" w:rsidRDefault="0021344C">
      <w:pPr>
        <w:pStyle w:val="ConsPlusTitle"/>
        <w:jc w:val="center"/>
        <w:outlineLvl w:val="2"/>
      </w:pPr>
      <w:r w:rsidRPr="00430B3F">
        <w:t>3. Задачи, определенные</w:t>
      </w:r>
    </w:p>
    <w:p w:rsidR="0021344C" w:rsidRPr="00430B3F" w:rsidRDefault="0021344C">
      <w:pPr>
        <w:pStyle w:val="ConsPlusTitle"/>
        <w:jc w:val="center"/>
      </w:pPr>
      <w:r w:rsidRPr="00430B3F">
        <w:t>в соответствии с национальными целями</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Мероприятия Программы направлены на решение отдельных целей, определенных </w:t>
      </w:r>
      <w:hyperlink r:id="rId234">
        <w:r w:rsidRPr="00430B3F">
          <w:t>Указом</w:t>
        </w:r>
      </w:hyperlink>
      <w:r w:rsidRPr="00430B3F">
        <w:t xml:space="preserve"> о национальных целях развития Российской Федерации на период до 2036 года.</w:t>
      </w:r>
    </w:p>
    <w:p w:rsidR="0021344C" w:rsidRPr="00430B3F" w:rsidRDefault="0021344C">
      <w:pPr>
        <w:pStyle w:val="ConsPlusNormal"/>
        <w:jc w:val="both"/>
      </w:pPr>
      <w:r w:rsidRPr="00430B3F">
        <w:t xml:space="preserve">(в ред. </w:t>
      </w:r>
      <w:hyperlink r:id="rId235">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Структурные элементы Программы с учетом задач, характеризующих структурные элементы, соотнесены:</w:t>
      </w:r>
    </w:p>
    <w:p w:rsidR="0021344C" w:rsidRPr="00430B3F" w:rsidRDefault="0021344C">
      <w:pPr>
        <w:pStyle w:val="ConsPlusNormal"/>
        <w:spacing w:before="220"/>
        <w:ind w:firstLine="540"/>
        <w:jc w:val="both"/>
      </w:pPr>
      <w:r w:rsidRPr="00430B3F">
        <w:t xml:space="preserve">с национальной целью развития Российской Федерации "Сохранение населения, укрепление здоровья и повышение благополучия людей, поддержка семьи", определенной </w:t>
      </w:r>
      <w:hyperlink r:id="rId236">
        <w:r w:rsidRPr="00430B3F">
          <w:t>Указом</w:t>
        </w:r>
      </w:hyperlink>
      <w:r w:rsidRPr="00430B3F">
        <w:t xml:space="preserve"> о национальных целях развития Российской Федерации на период до 2036 года, путем реализации:</w:t>
      </w:r>
    </w:p>
    <w:p w:rsidR="0021344C" w:rsidRPr="00430B3F" w:rsidRDefault="0021344C">
      <w:pPr>
        <w:pStyle w:val="ConsPlusNormal"/>
        <w:jc w:val="both"/>
      </w:pPr>
      <w:r w:rsidRPr="00430B3F">
        <w:t xml:space="preserve">(в ред. </w:t>
      </w:r>
      <w:hyperlink r:id="rId237">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 xml:space="preserve">комплекса мероприятий, предусмотренного Единым </w:t>
      </w:r>
      <w:hyperlink r:id="rId238">
        <w:r w:rsidRPr="00430B3F">
          <w:t>планом</w:t>
        </w:r>
      </w:hyperlink>
      <w:r w:rsidRPr="00430B3F">
        <w:t xml:space="preserve"> по достижению национальных целей развития Российской Федерации на период до 2024 года и на плановый период до 2030 года (далее - Единый план), утвержденным </w:t>
      </w:r>
      <w:hyperlink r:id="rId239">
        <w:r w:rsidRPr="00430B3F">
          <w:t>распоряжением</w:t>
        </w:r>
      </w:hyperlink>
      <w:r w:rsidRPr="00430B3F">
        <w:t xml:space="preserve"> Правительства Российской Федерации от 1 октября 2021 г. N 2765-р, направленного на достижение показателя "Обеспечение устойчивого роста населения численности населения Российской Федерации", в рамках подфактора "Прямая поддержка семей с детьми и изменения регуляторики" фактора "Повышение рождаемости",</w:t>
      </w:r>
    </w:p>
    <w:p w:rsidR="0021344C" w:rsidRPr="00430B3F" w:rsidRDefault="0021344C">
      <w:pPr>
        <w:pStyle w:val="ConsPlusNormal"/>
        <w:spacing w:before="220"/>
        <w:ind w:firstLine="540"/>
        <w:jc w:val="both"/>
      </w:pPr>
      <w:r w:rsidRPr="00430B3F">
        <w:t xml:space="preserve">комплекса мероприятий Единого </w:t>
      </w:r>
      <w:hyperlink r:id="rId240">
        <w:r w:rsidRPr="00430B3F">
          <w:t>плана</w:t>
        </w:r>
      </w:hyperlink>
      <w:r w:rsidRPr="00430B3F">
        <w:t>, направленного на достижение показателя "Повышение ожидаемой продолжительности жизни", в рамках фактора "Поддержка старшего поколения";</w:t>
      </w:r>
    </w:p>
    <w:p w:rsidR="0021344C" w:rsidRPr="00430B3F" w:rsidRDefault="0021344C">
      <w:pPr>
        <w:pStyle w:val="ConsPlusNormal"/>
        <w:spacing w:before="220"/>
        <w:ind w:firstLine="540"/>
        <w:jc w:val="both"/>
      </w:pPr>
      <w:r w:rsidRPr="00430B3F">
        <w:t xml:space="preserve">комплекса мероприятий Единого </w:t>
      </w:r>
      <w:hyperlink r:id="rId241">
        <w:r w:rsidRPr="00430B3F">
          <w:t>плана</w:t>
        </w:r>
      </w:hyperlink>
      <w:r w:rsidRPr="00430B3F">
        <w:t xml:space="preserve">, направленного на достижение показателя </w:t>
      </w:r>
      <w:r w:rsidRPr="00430B3F">
        <w:lastRenderedPageBreak/>
        <w:t>"Снижение уровня бедности в два раза по сравнению с показателями 2017 года", в рамках фактора "Повышение уровня социального обеспечения и адресности мер социальной поддержки";</w:t>
      </w:r>
    </w:p>
    <w:p w:rsidR="0021344C" w:rsidRPr="00430B3F" w:rsidRDefault="0021344C">
      <w:pPr>
        <w:pStyle w:val="ConsPlusNormal"/>
        <w:spacing w:before="220"/>
        <w:ind w:firstLine="540"/>
        <w:jc w:val="both"/>
      </w:pPr>
      <w:r w:rsidRPr="00430B3F">
        <w:t xml:space="preserve">с национальной целью развития Российской Федерации "Реализация потенциала каждого человека, развитие его талантов, воспитание патриотичной и социально ответственной личности", определенной </w:t>
      </w:r>
      <w:hyperlink r:id="rId242">
        <w:r w:rsidRPr="00430B3F">
          <w:t>Указом</w:t>
        </w:r>
      </w:hyperlink>
      <w:r w:rsidRPr="00430B3F">
        <w:t xml:space="preserve"> о национальных целях развития Российской Федерации на период до 2036 года, путем реализации комплекса мероприятий Единого </w:t>
      </w:r>
      <w:hyperlink r:id="rId243">
        <w:r w:rsidRPr="00430B3F">
          <w:t>плана</w:t>
        </w:r>
      </w:hyperlink>
      <w:r w:rsidRPr="00430B3F">
        <w:t>, направленного на достижение показателя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 в рамках фактора "Развитие и поддержка волонтерства (добровольчества) (в сфере культуры, медицины, поисково-спасательных операций, военно-патриотического воспитания, экологии и в других сферах)";</w:t>
      </w:r>
    </w:p>
    <w:p w:rsidR="0021344C" w:rsidRPr="00430B3F" w:rsidRDefault="0021344C">
      <w:pPr>
        <w:pStyle w:val="ConsPlusNormal"/>
        <w:jc w:val="both"/>
      </w:pPr>
      <w:r w:rsidRPr="00430B3F">
        <w:t xml:space="preserve">(в ред. </w:t>
      </w:r>
      <w:hyperlink r:id="rId244">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 xml:space="preserve">с национальной целью развития Российской Федерации "Устойчивая и динамичная экономика", определенной </w:t>
      </w:r>
      <w:hyperlink r:id="rId245">
        <w:r w:rsidRPr="00430B3F">
          <w:t>Указом</w:t>
        </w:r>
      </w:hyperlink>
      <w:r w:rsidRPr="00430B3F">
        <w:t xml:space="preserve"> о национальных целях развития Российской Федерации на период до 2036 года, путем реализации комплекса мероприятий Единого </w:t>
      </w:r>
      <w:hyperlink r:id="rId246">
        <w:r w:rsidRPr="00430B3F">
          <w:t>плана</w:t>
        </w:r>
      </w:hyperlink>
      <w:r w:rsidRPr="00430B3F">
        <w:t>, направленного на достижение показателя "Обеспечение темпа устойчивого роста доходов населения и уровня пенсионного обеспечения не ниже инфляции", в рамках подфактора "Пенсионное обеспечение" фактора "Поддержка потребительского спроса на основе устойчивого роста доходов населения".</w:t>
      </w:r>
    </w:p>
    <w:p w:rsidR="0021344C" w:rsidRPr="00430B3F" w:rsidRDefault="0021344C">
      <w:pPr>
        <w:pStyle w:val="ConsPlusNormal"/>
        <w:jc w:val="both"/>
      </w:pPr>
      <w:r w:rsidRPr="00430B3F">
        <w:t xml:space="preserve">(в ред. </w:t>
      </w:r>
      <w:hyperlink r:id="rId247">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На достижение целевого показателя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 а также на решение задачи "Обеспечение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 в рамках национальной цели "Сохранение населения, укрепление здоровья и повышение благополучия людей, поддержка семьи" направлены меры поддержки, включающие в себя в том числе предоставление материнского (семейного) капитала, регионального материнского (семейного) капитала, предоставление ежемесячных денежных выплат семьям с 3 и более детьми в случае рождения третьего или последующих детей до достижения ребенком возраста 3 лет, ежемесячного пособия в связи с рождением и воспитанием ребенка.</w:t>
      </w:r>
    </w:p>
    <w:p w:rsidR="0021344C" w:rsidRPr="00430B3F" w:rsidRDefault="0021344C">
      <w:pPr>
        <w:pStyle w:val="ConsPlusNormal"/>
        <w:jc w:val="both"/>
      </w:pPr>
      <w:r w:rsidRPr="00430B3F">
        <w:t xml:space="preserve">(в ред. </w:t>
      </w:r>
      <w:hyperlink r:id="rId248">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Меры социальной поддержки Программы, в рамках которых предоставляется государственная социальная помощь в форме социального контракта, оказывается государственная поддержка семьям с детьми, оказавшимся в трудной жизненной ситуации, беременным женщинам и иным категориям граждан, оказывают непосредственное влияние на показатель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национальной цели "Сохранение населения, укрепление здоровья и повышение благополучия людей, поддержка семьи".</w:t>
      </w:r>
    </w:p>
    <w:p w:rsidR="0021344C" w:rsidRPr="00430B3F" w:rsidRDefault="0021344C">
      <w:pPr>
        <w:pStyle w:val="ConsPlusNormal"/>
        <w:jc w:val="both"/>
      </w:pPr>
      <w:r w:rsidRPr="00430B3F">
        <w:t xml:space="preserve">(в ред. </w:t>
      </w:r>
      <w:hyperlink r:id="rId249">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 xml:space="preserve">Целевые показатели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 и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 национальной цели "Сохранение населения, укрепление здоровья и повышение благополучия людей, поддержка семьи" достигаются в рамках реализации мероприятий, способствующих реализации системы долговременного ухода за гражданами пожилого возраста и инвалидами, мероприятий по </w:t>
      </w:r>
      <w:r w:rsidRPr="00430B3F">
        <w:lastRenderedPageBreak/>
        <w:t>строительству (реконструкции), капитальному ремонту зданий организаций, осуществляющих стационарное социальное обслуживание, а также по организации доставки лиц старше 65 лет, проживающих в сельской местности, на профилактические осмотры и диспансеризацию.</w:t>
      </w:r>
    </w:p>
    <w:p w:rsidR="0021344C" w:rsidRPr="00430B3F" w:rsidRDefault="0021344C">
      <w:pPr>
        <w:pStyle w:val="ConsPlusNormal"/>
        <w:jc w:val="both"/>
      </w:pPr>
      <w:r w:rsidRPr="00430B3F">
        <w:t xml:space="preserve">(в ред. </w:t>
      </w:r>
      <w:hyperlink r:id="rId250">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Реализация целевого показателя "Увеличение к 2030 году доли молодых людей, вовлеченных в добровольческую и общественную деятельность, не менее чем до 45 процентов" национальной цели "Реализация потенциала каждого человека, развитие его талантов, воспитание патриотичной и социально ответственной личности" осуществляется в рамках мероприятий, направленных на предоставление субсидий отдельным общественным и иным некоммерческим организациям, имеющих в том числе своей целью подготовить добровольцев (волонтеров), а также организовать добровольческую (волонтерскую) помощь.</w:t>
      </w:r>
    </w:p>
    <w:p w:rsidR="0021344C" w:rsidRPr="00430B3F" w:rsidRDefault="0021344C">
      <w:pPr>
        <w:pStyle w:val="ConsPlusNormal"/>
        <w:jc w:val="both"/>
      </w:pPr>
      <w:r w:rsidRPr="00430B3F">
        <w:t xml:space="preserve">(в ред. </w:t>
      </w:r>
      <w:hyperlink r:id="rId251">
        <w:r w:rsidRPr="00430B3F">
          <w:t>Постановления</w:t>
        </w:r>
      </w:hyperlink>
      <w:r w:rsidRPr="00430B3F">
        <w:t xml:space="preserve"> Правительства РФ от 31.08.2024 N 1199)</w:t>
      </w:r>
    </w:p>
    <w:p w:rsidR="0021344C" w:rsidRPr="00430B3F" w:rsidRDefault="0021344C">
      <w:pPr>
        <w:pStyle w:val="ConsPlusNormal"/>
        <w:spacing w:before="220"/>
        <w:ind w:firstLine="540"/>
        <w:jc w:val="both"/>
      </w:pPr>
      <w:r w:rsidRPr="00430B3F">
        <w:t>На целевой показатель "Обеспечение устойчивого роста доходов населения и уровня пенсионного обеспечения не ниже уровня инфляции" в рамках национальной цели "Устойчивая и динамичная экономика" влияет достижение и сохранение на уровне 100 процентов показателя Программы "Отношение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w:t>
      </w:r>
    </w:p>
    <w:p w:rsidR="0021344C" w:rsidRPr="00430B3F" w:rsidRDefault="0021344C">
      <w:pPr>
        <w:pStyle w:val="ConsPlusNormal"/>
        <w:jc w:val="both"/>
      </w:pPr>
      <w:r w:rsidRPr="00430B3F">
        <w:t xml:space="preserve">(в ред. </w:t>
      </w:r>
      <w:hyperlink r:id="rId252">
        <w:r w:rsidRPr="00430B3F">
          <w:t>Постановления</w:t>
        </w:r>
      </w:hyperlink>
      <w:r w:rsidRPr="00430B3F">
        <w:t xml:space="preserve"> Правительства РФ от 30.11.2024 N 1696)</w:t>
      </w:r>
    </w:p>
    <w:p w:rsidR="0021344C" w:rsidRPr="00430B3F" w:rsidRDefault="0021344C">
      <w:pPr>
        <w:pStyle w:val="ConsPlusNormal"/>
        <w:ind w:firstLine="540"/>
        <w:jc w:val="both"/>
      </w:pPr>
    </w:p>
    <w:p w:rsidR="0021344C" w:rsidRPr="00430B3F" w:rsidRDefault="0021344C">
      <w:pPr>
        <w:pStyle w:val="ConsPlusTitle"/>
        <w:jc w:val="center"/>
        <w:outlineLvl w:val="2"/>
      </w:pPr>
      <w:r w:rsidRPr="00430B3F">
        <w:t>4. Задачи государственного управления и обеспечения</w:t>
      </w:r>
    </w:p>
    <w:p w:rsidR="0021344C" w:rsidRPr="00430B3F" w:rsidRDefault="0021344C">
      <w:pPr>
        <w:pStyle w:val="ConsPlusTitle"/>
        <w:jc w:val="center"/>
      </w:pPr>
      <w:r w:rsidRPr="00430B3F">
        <w:t>национальной безопасности Российской Федерации, способы</w:t>
      </w:r>
    </w:p>
    <w:p w:rsidR="0021344C" w:rsidRPr="00430B3F" w:rsidRDefault="0021344C">
      <w:pPr>
        <w:pStyle w:val="ConsPlusTitle"/>
        <w:jc w:val="center"/>
      </w:pPr>
      <w:r w:rsidRPr="00430B3F">
        <w:t>их эффективного решения в соответствующей отрасли экономики</w:t>
      </w:r>
    </w:p>
    <w:p w:rsidR="0021344C" w:rsidRPr="00430B3F" w:rsidRDefault="0021344C">
      <w:pPr>
        <w:pStyle w:val="ConsPlusTitle"/>
        <w:jc w:val="center"/>
      </w:pPr>
      <w:r w:rsidRPr="00430B3F">
        <w:t>и сфере государственного управления Российской Федерации</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Достижение целей государственной политики в сфере сбережения народа Российской Федерации и развития человеческого потенциала, определенных </w:t>
      </w:r>
      <w:hyperlink r:id="rId253">
        <w:r w:rsidRPr="00430B3F">
          <w:t>Стратегией</w:t>
        </w:r>
      </w:hyperlink>
      <w:r w:rsidRPr="00430B3F">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 обеспечивается путем решения задач по снижению уровня неравенства граждан в зависимости от их доходов, повышению качества социальных услуг и их доступности для всех граждан, формированию условий для активного участия в жизни общества лиц старших возрастных групп, повышению рождаемости, увеличению ожидаемой продолжительности жизни, что напрямую связано с достижением национальный целей, установленных </w:t>
      </w:r>
      <w:hyperlink r:id="rId254">
        <w:r w:rsidRPr="00430B3F">
          <w:t>Указом</w:t>
        </w:r>
      </w:hyperlink>
      <w:r w:rsidRPr="00430B3F">
        <w:t xml:space="preserve"> о национальных целях развития Российской Федерации на период до 2036 года, реализуемых в рамках Программы. Таким образом, решение указанных задач достигается в рамках реализации мероприятий, направленных на улучшение уровня жизни семей при рождении детей, граждан, оказавшихся в трудной жизненной ситуации, лиц пожилого возраста и иных категорий граждан, в том числе путем предоставления мер социальной поддержки и совершенствования системы социального обслуживания.</w:t>
      </w:r>
    </w:p>
    <w:p w:rsidR="0021344C" w:rsidRPr="00430B3F" w:rsidRDefault="0021344C">
      <w:pPr>
        <w:pStyle w:val="ConsPlusNormal"/>
        <w:jc w:val="both"/>
      </w:pPr>
      <w:r w:rsidRPr="00430B3F">
        <w:t xml:space="preserve">(в ред. </w:t>
      </w:r>
      <w:hyperlink r:id="rId255">
        <w:r w:rsidRPr="00430B3F">
          <w:t>Постановления</w:t>
        </w:r>
      </w:hyperlink>
      <w:r w:rsidRPr="00430B3F">
        <w:t xml:space="preserve"> Правительства РФ от 31.08.2024 N 1199)</w:t>
      </w:r>
    </w:p>
    <w:p w:rsidR="0021344C" w:rsidRPr="00430B3F" w:rsidRDefault="0021344C">
      <w:pPr>
        <w:pStyle w:val="ConsPlusNormal"/>
        <w:ind w:firstLine="540"/>
        <w:jc w:val="both"/>
      </w:pPr>
    </w:p>
    <w:p w:rsidR="0021344C" w:rsidRPr="00430B3F" w:rsidRDefault="0021344C">
      <w:pPr>
        <w:pStyle w:val="ConsPlusTitle"/>
        <w:jc w:val="center"/>
        <w:outlineLvl w:val="2"/>
      </w:pPr>
      <w:r w:rsidRPr="00430B3F">
        <w:t>5. Задачи обеспечения достижения показателей</w:t>
      </w:r>
    </w:p>
    <w:p w:rsidR="0021344C" w:rsidRPr="00430B3F" w:rsidRDefault="0021344C">
      <w:pPr>
        <w:pStyle w:val="ConsPlusTitle"/>
        <w:jc w:val="center"/>
      </w:pPr>
      <w:r w:rsidRPr="00430B3F">
        <w:t>социально-экономического развития субъектов Российской</w:t>
      </w:r>
    </w:p>
    <w:p w:rsidR="0021344C" w:rsidRPr="00430B3F" w:rsidRDefault="0021344C">
      <w:pPr>
        <w:pStyle w:val="ConsPlusTitle"/>
        <w:jc w:val="center"/>
      </w:pPr>
      <w:r w:rsidRPr="00430B3F">
        <w:t>Федерации, входящих в состав приоритетных территорий,</w:t>
      </w:r>
    </w:p>
    <w:p w:rsidR="0021344C" w:rsidRPr="00430B3F" w:rsidRDefault="0021344C">
      <w:pPr>
        <w:pStyle w:val="ConsPlusTitle"/>
        <w:jc w:val="center"/>
      </w:pPr>
      <w:r w:rsidRPr="00430B3F">
        <w:t>уровень которых должен быть выше среднего уровня</w:t>
      </w:r>
    </w:p>
    <w:p w:rsidR="0021344C" w:rsidRPr="00430B3F" w:rsidRDefault="0021344C">
      <w:pPr>
        <w:pStyle w:val="ConsPlusTitle"/>
        <w:jc w:val="center"/>
      </w:pPr>
      <w:r w:rsidRPr="00430B3F">
        <w:t>по Российской Федерации, а также иные задачи</w:t>
      </w:r>
    </w:p>
    <w:p w:rsidR="0021344C" w:rsidRPr="00430B3F" w:rsidRDefault="0021344C">
      <w:pPr>
        <w:pStyle w:val="ConsPlusTitle"/>
        <w:jc w:val="center"/>
      </w:pPr>
      <w:r w:rsidRPr="00430B3F">
        <w:t>в сферах реализации комплексных программ</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Общими требованиями к политике субъектов Российской Федерации в сфере социального обслуживания граждан являются обеспечение полноты и качества предоставления предусмотренных Федеральным </w:t>
      </w:r>
      <w:hyperlink r:id="rId256">
        <w:r w:rsidRPr="00430B3F">
          <w:t>законом</w:t>
        </w:r>
      </w:hyperlink>
      <w:r w:rsidRPr="00430B3F">
        <w:t xml:space="preserve"> "Об основах социального обслуживания граждан в </w:t>
      </w:r>
      <w:r w:rsidRPr="00430B3F">
        <w:lastRenderedPageBreak/>
        <w:t>Российской Федерации" социальных услуг и недопущение снижения их доступности для граждан. При предоставлении субсидий из федерального бюджета на софинансирование мер социальной поддержки отдельных категорий граждан необходимо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а также наличие утвержденного правовыми актами субъекта Российской Федерации перечня мероприятий, в целях софинансирования которых предоставляется субсидия.</w:t>
      </w:r>
    </w:p>
    <w:p w:rsidR="0021344C" w:rsidRPr="00430B3F" w:rsidRDefault="0021344C">
      <w:pPr>
        <w:pStyle w:val="ConsPlusNormal"/>
        <w:spacing w:before="220"/>
        <w:ind w:firstLine="540"/>
        <w:jc w:val="both"/>
      </w:pPr>
      <w:r w:rsidRPr="00430B3F">
        <w:t>Программа направлена на решение задач по вопросам, относящимся к предмету совместного ведения Российской Федерации и субъектов Российской Федерации.</w:t>
      </w:r>
    </w:p>
    <w:p w:rsidR="0021344C" w:rsidRPr="00430B3F" w:rsidRDefault="0021344C">
      <w:pPr>
        <w:pStyle w:val="ConsPlusNormal"/>
        <w:spacing w:before="220"/>
        <w:ind w:firstLine="540"/>
        <w:jc w:val="both"/>
      </w:pPr>
      <w:r w:rsidRPr="00430B3F">
        <w:t>В рамках Программы предусмотрены мероприятия, итоговые показатели, реализация которых достигается путем реализации мероприятий государственных программ субъектов Российской Федерации, направленных на повышение качества жизни граждан.</w:t>
      </w:r>
    </w:p>
    <w:p w:rsidR="0021344C" w:rsidRPr="00430B3F" w:rsidRDefault="0021344C">
      <w:pPr>
        <w:pStyle w:val="ConsPlusNormal"/>
        <w:spacing w:before="220"/>
        <w:ind w:firstLine="540"/>
        <w:jc w:val="both"/>
      </w:pPr>
      <w:r w:rsidRPr="00430B3F">
        <w:t>Государственные программы субъектов Российской Федерации конкретизируют направления развития сферы социальной поддержки и социального обслуживания граждан с учетом специфики условий социально-экономического положения и ресурсов соответствующего региона.</w:t>
      </w:r>
    </w:p>
    <w:p w:rsidR="0021344C" w:rsidRPr="00430B3F" w:rsidRDefault="0021344C">
      <w:pPr>
        <w:pStyle w:val="ConsPlusNormal"/>
        <w:spacing w:before="220"/>
        <w:ind w:firstLine="540"/>
        <w:jc w:val="both"/>
      </w:pPr>
      <w:r w:rsidRPr="00430B3F">
        <w:t>Цели и задачи Программы соответствуют в том числе приоритетам и целям государственной политики в области социально-экономического развития приоритетных территорий Дальневосточного федерального округа, Северо-Кавказского федерального округа, Калининградской области, Арктической зоны Российской Федерации, Республики Крым и г. Севастополя, установленным нормативными правовыми актами, составляющими основы социально-экономического развития указанных территорий.</w:t>
      </w:r>
    </w:p>
    <w:p w:rsidR="0021344C" w:rsidRPr="00430B3F" w:rsidRDefault="0021344C">
      <w:pPr>
        <w:pStyle w:val="ConsPlusNormal"/>
        <w:spacing w:before="220"/>
        <w:ind w:firstLine="540"/>
        <w:jc w:val="both"/>
      </w:pPr>
      <w:r w:rsidRPr="00430B3F">
        <w:t>Значения целевых показателей Программы на приоритетных территориях установлены на уровне или выше значений показателей Программы на территории Российской Федерации в целом с учетом особенностей оказания отдельных мер поддержки.</w:t>
      </w:r>
    </w:p>
    <w:p w:rsidR="0021344C" w:rsidRPr="00430B3F" w:rsidRDefault="0021344C">
      <w:pPr>
        <w:pStyle w:val="ConsPlusNormal"/>
        <w:spacing w:before="220"/>
        <w:ind w:firstLine="540"/>
        <w:jc w:val="both"/>
      </w:pPr>
      <w:r w:rsidRPr="00430B3F">
        <w:t xml:space="preserve">Реализация Программы согласно </w:t>
      </w:r>
      <w:hyperlink r:id="rId257">
        <w:r w:rsidRPr="00430B3F">
          <w:t>распоряжению</w:t>
        </w:r>
      </w:hyperlink>
      <w:r w:rsidRPr="00430B3F">
        <w:t xml:space="preserve"> Правительства Российской Федерации от 21 декабря 2021 г. N 3734-р оказывает влияние на комплексные государственные программы Российской Федерации </w:t>
      </w:r>
      <w:hyperlink r:id="rId258">
        <w:r w:rsidRPr="00430B3F">
          <w:t>"Доступная среда"</w:t>
        </w:r>
      </w:hyperlink>
      <w:r w:rsidRPr="00430B3F">
        <w:t>, "</w:t>
      </w:r>
      <w:hyperlink r:id="rId259">
        <w:r w:rsidRPr="00430B3F">
          <w:t>Социально-экономическое развитие</w:t>
        </w:r>
      </w:hyperlink>
      <w:r w:rsidRPr="00430B3F">
        <w:t xml:space="preserve"> Дальневосточного федерального округа", </w:t>
      </w:r>
      <w:hyperlink r:id="rId260">
        <w:r w:rsidRPr="00430B3F">
          <w:t>"Развитие Северо-Кавказского федерального округа"</w:t>
        </w:r>
      </w:hyperlink>
      <w:r w:rsidRPr="00430B3F">
        <w:t>, "</w:t>
      </w:r>
      <w:hyperlink r:id="rId261">
        <w:r w:rsidRPr="00430B3F">
          <w:t>Социально-экономическое развитие Арктической зоны</w:t>
        </w:r>
      </w:hyperlink>
      <w:r w:rsidRPr="00430B3F">
        <w:t xml:space="preserve"> Российской Федерации", </w:t>
      </w:r>
      <w:hyperlink r:id="rId262">
        <w:r w:rsidRPr="00430B3F">
          <w:t>"Социально-экономическое развитие Республики Крым и г. Севастополя"</w:t>
        </w:r>
      </w:hyperlink>
      <w:r w:rsidRPr="00430B3F">
        <w:t xml:space="preserve"> и </w:t>
      </w:r>
      <w:hyperlink r:id="rId263">
        <w:r w:rsidRPr="00430B3F">
          <w:t>"Социально-экономическое развитие Калининградской области"</w:t>
        </w:r>
      </w:hyperlink>
      <w:r w:rsidRPr="00430B3F">
        <w:t>, "Содействие международному развитию", "</w:t>
      </w:r>
      <w:hyperlink r:id="rId264">
        <w:r w:rsidRPr="00430B3F">
          <w:t>Восстановление</w:t>
        </w:r>
      </w:hyperlink>
      <w:r w:rsidRPr="00430B3F">
        <w:t xml:space="preserve"> и социально-экономическое развитие Донецкой Народной Республики, Луганской Народной Республики, Запорожской области и Херсонской области" путем осуществления мероприятий (результатов), предусматривающих предоставление субъектам Российской Федерации субвенций, субсидий и иных межбюджетных трансфертов на предоставление мер социальной поддержки отдельным категориям граждан, а также исполнение международных обязательств в форме взносов в международные организации.</w:t>
      </w:r>
    </w:p>
    <w:p w:rsidR="0021344C" w:rsidRPr="00430B3F" w:rsidRDefault="0021344C">
      <w:pPr>
        <w:pStyle w:val="ConsPlusNormal"/>
        <w:jc w:val="both"/>
      </w:pPr>
      <w:r w:rsidRPr="00430B3F">
        <w:t xml:space="preserve">(в ред. Постановлений Правительства РФ от 01.09.2022 </w:t>
      </w:r>
      <w:hyperlink r:id="rId265">
        <w:r w:rsidRPr="00430B3F">
          <w:t>N 1540</w:t>
        </w:r>
      </w:hyperlink>
      <w:r w:rsidRPr="00430B3F">
        <w:t xml:space="preserve">, от 31.08.2024 </w:t>
      </w:r>
      <w:hyperlink r:id="rId266">
        <w:r w:rsidRPr="00430B3F">
          <w:t>N 1199</w:t>
        </w:r>
      </w:hyperlink>
      <w:r w:rsidRPr="00430B3F">
        <w:t>)</w:t>
      </w:r>
    </w:p>
    <w:p w:rsidR="0021344C" w:rsidRPr="00430B3F" w:rsidRDefault="0021344C">
      <w:pPr>
        <w:pStyle w:val="ConsPlusNormal"/>
        <w:jc w:val="center"/>
      </w:pPr>
    </w:p>
    <w:p w:rsidR="0021344C" w:rsidRPr="00430B3F" w:rsidRDefault="0021344C">
      <w:pPr>
        <w:pStyle w:val="ConsPlusTitle"/>
        <w:jc w:val="center"/>
        <w:outlineLvl w:val="1"/>
      </w:pPr>
      <w:r w:rsidRPr="00430B3F">
        <w:t>II. Предоставление субсидий из федерального бюджета</w:t>
      </w:r>
    </w:p>
    <w:p w:rsidR="0021344C" w:rsidRPr="00430B3F" w:rsidRDefault="0021344C">
      <w:pPr>
        <w:pStyle w:val="ConsPlusTitle"/>
        <w:jc w:val="center"/>
      </w:pPr>
      <w:r w:rsidRPr="00430B3F">
        <w:t>бюджетам субъектов Российской Федерации в рамках Программы</w:t>
      </w:r>
    </w:p>
    <w:p w:rsidR="0021344C" w:rsidRPr="00430B3F" w:rsidRDefault="0021344C">
      <w:pPr>
        <w:pStyle w:val="ConsPlusNormal"/>
        <w:jc w:val="center"/>
      </w:pPr>
    </w:p>
    <w:p w:rsidR="0021344C" w:rsidRPr="00430B3F" w:rsidRDefault="0021344C">
      <w:pPr>
        <w:pStyle w:val="ConsPlusNormal"/>
        <w:jc w:val="center"/>
      </w:pPr>
      <w:r w:rsidRPr="00430B3F">
        <w:t xml:space="preserve">(в ред. </w:t>
      </w:r>
      <w:hyperlink r:id="rId267">
        <w:r w:rsidRPr="00430B3F">
          <w:t>Постановления</w:t>
        </w:r>
      </w:hyperlink>
      <w:r w:rsidRPr="00430B3F">
        <w:t xml:space="preserve"> Правительства РФ от 30.11.2024 N 1696)</w:t>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проекта "Содействие субъектам Российской Федерации в реализации адресной социальной поддержки </w:t>
      </w:r>
      <w:r w:rsidRPr="00430B3F">
        <w:lastRenderedPageBreak/>
        <w:t xml:space="preserve">граждан" государственной программы Российской Федерации "Социальная поддержка граждан", посредством осуществления ежемесячной денежной выплаты, предусмотренной </w:t>
      </w:r>
      <w:hyperlink r:id="rId268">
        <w:r w:rsidRPr="00430B3F">
          <w:t>пунктом 2</w:t>
        </w:r>
      </w:hyperlink>
      <w:r w:rsidRPr="00430B3F">
        <w:t xml:space="preserve"> Указа Президента Российской Федерации от 7 мая 2012 г. N 606 "О мерах по реализации демографической политики Российской Федерации", приведены в </w:t>
      </w:r>
      <w:hyperlink w:anchor="P431">
        <w:r w:rsidRPr="00430B3F">
          <w:t>приложении N 7</w:t>
        </w:r>
      </w:hyperlink>
      <w:r w:rsidRPr="00430B3F">
        <w:t>.</w:t>
      </w:r>
    </w:p>
    <w:p w:rsidR="0021344C" w:rsidRPr="00430B3F" w:rsidRDefault="0021344C">
      <w:pPr>
        <w:pStyle w:val="ConsPlusNormal"/>
        <w:spacing w:before="220"/>
        <w:ind w:firstLine="540"/>
        <w:jc w:val="both"/>
      </w:pPr>
      <w:r w:rsidRPr="00430B3F">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субъектов Российской Федерации, связанных с достижением результатов федерального проекта "Поддержка семьи", входящего в состав национального проекта "Семья", посредством осуществления единовременной выплаты при рождении первого ребенка, а также предоставления регионального материнского (семейного) капитала при рождении второго ребенка приведены в </w:t>
      </w:r>
      <w:hyperlink w:anchor="P575">
        <w:r w:rsidRPr="00430B3F">
          <w:t>приложении N 7(2)</w:t>
        </w:r>
      </w:hyperlink>
      <w:r w:rsidRPr="00430B3F">
        <w:t>.</w:t>
      </w:r>
    </w:p>
    <w:p w:rsidR="0021344C" w:rsidRPr="00430B3F" w:rsidRDefault="0021344C">
      <w:pPr>
        <w:pStyle w:val="ConsPlusNormal"/>
        <w:spacing w:before="220"/>
        <w:ind w:firstLine="540"/>
        <w:jc w:val="both"/>
      </w:pPr>
      <w:r w:rsidRPr="00430B3F">
        <w:t xml:space="preserve">Правила предоставления и распределения субсидий из федерального бюджета бюджетам субъектов Российской Федерации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приведены в </w:t>
      </w:r>
      <w:hyperlink w:anchor="P724">
        <w:r w:rsidRPr="00430B3F">
          <w:t>приложении N 8(3)</w:t>
        </w:r>
      </w:hyperlink>
      <w:r w:rsidRPr="00430B3F">
        <w:t>.</w:t>
      </w:r>
    </w:p>
    <w:p w:rsidR="0021344C" w:rsidRPr="00430B3F" w:rsidRDefault="0021344C">
      <w:pPr>
        <w:pStyle w:val="ConsPlusNormal"/>
        <w:spacing w:before="220"/>
        <w:ind w:firstLine="540"/>
        <w:jc w:val="both"/>
      </w:pPr>
      <w:r w:rsidRPr="00430B3F">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системы долговременного ухода за гражданами пожилого возраста и инвалидами, приведены в </w:t>
      </w:r>
      <w:hyperlink w:anchor="P847">
        <w:r w:rsidRPr="00430B3F">
          <w:t>приложении N 8(4)</w:t>
        </w:r>
      </w:hyperlink>
      <w:r w:rsidRPr="00430B3F">
        <w:t>.</w:t>
      </w:r>
    </w:p>
    <w:p w:rsidR="0021344C" w:rsidRPr="00430B3F" w:rsidRDefault="0021344C">
      <w:pPr>
        <w:pStyle w:val="ConsPlusNormal"/>
        <w:spacing w:before="220"/>
        <w:ind w:firstLine="540"/>
        <w:jc w:val="both"/>
      </w:pPr>
      <w:r w:rsidRPr="00430B3F">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выплату региональных социальных доплат к пенсии приведены в </w:t>
      </w:r>
      <w:hyperlink w:anchor="P933">
        <w:r w:rsidRPr="00430B3F">
          <w:t>приложении N 8(5)</w:t>
        </w:r>
      </w:hyperlink>
      <w:r w:rsidRPr="00430B3F">
        <w:t>.</w:t>
      </w:r>
    </w:p>
    <w:p w:rsidR="0021344C" w:rsidRPr="00430B3F" w:rsidRDefault="0021344C">
      <w:pPr>
        <w:pStyle w:val="ConsPlusNormal"/>
        <w:spacing w:before="220"/>
        <w:ind w:firstLine="540"/>
        <w:jc w:val="both"/>
      </w:pPr>
      <w:r w:rsidRPr="00430B3F">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приведены в </w:t>
      </w:r>
      <w:hyperlink w:anchor="P1017">
        <w:r w:rsidRPr="00430B3F">
          <w:t>приложении N 8(6)</w:t>
        </w:r>
      </w:hyperlink>
      <w:r w:rsidRPr="00430B3F">
        <w:t>.</w:t>
      </w:r>
    </w:p>
    <w:p w:rsidR="0021344C" w:rsidRPr="00430B3F" w:rsidRDefault="0021344C">
      <w:pPr>
        <w:pStyle w:val="ConsPlusNormal"/>
        <w:spacing w:before="220"/>
        <w:ind w:firstLine="540"/>
        <w:jc w:val="both"/>
      </w:pPr>
      <w:r w:rsidRPr="00430B3F">
        <w:t xml:space="preserve">Правила предоставления субсидии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 приведены в </w:t>
      </w:r>
      <w:hyperlink w:anchor="P1203">
        <w:r w:rsidRPr="00430B3F">
          <w:t>приложении N 8(8)</w:t>
        </w:r>
      </w:hyperlink>
      <w:r w:rsidRPr="00430B3F">
        <w:t>.</w:t>
      </w:r>
    </w:p>
    <w:p w:rsidR="0021344C" w:rsidRPr="00430B3F" w:rsidRDefault="0021344C">
      <w:pPr>
        <w:pStyle w:val="ConsPlusNormal"/>
        <w:spacing w:before="220"/>
        <w:ind w:firstLine="540"/>
        <w:jc w:val="both"/>
      </w:pPr>
      <w:r w:rsidRPr="00430B3F">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"Старшее поколение" национального проекта "Семья", приведены в </w:t>
      </w:r>
      <w:hyperlink w:anchor="P1290">
        <w:r w:rsidRPr="00430B3F">
          <w:t>приложении N 8(9)</w:t>
        </w:r>
      </w:hyperlink>
      <w:r w:rsidRPr="00430B3F">
        <w:t>.</w:t>
      </w:r>
    </w:p>
    <w:p w:rsidR="0021344C" w:rsidRPr="00430B3F" w:rsidRDefault="0021344C">
      <w:pPr>
        <w:pStyle w:val="ConsPlusNormal"/>
        <w:spacing w:before="220"/>
        <w:ind w:firstLine="540"/>
        <w:jc w:val="both"/>
      </w:pPr>
      <w:r w:rsidRPr="00430B3F">
        <w:t xml:space="preserve">Правила предоставления и распределения субсидий из федерального бюджета бюджетам субъектов Российской Федерации, в которых по итогам 2023 года значение суммарного коэффициента рождаемости ниже среднероссийского уровня, в целях софинансирования региональных программ по повышению рождаемости в таких субъектах Российской Федерации приведены в </w:t>
      </w:r>
      <w:hyperlink w:anchor="P1430">
        <w:r w:rsidRPr="00430B3F">
          <w:t>приложении N 8(10)</w:t>
        </w:r>
      </w:hyperlink>
      <w:r w:rsidRPr="00430B3F">
        <w:t>.</w:t>
      </w:r>
    </w:p>
    <w:p w:rsidR="0021344C" w:rsidRPr="00430B3F" w:rsidRDefault="0021344C">
      <w:pPr>
        <w:pStyle w:val="ConsPlusNormal"/>
        <w:spacing w:before="220"/>
        <w:ind w:firstLine="540"/>
        <w:jc w:val="both"/>
      </w:pPr>
      <w:r w:rsidRPr="00430B3F">
        <w:t xml:space="preserve">Правила предоставления и распределения субсидий из федерального бюджета бюджетам субъектов Российской Федерации на строительство (реконструкцию) и капитальный ремонт зданий стационарных организаций социального обслуживания, предназначенных для лиц, страдающих психическими расстройствами, приведены в </w:t>
      </w:r>
      <w:hyperlink w:anchor="P1513">
        <w:r w:rsidRPr="00430B3F">
          <w:t>приложении N 8(11)</w:t>
        </w:r>
      </w:hyperlink>
      <w:r w:rsidRPr="00430B3F">
        <w:t>.</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1</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center"/>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ПОКАЗАТЕЛЯХ (ИНДИКАТОРАХ)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Title"/>
        <w:jc w:val="center"/>
      </w:pPr>
      <w:r w:rsidRPr="00430B3F">
        <w:t>ПОДПРОГРАММ И ИХ ЗНАЧЕНИЯХ</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Утратили силу с 1 января 2022 года. - </w:t>
      </w:r>
      <w:hyperlink r:id="rId269">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2</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center"/>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ПОКАЗАТЕЛЯХ (ИНДИКАТОРАХ)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Title"/>
        <w:jc w:val="center"/>
      </w:pPr>
      <w:r w:rsidRPr="00430B3F">
        <w:t>ПО СУБЪЕКТАМ РОССИЙСКОЙ ФЕДЕРАЦИИ</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Утратили силу с 1 января 2022 года. - </w:t>
      </w:r>
      <w:hyperlink r:id="rId270">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3</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center"/>
      </w:pPr>
    </w:p>
    <w:p w:rsidR="0021344C" w:rsidRPr="00430B3F" w:rsidRDefault="0021344C">
      <w:pPr>
        <w:pStyle w:val="ConsPlusTitle"/>
        <w:jc w:val="center"/>
      </w:pPr>
      <w:r w:rsidRPr="00430B3F">
        <w:t>ПЕРЕЧЕНЬ</w:t>
      </w:r>
    </w:p>
    <w:p w:rsidR="0021344C" w:rsidRPr="00430B3F" w:rsidRDefault="0021344C">
      <w:pPr>
        <w:pStyle w:val="ConsPlusTitle"/>
        <w:jc w:val="center"/>
      </w:pPr>
      <w:r w:rsidRPr="00430B3F">
        <w:t>ОСНОВНЫХ МЕРОПРИЯТИЙ ГОСУДАРСТВЕННОЙ ПРОГРАММЫ РОССИЙСКОЙ</w:t>
      </w:r>
    </w:p>
    <w:p w:rsidR="0021344C" w:rsidRPr="00430B3F" w:rsidRDefault="0021344C">
      <w:pPr>
        <w:pStyle w:val="ConsPlusTitle"/>
        <w:jc w:val="center"/>
      </w:pPr>
      <w:r w:rsidRPr="00430B3F">
        <w:t>ФЕДЕРАЦИИ "СОЦИАЛЬНАЯ ПОДДЕРЖКА ГРАЖДАН"</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 силу с 1 января 2022 года. - </w:t>
      </w:r>
      <w:hyperlink r:id="rId271">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4</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ind w:firstLine="540"/>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ОБ ОСНОВНЫХ ПЛАНИРУЕМЫХ МЕРАХ ПРАВОВОГО РЕГУЛИРОВАНИЯ</w:t>
      </w:r>
    </w:p>
    <w:p w:rsidR="0021344C" w:rsidRPr="00430B3F" w:rsidRDefault="0021344C">
      <w:pPr>
        <w:pStyle w:val="ConsPlusTitle"/>
        <w:jc w:val="center"/>
      </w:pPr>
      <w:r w:rsidRPr="00430B3F">
        <w:t>В СФЕРЕ РЕАЛИЗАЦИИ ГОСУДАРСТВЕННОЙ ПРОГРАММЫ РОССИЙСКОЙ</w:t>
      </w:r>
    </w:p>
    <w:p w:rsidR="0021344C" w:rsidRPr="00430B3F" w:rsidRDefault="0021344C">
      <w:pPr>
        <w:pStyle w:val="ConsPlusTitle"/>
        <w:jc w:val="center"/>
      </w:pPr>
      <w:r w:rsidRPr="00430B3F">
        <w:t>ФЕДЕРАЦИИ "СОЦИАЛЬНАЯ ПОДДЕРЖКА ГРАЖДАН"</w:t>
      </w:r>
    </w:p>
    <w:p w:rsidR="0021344C" w:rsidRPr="00430B3F" w:rsidRDefault="0021344C">
      <w:pPr>
        <w:pStyle w:val="ConsPlusNormal"/>
        <w:jc w:val="center"/>
      </w:pPr>
    </w:p>
    <w:p w:rsidR="0021344C" w:rsidRPr="00430B3F" w:rsidRDefault="0021344C">
      <w:pPr>
        <w:pStyle w:val="ConsPlusNormal"/>
        <w:ind w:firstLine="540"/>
        <w:jc w:val="both"/>
      </w:pPr>
      <w:r w:rsidRPr="00430B3F">
        <w:lastRenderedPageBreak/>
        <w:t xml:space="preserve">Утратили силу с 1 января 2022 года. - </w:t>
      </w:r>
      <w:hyperlink r:id="rId272">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5</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ind w:firstLine="540"/>
        <w:jc w:val="both"/>
      </w:pPr>
    </w:p>
    <w:p w:rsidR="0021344C" w:rsidRPr="00430B3F" w:rsidRDefault="0021344C">
      <w:pPr>
        <w:pStyle w:val="ConsPlusTitle"/>
        <w:jc w:val="center"/>
      </w:pPr>
      <w:r w:rsidRPr="00430B3F">
        <w:t>РЕСУРСНОЕ ОБЕСПЕЧЕНИЕ</w:t>
      </w:r>
    </w:p>
    <w:p w:rsidR="0021344C" w:rsidRPr="00430B3F" w:rsidRDefault="0021344C">
      <w:pPr>
        <w:pStyle w:val="ConsPlusTitle"/>
        <w:jc w:val="center"/>
      </w:pPr>
      <w:r w:rsidRPr="00430B3F">
        <w:t>РЕАЛИЗАЦИИ ГОСУДАРСТВЕННОЙ ПРОГРАММЫ РОССИЙСКОЙ ФЕДЕРАЦИИ</w:t>
      </w:r>
    </w:p>
    <w:p w:rsidR="0021344C" w:rsidRPr="00430B3F" w:rsidRDefault="0021344C">
      <w:pPr>
        <w:pStyle w:val="ConsPlusTitle"/>
        <w:jc w:val="center"/>
      </w:pPr>
      <w:r w:rsidRPr="00430B3F">
        <w:t>"СОЦИАЛЬНАЯ ПОДДЕРЖКА ГРАЖДАН" ЗА СЧЕТ БЮДЖЕТНЫХ</w:t>
      </w:r>
    </w:p>
    <w:p w:rsidR="0021344C" w:rsidRPr="00430B3F" w:rsidRDefault="0021344C">
      <w:pPr>
        <w:pStyle w:val="ConsPlusTitle"/>
        <w:jc w:val="center"/>
      </w:pPr>
      <w:r w:rsidRPr="00430B3F">
        <w:t>АССИГНОВАНИЙ ФЕДЕРАЛЬНОГО БЮДЖЕТА И БЮДЖЕТОВ</w:t>
      </w:r>
    </w:p>
    <w:p w:rsidR="0021344C" w:rsidRPr="00430B3F" w:rsidRDefault="0021344C">
      <w:pPr>
        <w:pStyle w:val="ConsPlusTitle"/>
        <w:jc w:val="center"/>
      </w:pPr>
      <w:r w:rsidRPr="00430B3F">
        <w:t>ГОСУДАРСТВЕННЫХ ВНЕБЮДЖЕТНЫХ ФОНДОВ</w:t>
      </w:r>
    </w:p>
    <w:p w:rsidR="0021344C" w:rsidRPr="00430B3F" w:rsidRDefault="0021344C">
      <w:pPr>
        <w:pStyle w:val="ConsPlusTitle"/>
        <w:jc w:val="center"/>
      </w:pPr>
      <w:r w:rsidRPr="00430B3F">
        <w:t>РОССИЙСКОЙ ФЕДЕРАЦИИ</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Утратило силу с 1 января 2022 года. - </w:t>
      </w:r>
      <w:hyperlink r:id="rId273">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6</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 xml:space="preserve">См. новые </w:t>
            </w:r>
            <w:hyperlink r:id="rId274">
              <w:r w:rsidRPr="00430B3F">
                <w:t>Правила</w:t>
              </w:r>
            </w:hyperlink>
            <w:r w:rsidRPr="00430B3F">
              <w:t>, утв. Постановлением Правительства РФ от 31.12.2020 N 2390.</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Title"/>
        <w:spacing w:before="280"/>
        <w:jc w:val="center"/>
      </w:pPr>
      <w:r w:rsidRPr="00430B3F">
        <w:t>ПРАВИЛА</w:t>
      </w:r>
    </w:p>
    <w:p w:rsidR="0021344C" w:rsidRPr="00430B3F" w:rsidRDefault="0021344C">
      <w:pPr>
        <w:pStyle w:val="ConsPlusTitle"/>
        <w:jc w:val="center"/>
      </w:pPr>
      <w:r w:rsidRPr="00430B3F">
        <w:t>ПРЕДОСТАВЛЕНИЯ И РАСПРЕДЕЛЕНИЯ ИЗ ФЕДЕРАЛЬНОГО</w:t>
      </w:r>
    </w:p>
    <w:p w:rsidR="0021344C" w:rsidRPr="00430B3F" w:rsidRDefault="0021344C">
      <w:pPr>
        <w:pStyle w:val="ConsPlusTitle"/>
        <w:jc w:val="center"/>
      </w:pPr>
      <w:r w:rsidRPr="00430B3F">
        <w:t>БЮДЖЕТА БЮДЖЕТАМ СУБЪЕКТОВ РОССИЙСКОЙ ФЕДЕРАЦИИ</w:t>
      </w:r>
    </w:p>
    <w:p w:rsidR="0021344C" w:rsidRPr="00430B3F" w:rsidRDefault="0021344C">
      <w:pPr>
        <w:pStyle w:val="ConsPlusTitle"/>
        <w:jc w:val="center"/>
      </w:pPr>
      <w:r w:rsidRPr="00430B3F">
        <w:t>СУБСИДИЙ НА ВОЗМЕЩЕНИЕ ЧАСТИ ЗАТРАТ НА УПЛАТУ ПРОЦЕНТОВ</w:t>
      </w:r>
    </w:p>
    <w:p w:rsidR="0021344C" w:rsidRPr="00430B3F" w:rsidRDefault="0021344C">
      <w:pPr>
        <w:pStyle w:val="ConsPlusTitle"/>
        <w:jc w:val="center"/>
      </w:pPr>
      <w:r w:rsidRPr="00430B3F">
        <w:t>ПО КРЕДИТАМ, ПОЛУЧЕННЫМ ЮРИДИЧЕСКИМИ ЛИЦАМИ НА РЕАЛИЗАЦИЮ</w:t>
      </w:r>
    </w:p>
    <w:p w:rsidR="0021344C" w:rsidRPr="00430B3F" w:rsidRDefault="0021344C">
      <w:pPr>
        <w:pStyle w:val="ConsPlusTitle"/>
        <w:jc w:val="center"/>
      </w:pPr>
      <w:r w:rsidRPr="00430B3F">
        <w:t>ИНВЕСТИЦИОННЫХ ПРОЕКТОВ В СФЕРЕ СОЦИАЛЬНОГО ОБСЛУЖИВАНИЯ,</w:t>
      </w:r>
    </w:p>
    <w:p w:rsidR="0021344C" w:rsidRPr="00430B3F" w:rsidRDefault="0021344C">
      <w:pPr>
        <w:pStyle w:val="ConsPlusTitle"/>
        <w:jc w:val="center"/>
      </w:pPr>
      <w:r w:rsidRPr="00430B3F">
        <w:t>В РАМКАХ ПОДПРОГРАММЫ "МОДЕРНИЗАЦИЯ И РАЗВИТИЕ СОЦИАЛЬНОГО</w:t>
      </w:r>
    </w:p>
    <w:p w:rsidR="0021344C" w:rsidRPr="00430B3F" w:rsidRDefault="0021344C">
      <w:pPr>
        <w:pStyle w:val="ConsPlusTitle"/>
        <w:jc w:val="center"/>
      </w:pPr>
      <w:r w:rsidRPr="00430B3F">
        <w:t>ОБСЛУЖИВАНИЯ НАСЕЛЕНИЯ"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 xml:space="preserve">Утратили силу. - </w:t>
      </w:r>
      <w:hyperlink r:id="rId275">
        <w:r w:rsidRPr="00430B3F">
          <w:t>Постановление</w:t>
        </w:r>
      </w:hyperlink>
      <w:r w:rsidRPr="00430B3F">
        <w:t xml:space="preserve"> Правительства РФ от 31.12.2020 N 2390.</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приложение N 7 утрачивает силу (</w:t>
            </w:r>
            <w:hyperlink r:id="rId276">
              <w:r w:rsidRPr="00430B3F">
                <w:t>Постановление</w:t>
              </w:r>
            </w:hyperlink>
            <w:r w:rsidRPr="00430B3F">
              <w:t xml:space="preserve"> Правительства РФ от 12.08.2023 N 1326).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jc w:val="right"/>
        <w:outlineLvl w:val="1"/>
      </w:pPr>
      <w:r w:rsidRPr="00430B3F">
        <w:t>Приложение N 7</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ind w:firstLine="540"/>
        <w:jc w:val="both"/>
      </w:pPr>
    </w:p>
    <w:p w:rsidR="0021344C" w:rsidRPr="00430B3F" w:rsidRDefault="0021344C">
      <w:pPr>
        <w:pStyle w:val="ConsPlusTitle"/>
        <w:jc w:val="center"/>
      </w:pPr>
      <w:bookmarkStart w:id="2" w:name="P431"/>
      <w:bookmarkEnd w:id="2"/>
      <w:r w:rsidRPr="00430B3F">
        <w:t>ПРАВИЛА</w:t>
      </w:r>
    </w:p>
    <w:p w:rsidR="0021344C" w:rsidRPr="00430B3F" w:rsidRDefault="0021344C">
      <w:pPr>
        <w:pStyle w:val="ConsPlusTitle"/>
        <w:jc w:val="center"/>
      </w:pPr>
      <w:r w:rsidRPr="00430B3F">
        <w:lastRenderedPageBreak/>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 В ЦЕЛЯХ</w:t>
      </w:r>
    </w:p>
    <w:p w:rsidR="0021344C" w:rsidRPr="00430B3F" w:rsidRDefault="0021344C">
      <w:pPr>
        <w:pStyle w:val="ConsPlusTitle"/>
        <w:jc w:val="center"/>
      </w:pPr>
      <w:r w:rsidRPr="00430B3F">
        <w:t>СОФИНАНСИРОВАНИЯ РАСХОДНЫХ ОБЯЗАТЕЛЬСТВ СУБЪЕКТОВ РОССИЙСКОЙ</w:t>
      </w:r>
    </w:p>
    <w:p w:rsidR="0021344C" w:rsidRPr="00430B3F" w:rsidRDefault="0021344C">
      <w:pPr>
        <w:pStyle w:val="ConsPlusTitle"/>
        <w:jc w:val="center"/>
      </w:pPr>
      <w:r w:rsidRPr="00430B3F">
        <w:t>ФЕДЕРАЦИИ, СВЯЗАННЫХ С ДОСТИЖЕНИЕМ РЕЗУЛЬТАТОВ ФЕДЕРАЛЬНОГО</w:t>
      </w:r>
    </w:p>
    <w:p w:rsidR="0021344C" w:rsidRPr="00430B3F" w:rsidRDefault="0021344C">
      <w:pPr>
        <w:pStyle w:val="ConsPlusTitle"/>
        <w:jc w:val="center"/>
      </w:pPr>
      <w:r w:rsidRPr="00430B3F">
        <w:t>ПРОЕКТА "СОДЕЙСТВИЕ СУБЪЕКТАМ РОССИЙСКОЙ ФЕДЕРАЦИИ</w:t>
      </w:r>
    </w:p>
    <w:p w:rsidR="0021344C" w:rsidRPr="00430B3F" w:rsidRDefault="0021344C">
      <w:pPr>
        <w:pStyle w:val="ConsPlusTitle"/>
        <w:jc w:val="center"/>
      </w:pPr>
      <w:r w:rsidRPr="00430B3F">
        <w:t>В РЕАЛИЗАЦИИ АДРЕСНОЙ СОЦИАЛЬНОЙ ПОДДЕРЖКИ ГРАЖДАН"</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 ПОСРЕДСТВОМ ОСУЩЕСТВЛЕНИЯ ЕЖЕМЕСЯЧНОЙ</w:t>
      </w:r>
    </w:p>
    <w:p w:rsidR="0021344C" w:rsidRPr="00430B3F" w:rsidRDefault="0021344C">
      <w:pPr>
        <w:pStyle w:val="ConsPlusTitle"/>
        <w:jc w:val="center"/>
      </w:pPr>
      <w:r w:rsidRPr="00430B3F">
        <w:t>ДЕНЕЖНОЙ ВЫПЛАТЫ, ПРЕДУСМОТРЕННОЙ ПУНКТОМ 2 УКАЗА</w:t>
      </w:r>
    </w:p>
    <w:p w:rsidR="0021344C" w:rsidRPr="00430B3F" w:rsidRDefault="0021344C">
      <w:pPr>
        <w:pStyle w:val="ConsPlusTitle"/>
        <w:jc w:val="center"/>
      </w:pPr>
      <w:r w:rsidRPr="00430B3F">
        <w:t>ПРЕЗИДЕНТА РОССИЙСКОЙ ФЕДЕРАЦИИ ОТ 7 МАЯ 2012 Г.</w:t>
      </w:r>
    </w:p>
    <w:p w:rsidR="0021344C" w:rsidRPr="00430B3F" w:rsidRDefault="0021344C">
      <w:pPr>
        <w:pStyle w:val="ConsPlusTitle"/>
        <w:jc w:val="center"/>
      </w:pPr>
      <w:r w:rsidRPr="00430B3F">
        <w:t>N 606 "О МЕРАХ ПО РЕАЛИЗАЦИИ ДЕМОГРАФИЧЕСКОЙ</w:t>
      </w:r>
    </w:p>
    <w:p w:rsidR="0021344C" w:rsidRPr="00430B3F" w:rsidRDefault="0021344C">
      <w:pPr>
        <w:pStyle w:val="ConsPlusTitle"/>
        <w:jc w:val="center"/>
      </w:pPr>
      <w:r w:rsidRPr="00430B3F">
        <w:t>ПОЛИТИКИ РОССИЙСКОЙ ФЕДЕРАЦИИ"</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 ред. Постановлений Правительства РФ от 17.11.2017 </w:t>
            </w:r>
            <w:hyperlink r:id="rId277">
              <w:r w:rsidRPr="00430B3F">
                <w:t>N 1388</w:t>
              </w:r>
            </w:hyperlink>
            <w:r w:rsidRPr="00430B3F">
              <w:t>,</w:t>
            </w:r>
          </w:p>
          <w:p w:rsidR="0021344C" w:rsidRPr="00430B3F" w:rsidRDefault="0021344C">
            <w:pPr>
              <w:pStyle w:val="ConsPlusNormal"/>
              <w:jc w:val="center"/>
            </w:pPr>
            <w:r w:rsidRPr="00430B3F">
              <w:t xml:space="preserve">от 05.02.2018 </w:t>
            </w:r>
            <w:hyperlink r:id="rId278">
              <w:r w:rsidRPr="00430B3F">
                <w:t>N 103</w:t>
              </w:r>
            </w:hyperlink>
            <w:r w:rsidRPr="00430B3F">
              <w:t xml:space="preserve">, от 29.11.2018 </w:t>
            </w:r>
            <w:hyperlink r:id="rId279">
              <w:r w:rsidRPr="00430B3F">
                <w:t>N 1438</w:t>
              </w:r>
            </w:hyperlink>
            <w:r w:rsidRPr="00430B3F">
              <w:t xml:space="preserve">, от 08.05.2019 </w:t>
            </w:r>
            <w:hyperlink r:id="rId280">
              <w:r w:rsidRPr="00430B3F">
                <w:t>N 573</w:t>
              </w:r>
            </w:hyperlink>
            <w:r w:rsidRPr="00430B3F">
              <w:t>,</w:t>
            </w:r>
          </w:p>
          <w:p w:rsidR="0021344C" w:rsidRPr="00430B3F" w:rsidRDefault="0021344C">
            <w:pPr>
              <w:pStyle w:val="ConsPlusNormal"/>
              <w:jc w:val="center"/>
            </w:pPr>
            <w:r w:rsidRPr="00430B3F">
              <w:t xml:space="preserve">от 30.11.2019 </w:t>
            </w:r>
            <w:hyperlink r:id="rId281">
              <w:r w:rsidRPr="00430B3F">
                <w:t>N 1559</w:t>
              </w:r>
            </w:hyperlink>
            <w:r w:rsidRPr="00430B3F">
              <w:t xml:space="preserve">, от 27.12.2019 </w:t>
            </w:r>
            <w:hyperlink r:id="rId282">
              <w:r w:rsidRPr="00430B3F">
                <w:t>N 1868</w:t>
              </w:r>
            </w:hyperlink>
            <w:r w:rsidRPr="00430B3F">
              <w:t xml:space="preserve">, от 20.01.2021 </w:t>
            </w:r>
            <w:hyperlink r:id="rId283">
              <w:r w:rsidRPr="00430B3F">
                <w:t>N 21</w:t>
              </w:r>
            </w:hyperlink>
            <w:r w:rsidRPr="00430B3F">
              <w:t>,</w:t>
            </w:r>
          </w:p>
          <w:p w:rsidR="0021344C" w:rsidRPr="00430B3F" w:rsidRDefault="0021344C">
            <w:pPr>
              <w:pStyle w:val="ConsPlusNormal"/>
              <w:jc w:val="center"/>
            </w:pPr>
            <w:r w:rsidRPr="00430B3F">
              <w:t xml:space="preserve">от 07.06.2021 </w:t>
            </w:r>
            <w:hyperlink r:id="rId284">
              <w:r w:rsidRPr="00430B3F">
                <w:t>N 866</w:t>
              </w:r>
            </w:hyperlink>
            <w:r w:rsidRPr="00430B3F">
              <w:t xml:space="preserve">, от 01.02.2023 </w:t>
            </w:r>
            <w:hyperlink r:id="rId285">
              <w:r w:rsidRPr="00430B3F">
                <w:t>N 138</w:t>
              </w:r>
            </w:hyperlink>
            <w:r w:rsidRPr="00430B3F">
              <w:t xml:space="preserve">, от 12.08.2023 </w:t>
            </w:r>
            <w:hyperlink r:id="rId286">
              <w:r w:rsidRPr="00430B3F">
                <w:t>N 1326</w:t>
              </w:r>
            </w:hyperlink>
            <w:r w:rsidRPr="00430B3F">
              <w:t>,</w:t>
            </w:r>
          </w:p>
          <w:p w:rsidR="0021344C" w:rsidRPr="00430B3F" w:rsidRDefault="0021344C">
            <w:pPr>
              <w:pStyle w:val="ConsPlusNormal"/>
              <w:jc w:val="center"/>
            </w:pPr>
            <w:r w:rsidRPr="00430B3F">
              <w:t xml:space="preserve">от 30.11.2024 </w:t>
            </w:r>
            <w:hyperlink r:id="rId287">
              <w:r w:rsidRPr="00430B3F">
                <w:t>N 1696</w:t>
              </w:r>
            </w:hyperlink>
            <w:r w:rsidRPr="00430B3F">
              <w:t>)</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jc w:val="center"/>
      </w:pPr>
    </w:p>
    <w:p w:rsidR="0021344C" w:rsidRPr="00430B3F" w:rsidRDefault="0021344C">
      <w:pPr>
        <w:pStyle w:val="ConsPlusNormal"/>
        <w:ind w:firstLine="540"/>
        <w:jc w:val="both"/>
      </w:pPr>
      <w:r w:rsidRPr="00430B3F">
        <w:t xml:space="preserve">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проекта "Содействие субъектам Российской Федерации в реализации адресной социальной поддержки граждан" государственной программы Российской Федерации "Социальная поддержка граждан", посредством осуществления ежемесячной денежной выплаты, предусмотренной </w:t>
      </w:r>
      <w:hyperlink r:id="rId288">
        <w:r w:rsidRPr="00430B3F">
          <w:t>пунктом 2</w:t>
        </w:r>
      </w:hyperlink>
      <w:r w:rsidRPr="00430B3F">
        <w:t xml:space="preserve"> Указа Президента Российской Федерации от 7 мая 2012 г. N 606 "О мерах по реализации демографической политики Российской Федерации" (далее соответственно - ежемесячная денежная выплата, субсидия).</w:t>
      </w:r>
    </w:p>
    <w:p w:rsidR="0021344C" w:rsidRPr="00430B3F" w:rsidRDefault="0021344C">
      <w:pPr>
        <w:pStyle w:val="ConsPlusNormal"/>
        <w:jc w:val="both"/>
      </w:pPr>
      <w:r w:rsidRPr="00430B3F">
        <w:t xml:space="preserve">(п. 1 в ред. </w:t>
      </w:r>
      <w:hyperlink r:id="rId289">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2. Утратил силу. - </w:t>
      </w:r>
      <w:hyperlink r:id="rId290">
        <w:r w:rsidRPr="00430B3F">
          <w:t>Постановление</w:t>
        </w:r>
      </w:hyperlink>
      <w:r w:rsidRPr="00430B3F">
        <w:t xml:space="preserve"> Правительства РФ от 08.05.2019 N 573.</w:t>
      </w:r>
    </w:p>
    <w:p w:rsidR="0021344C" w:rsidRPr="00430B3F" w:rsidRDefault="0021344C">
      <w:pPr>
        <w:pStyle w:val="ConsPlusNormal"/>
        <w:spacing w:before="220"/>
        <w:ind w:firstLine="540"/>
        <w:jc w:val="both"/>
      </w:pPr>
      <w:r w:rsidRPr="00430B3F">
        <w:t>3. Условиями предоставления субсидии являются:</w:t>
      </w:r>
    </w:p>
    <w:p w:rsidR="0021344C" w:rsidRPr="00430B3F" w:rsidRDefault="0021344C">
      <w:pPr>
        <w:pStyle w:val="ConsPlusNormal"/>
        <w:spacing w:before="220"/>
        <w:ind w:firstLine="540"/>
        <w:jc w:val="both"/>
      </w:pPr>
      <w:r w:rsidRPr="00430B3F">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по осуществлению ежемесячной денежной выплаты, в целях софинансирования которых предоставляется субсидия;</w:t>
      </w:r>
    </w:p>
    <w:p w:rsidR="0021344C" w:rsidRPr="00430B3F" w:rsidRDefault="0021344C">
      <w:pPr>
        <w:pStyle w:val="ConsPlusNormal"/>
        <w:jc w:val="both"/>
      </w:pPr>
      <w:r w:rsidRPr="00430B3F">
        <w:t xml:space="preserve">(в ред. </w:t>
      </w:r>
      <w:hyperlink r:id="rId291">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возникающего при назначении ежемесячной денежной выплаты,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21344C" w:rsidRPr="00430B3F" w:rsidRDefault="0021344C">
      <w:pPr>
        <w:pStyle w:val="ConsPlusNormal"/>
        <w:jc w:val="both"/>
      </w:pPr>
      <w:r w:rsidRPr="00430B3F">
        <w:t xml:space="preserve">(в ред. Постановлений Правительства РФ от 20.01.2021 </w:t>
      </w:r>
      <w:hyperlink r:id="rId292">
        <w:r w:rsidRPr="00430B3F">
          <w:t>N 21</w:t>
        </w:r>
      </w:hyperlink>
      <w:r w:rsidRPr="00430B3F">
        <w:t xml:space="preserve">, от 30.11.2024 </w:t>
      </w:r>
      <w:hyperlink r:id="rId293">
        <w:r w:rsidRPr="00430B3F">
          <w:t>N 1696</w:t>
        </w:r>
      </w:hyperlink>
      <w:r w:rsidRPr="00430B3F">
        <w:t>)</w:t>
      </w:r>
    </w:p>
    <w:p w:rsidR="0021344C" w:rsidRPr="00430B3F" w:rsidRDefault="0021344C">
      <w:pPr>
        <w:pStyle w:val="ConsPlusNormal"/>
        <w:spacing w:before="220"/>
        <w:ind w:firstLine="540"/>
        <w:jc w:val="both"/>
      </w:pPr>
      <w:r w:rsidRPr="00430B3F">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94">
        <w:r w:rsidRPr="00430B3F">
          <w:t>пунктом 10</w:t>
        </w:r>
      </w:hyperlink>
      <w:r w:rsidRPr="00430B3F">
        <w:t xml:space="preserve"> Правил формирования, предоставления и распределения субсидий из федерального бюджета бюджетам </w:t>
      </w:r>
      <w:r w:rsidRPr="00430B3F">
        <w:lastRenderedPageBreak/>
        <w:t>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1344C" w:rsidRPr="00430B3F" w:rsidRDefault="0021344C">
      <w:pPr>
        <w:pStyle w:val="ConsPlusNormal"/>
        <w:jc w:val="both"/>
      </w:pPr>
      <w:r w:rsidRPr="00430B3F">
        <w:t xml:space="preserve">(в ред. </w:t>
      </w:r>
      <w:hyperlink r:id="rId295">
        <w:r w:rsidRPr="00430B3F">
          <w:t>Постановления</w:t>
        </w:r>
      </w:hyperlink>
      <w:r w:rsidRPr="00430B3F">
        <w:t xml:space="preserve"> Правительства РФ от 01.02.2023 N 138)</w:t>
      </w:r>
    </w:p>
    <w:p w:rsidR="0021344C" w:rsidRPr="00430B3F" w:rsidRDefault="0021344C">
      <w:pPr>
        <w:pStyle w:val="ConsPlusNormal"/>
        <w:jc w:val="both"/>
      </w:pPr>
      <w:r w:rsidRPr="00430B3F">
        <w:t xml:space="preserve">(п. 3 в ред. </w:t>
      </w:r>
      <w:hyperlink r:id="rId296">
        <w:r w:rsidRPr="00430B3F">
          <w:t>Постановления</w:t>
        </w:r>
      </w:hyperlink>
      <w:r w:rsidRPr="00430B3F">
        <w:t xml:space="preserve"> Правительства РФ от 05.02.2018 N 103)</w:t>
      </w:r>
    </w:p>
    <w:p w:rsidR="0021344C" w:rsidRPr="00430B3F" w:rsidRDefault="0021344C">
      <w:pPr>
        <w:pStyle w:val="ConsPlusNormal"/>
        <w:spacing w:before="220"/>
        <w:ind w:firstLine="540"/>
        <w:jc w:val="both"/>
      </w:pPr>
      <w:r w:rsidRPr="00430B3F">
        <w:t xml:space="preserve">4. Критериями отбора субъектов Российской Федерации для включения в перечень субъектов Российской Федерации, в отношении которых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назначении ежемесячной денежной выплаты, предусмотренной </w:t>
      </w:r>
      <w:hyperlink r:id="rId297">
        <w:r w:rsidRPr="00430B3F">
          <w:t>пунктом 2</w:t>
        </w:r>
      </w:hyperlink>
      <w:r w:rsidRPr="00430B3F">
        <w:t xml:space="preserve"> Указа Президента Российской Федерации от 7 мая 2012 г. N 606 "О мерах по реализации демографической политики Российской Федерации" (далее - перечень), являются данные о величине суммарного коэффициента рождаемости, а также о миграционном и естественном приросте за 3 года, предшествующие текущему финансовому году.</w:t>
      </w:r>
    </w:p>
    <w:p w:rsidR="0021344C" w:rsidRPr="00430B3F" w:rsidRDefault="0021344C">
      <w:pPr>
        <w:pStyle w:val="ConsPlusNormal"/>
        <w:spacing w:before="220"/>
        <w:ind w:firstLine="540"/>
        <w:jc w:val="both"/>
      </w:pPr>
      <w:r w:rsidRPr="00430B3F">
        <w:t>В перечень включаются субъекты Российской Федерации, в которых величина суммарного коэффициента рождаемости не превышает 2 (за исключением субъектов Российской Федерации с высоким естественным и миграционным приростом), а также субъекты Российской Федерации с естественной и миграционной убылью населения.</w:t>
      </w:r>
    </w:p>
    <w:p w:rsidR="0021344C" w:rsidRPr="00430B3F" w:rsidRDefault="0021344C">
      <w:pPr>
        <w:pStyle w:val="ConsPlusNormal"/>
        <w:jc w:val="both"/>
      </w:pPr>
      <w:r w:rsidRPr="00430B3F">
        <w:t xml:space="preserve">(в ред. </w:t>
      </w:r>
      <w:hyperlink r:id="rId298">
        <w:r w:rsidRPr="00430B3F">
          <w:t>Постановления</w:t>
        </w:r>
      </w:hyperlink>
      <w:r w:rsidRPr="00430B3F">
        <w:t xml:space="preserve"> Правительства РФ от 17.11.2017 N 1388)</w:t>
      </w:r>
    </w:p>
    <w:p w:rsidR="0021344C" w:rsidRPr="00430B3F" w:rsidRDefault="0021344C">
      <w:pPr>
        <w:pStyle w:val="ConsPlusNormal"/>
        <w:spacing w:before="220"/>
        <w:ind w:firstLine="540"/>
        <w:jc w:val="both"/>
      </w:pPr>
      <w:r w:rsidRPr="00430B3F">
        <w:t>Субъекты Российской Федерации, входящие в состав Дальневосточного, Сибирского и Уральского федеральных округов, включаются в перечень независимо от величины суммарного коэффициента рождаемости в этих субъектах Российской Федерации и наличия в них естественного и миграционного прироста.</w:t>
      </w:r>
    </w:p>
    <w:p w:rsidR="0021344C" w:rsidRPr="00430B3F" w:rsidRDefault="0021344C">
      <w:pPr>
        <w:pStyle w:val="ConsPlusNormal"/>
        <w:jc w:val="both"/>
      </w:pPr>
      <w:r w:rsidRPr="00430B3F">
        <w:t xml:space="preserve">(абзац введен </w:t>
      </w:r>
      <w:hyperlink r:id="rId299">
        <w:r w:rsidRPr="00430B3F">
          <w:t>Постановлением</w:t>
        </w:r>
      </w:hyperlink>
      <w:r w:rsidRPr="00430B3F">
        <w:t xml:space="preserve"> Правительства РФ от 08.05.2019 N 573; в ред. </w:t>
      </w:r>
      <w:hyperlink r:id="rId300">
        <w:r w:rsidRPr="00430B3F">
          <w:t>Постановления</w:t>
        </w:r>
      </w:hyperlink>
      <w:r w:rsidRPr="00430B3F">
        <w:t xml:space="preserve"> Правительства РФ от 30.11.2019 N 1559)</w:t>
      </w:r>
    </w:p>
    <w:p w:rsidR="0021344C" w:rsidRPr="00430B3F" w:rsidRDefault="00430B3F">
      <w:pPr>
        <w:pStyle w:val="ConsPlusNormal"/>
        <w:spacing w:before="220"/>
        <w:ind w:firstLine="540"/>
        <w:jc w:val="both"/>
      </w:pPr>
      <w:hyperlink r:id="rId301">
        <w:r w:rsidR="0021344C" w:rsidRPr="00430B3F">
          <w:t>Перечень</w:t>
        </w:r>
      </w:hyperlink>
      <w:r w:rsidR="0021344C" w:rsidRPr="00430B3F">
        <w:t xml:space="preserve"> ежегодно утверждается Правительством Российской Федерации.</w:t>
      </w:r>
    </w:p>
    <w:p w:rsidR="0021344C" w:rsidRPr="00430B3F" w:rsidRDefault="0021344C">
      <w:pPr>
        <w:pStyle w:val="ConsPlusNormal"/>
        <w:spacing w:before="220"/>
        <w:ind w:firstLine="540"/>
        <w:jc w:val="both"/>
      </w:pPr>
      <w:bookmarkStart w:id="3" w:name="P468"/>
      <w:bookmarkEnd w:id="3"/>
      <w:r w:rsidRPr="00430B3F">
        <w:t>Субъекты Российской Федерации, которые перестали соответствовать критериям, установленным настоящим пунктом, но включены в перечень текущего года, учитываются при формировании перечня на очередной финансовый год и 1-й год планового периода. При формировании перечня на 2-й год планового периода указанные субъекты Российской Федерации учитываются только в отношении детей (родных, усыновленных), родившихся до начала 2-го года планового периода.</w:t>
      </w:r>
    </w:p>
    <w:p w:rsidR="0021344C" w:rsidRPr="00430B3F" w:rsidRDefault="0021344C">
      <w:pPr>
        <w:pStyle w:val="ConsPlusNormal"/>
        <w:spacing w:before="220"/>
        <w:ind w:firstLine="540"/>
        <w:jc w:val="both"/>
      </w:pPr>
      <w:bookmarkStart w:id="4" w:name="P469"/>
      <w:bookmarkEnd w:id="4"/>
      <w:r w:rsidRPr="00430B3F">
        <w:t>Субъекты Российской Федерации, включаемые в перечень на очередной финансовый год впервые, учитываются в указанном перечне в отношении детей (родных, усыновленных), родившихся начиная с периода, когда эти субъекты Российской Федерации соответствовали установленным критериям отбора.</w:t>
      </w:r>
    </w:p>
    <w:p w:rsidR="0021344C" w:rsidRPr="00430B3F" w:rsidRDefault="0021344C">
      <w:pPr>
        <w:pStyle w:val="ConsPlusNormal"/>
        <w:spacing w:before="220"/>
        <w:ind w:firstLine="540"/>
        <w:jc w:val="both"/>
      </w:pPr>
      <w:r w:rsidRPr="00430B3F">
        <w:t>Субъекты Российской Федерации, которые с 2014 года перестали соответствовать критериям, установленным настоящим пунктом, но включены в перечень текущего года, учитываются при формировании перечня на очередной финансовый год в отношении детей (родных, усыновленных), рожденных в 2013 году, до достижения ребенком возраста 3 лет.</w:t>
      </w:r>
    </w:p>
    <w:p w:rsidR="0021344C" w:rsidRPr="00430B3F" w:rsidRDefault="0021344C">
      <w:pPr>
        <w:pStyle w:val="ConsPlusNormal"/>
        <w:spacing w:before="220"/>
        <w:ind w:firstLine="540"/>
        <w:jc w:val="both"/>
      </w:pPr>
      <w:bookmarkStart w:id="5" w:name="P471"/>
      <w:bookmarkEnd w:id="5"/>
      <w:r w:rsidRPr="00430B3F">
        <w:t>Субъекты Российской Федерации, которые с 2015 года перестали соответствовать критериям, установленным настоящим пунктом, но включены в перечень на 2-й год планового периода в отношении детей (родных, усыновленных), родившихся до начала 2-го года планового периода, и в которых не принято решение об отмене предоставления ежемесячной денежной выплаты, учитываются при формировании перечня на очередной финансовый год также в отношении детей (родных, усыновленных), рожденных в 2017 году, до достижения ребенком возраста 3 лет.</w:t>
      </w:r>
    </w:p>
    <w:p w:rsidR="0021344C" w:rsidRPr="00430B3F" w:rsidRDefault="0021344C">
      <w:pPr>
        <w:pStyle w:val="ConsPlusNormal"/>
        <w:jc w:val="both"/>
      </w:pPr>
      <w:r w:rsidRPr="00430B3F">
        <w:t xml:space="preserve">(абзац введен </w:t>
      </w:r>
      <w:hyperlink r:id="rId302">
        <w:r w:rsidRPr="00430B3F">
          <w:t>Постановлением</w:t>
        </w:r>
      </w:hyperlink>
      <w:r w:rsidRPr="00430B3F">
        <w:t xml:space="preserve"> Правительства РФ от 17.11.2017 N 1388)</w:t>
      </w:r>
    </w:p>
    <w:p w:rsidR="0021344C" w:rsidRPr="00430B3F" w:rsidRDefault="0021344C">
      <w:pPr>
        <w:pStyle w:val="ConsPlusNormal"/>
        <w:spacing w:before="220"/>
        <w:ind w:firstLine="540"/>
        <w:jc w:val="both"/>
      </w:pPr>
      <w:r w:rsidRPr="00430B3F">
        <w:lastRenderedPageBreak/>
        <w:t>5. Результатом использования субсидии является число семей с 3 и более детьми, которые в отчетном году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rsidR="0021344C" w:rsidRPr="00430B3F" w:rsidRDefault="0021344C">
      <w:pPr>
        <w:pStyle w:val="ConsPlusNormal"/>
        <w:jc w:val="both"/>
      </w:pPr>
      <w:r w:rsidRPr="00430B3F">
        <w:t xml:space="preserve">(п. 5 в ред. </w:t>
      </w:r>
      <w:hyperlink r:id="rId303">
        <w:r w:rsidRPr="00430B3F">
          <w:t>Постановления</w:t>
        </w:r>
      </w:hyperlink>
      <w:r w:rsidRPr="00430B3F">
        <w:t xml:space="preserve"> Правительства РФ от 08.05.2019 N 573)</w:t>
      </w:r>
    </w:p>
    <w:p w:rsidR="0021344C" w:rsidRPr="00430B3F" w:rsidRDefault="0021344C">
      <w:pPr>
        <w:pStyle w:val="ConsPlusNormal"/>
        <w:spacing w:before="220"/>
        <w:ind w:firstLine="540"/>
        <w:jc w:val="both"/>
      </w:pPr>
      <w:r w:rsidRPr="00430B3F">
        <w:t>5(1). Субсидии предоставляются на софинансирование ежемесячных денежных выплат семьям со среднедушевым доходом, не превышающим двукратную величину прожиточного минимума трудоспособного населения, установленную в субъекте Российской Федерации на год обращения за назначением ежемесячной денежной выплаты.</w:t>
      </w:r>
    </w:p>
    <w:p w:rsidR="0021344C" w:rsidRPr="00430B3F" w:rsidRDefault="0021344C">
      <w:pPr>
        <w:pStyle w:val="ConsPlusNormal"/>
        <w:jc w:val="both"/>
      </w:pPr>
      <w:r w:rsidRPr="00430B3F">
        <w:t xml:space="preserve">(п. 5(1) введен </w:t>
      </w:r>
      <w:hyperlink r:id="rId304">
        <w:r w:rsidRPr="00430B3F">
          <w:t>Постановлением</w:t>
        </w:r>
      </w:hyperlink>
      <w:r w:rsidRPr="00430B3F">
        <w:t xml:space="preserve"> Правительства РФ от 30.11.2019 N 1559; в ред. </w:t>
      </w:r>
      <w:hyperlink r:id="rId305">
        <w:r w:rsidRPr="00430B3F">
          <w:t>Постановления</w:t>
        </w:r>
      </w:hyperlink>
      <w:r w:rsidRPr="00430B3F">
        <w:t xml:space="preserve"> Правительства РФ от 07.06.2021 N 866)</w:t>
      </w:r>
    </w:p>
    <w:p w:rsidR="0021344C" w:rsidRPr="00430B3F" w:rsidRDefault="0021344C">
      <w:pPr>
        <w:pStyle w:val="ConsPlusNormal"/>
        <w:spacing w:before="220"/>
        <w:ind w:firstLine="540"/>
        <w:jc w:val="both"/>
      </w:pPr>
      <w:r w:rsidRPr="00430B3F">
        <w:t xml:space="preserve">6. Субсидия предоставляется на основании соглашения, заключенного между Министерством труда и социальной защиты Российской Федерации, до которого как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06">
        <w:r w:rsidRPr="00430B3F">
          <w:t>формой</w:t>
        </w:r>
      </w:hyperlink>
      <w:r w:rsidRPr="00430B3F">
        <w:t xml:space="preserve"> соглашения, утвержденной Министерством финансов Российской Федерации.</w:t>
      </w:r>
    </w:p>
    <w:p w:rsidR="0021344C" w:rsidRPr="00430B3F" w:rsidRDefault="0021344C">
      <w:pPr>
        <w:pStyle w:val="ConsPlusNormal"/>
        <w:jc w:val="both"/>
      </w:pPr>
      <w:r w:rsidRPr="00430B3F">
        <w:t xml:space="preserve">(в ред. Постановлений Правительства РФ от 27.12.2019 </w:t>
      </w:r>
      <w:hyperlink r:id="rId307">
        <w:r w:rsidRPr="00430B3F">
          <w:t>N 1868</w:t>
        </w:r>
      </w:hyperlink>
      <w:r w:rsidRPr="00430B3F">
        <w:t xml:space="preserve">, от 01.02.2023 </w:t>
      </w:r>
      <w:hyperlink r:id="rId308">
        <w:r w:rsidRPr="00430B3F">
          <w:t>N 138</w:t>
        </w:r>
      </w:hyperlink>
      <w:r w:rsidRPr="00430B3F">
        <w:t>)</w:t>
      </w:r>
    </w:p>
    <w:p w:rsidR="0021344C" w:rsidRPr="00430B3F" w:rsidRDefault="0021344C">
      <w:pPr>
        <w:pStyle w:val="ConsPlusNormal"/>
        <w:spacing w:before="220"/>
        <w:ind w:firstLine="540"/>
        <w:jc w:val="both"/>
      </w:pPr>
      <w:r w:rsidRPr="00430B3F">
        <w:t xml:space="preserve">7. Утратил силу. - </w:t>
      </w:r>
      <w:hyperlink r:id="rId309">
        <w:r w:rsidRPr="00430B3F">
          <w:t>Постановление</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8. Распределение субсидий осуществляется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rPr>
          <w:noProof/>
          <w:position w:val="-14"/>
        </w:rPr>
        <w:drawing>
          <wp:inline distT="0" distB="0" distL="0" distR="0" wp14:anchorId="78205B99" wp14:editId="0C66EA81">
            <wp:extent cx="1215390" cy="318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215390" cy="318770"/>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O</w:t>
      </w:r>
      <w:r w:rsidRPr="00430B3F">
        <w:rPr>
          <w:vertAlign w:val="subscript"/>
        </w:rPr>
        <w:t>i</w:t>
      </w:r>
      <w:r w:rsidRPr="00430B3F">
        <w:t xml:space="preserve"> - размер средств для предоставления субсидии бюджету i-го субъекта Российской Федерации в текущем финансовом году;</w:t>
      </w:r>
    </w:p>
    <w:p w:rsidR="0021344C" w:rsidRPr="00430B3F" w:rsidRDefault="0021344C">
      <w:pPr>
        <w:pStyle w:val="ConsPlusNormal"/>
        <w:spacing w:before="220"/>
        <w:ind w:firstLine="540"/>
        <w:jc w:val="both"/>
      </w:pPr>
      <w:r w:rsidRPr="00430B3F">
        <w:t>О - объем бюджетных ассигнований, предусмотренных в федеральном бюджете на предоставление субсидий на соответствующий финансовый год;</w:t>
      </w:r>
    </w:p>
    <w:p w:rsidR="0021344C" w:rsidRPr="00430B3F" w:rsidRDefault="0021344C">
      <w:pPr>
        <w:pStyle w:val="ConsPlusNormal"/>
        <w:jc w:val="both"/>
      </w:pPr>
      <w:r w:rsidRPr="00430B3F">
        <w:t xml:space="preserve">(в ред. </w:t>
      </w:r>
      <w:hyperlink r:id="rId311">
        <w:r w:rsidRPr="00430B3F">
          <w:t>Постановления</w:t>
        </w:r>
      </w:hyperlink>
      <w:r w:rsidRPr="00430B3F">
        <w:t xml:space="preserve"> Правительства РФ от 20.01.2021 N 21)</w:t>
      </w:r>
    </w:p>
    <w:p w:rsidR="0021344C" w:rsidRPr="00430B3F" w:rsidRDefault="0021344C">
      <w:pPr>
        <w:pStyle w:val="ConsPlusNormal"/>
        <w:spacing w:before="220"/>
        <w:ind w:firstLine="540"/>
        <w:jc w:val="both"/>
      </w:pPr>
      <w:r w:rsidRPr="00430B3F">
        <w:t>C</w:t>
      </w:r>
      <w:r w:rsidRPr="00430B3F">
        <w:rPr>
          <w:vertAlign w:val="subscript"/>
        </w:rPr>
        <w:t>i</w:t>
      </w:r>
      <w:r w:rsidRPr="00430B3F">
        <w:t xml:space="preserve"> - потребность i-го субъекта Российской Федерации в субсидии, необходимой для выплаты ежемесячной денежной выплаты.</w:t>
      </w:r>
    </w:p>
    <w:p w:rsidR="0021344C" w:rsidRPr="00430B3F" w:rsidRDefault="0021344C">
      <w:pPr>
        <w:pStyle w:val="ConsPlusNormal"/>
        <w:spacing w:before="220"/>
        <w:ind w:firstLine="540"/>
        <w:jc w:val="both"/>
      </w:pPr>
      <w:bookmarkStart w:id="6" w:name="P489"/>
      <w:bookmarkEnd w:id="6"/>
      <w:r w:rsidRPr="00430B3F">
        <w:t>9. Потребность в субсидии (C</w:t>
      </w:r>
      <w:r w:rsidRPr="00430B3F">
        <w:rPr>
          <w:vertAlign w:val="subscript"/>
        </w:rPr>
        <w:t>i</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t>C</w:t>
      </w:r>
      <w:r w:rsidRPr="00430B3F">
        <w:rPr>
          <w:vertAlign w:val="subscript"/>
        </w:rPr>
        <w:t>i</w:t>
      </w:r>
      <w:r w:rsidRPr="00430B3F">
        <w:t xml:space="preserve"> = Ч</w:t>
      </w:r>
      <w:r w:rsidRPr="00430B3F">
        <w:rPr>
          <w:vertAlign w:val="subscript"/>
        </w:rPr>
        <w:t>i</w:t>
      </w:r>
      <w:r w:rsidRPr="00430B3F">
        <w:t xml:space="preserve"> x Р</w:t>
      </w:r>
      <w:r w:rsidRPr="00430B3F">
        <w:rPr>
          <w:vertAlign w:val="subscript"/>
        </w:rPr>
        <w:t>i</w:t>
      </w:r>
      <w:r w:rsidRPr="00430B3F">
        <w:t xml:space="preserve"> x У</w:t>
      </w:r>
      <w:r w:rsidRPr="00430B3F">
        <w:rPr>
          <w:vertAlign w:val="subscript"/>
        </w:rPr>
        <w:t>i</w:t>
      </w:r>
      <w:r w:rsidRPr="00430B3F">
        <w:t xml:space="preserve"> x 12,</w:t>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Ч</w:t>
      </w:r>
      <w:r w:rsidRPr="00430B3F">
        <w:rPr>
          <w:vertAlign w:val="subscript"/>
        </w:rPr>
        <w:t>i</w:t>
      </w:r>
      <w:r w:rsidRPr="00430B3F">
        <w:t xml:space="preserve"> - величина среднемесячной прогнозной численности детей в семьях со среднедушевым доходом, не превышающим двукратную величину прожиточного минимума трудоспособного населения, установленную в субъекте Российской Федерации на год обращения за назначением ежемесячной денежной выплаты, в i-м субъекте Российской Федерации, на которых предусмотрено предоставление ежемесячной денежной выплаты в текущем финансовом году с учетом периодов, предусмотренных </w:t>
      </w:r>
      <w:hyperlink w:anchor="P468">
        <w:r w:rsidRPr="00430B3F">
          <w:t>абзацами четвертым</w:t>
        </w:r>
      </w:hyperlink>
      <w:r w:rsidRPr="00430B3F">
        <w:t xml:space="preserve">, </w:t>
      </w:r>
      <w:hyperlink w:anchor="P469">
        <w:r w:rsidRPr="00430B3F">
          <w:t>пятым</w:t>
        </w:r>
      </w:hyperlink>
      <w:r w:rsidRPr="00430B3F">
        <w:t xml:space="preserve"> и </w:t>
      </w:r>
      <w:hyperlink w:anchor="P471">
        <w:r w:rsidRPr="00430B3F">
          <w:t>седьмым пункта 4</w:t>
        </w:r>
      </w:hyperlink>
      <w:r w:rsidRPr="00430B3F">
        <w:t xml:space="preserve"> настоящих Правил, определяемая исполнительными органами субъекта Российской Федерации;</w:t>
      </w:r>
    </w:p>
    <w:p w:rsidR="0021344C" w:rsidRPr="00430B3F" w:rsidRDefault="0021344C">
      <w:pPr>
        <w:pStyle w:val="ConsPlusNormal"/>
        <w:jc w:val="both"/>
      </w:pPr>
      <w:r w:rsidRPr="00430B3F">
        <w:t xml:space="preserve">(в ред. Постановлений Правительства РФ от 17.11.2017 </w:t>
      </w:r>
      <w:hyperlink r:id="rId312">
        <w:r w:rsidRPr="00430B3F">
          <w:t>N 1388</w:t>
        </w:r>
      </w:hyperlink>
      <w:r w:rsidRPr="00430B3F">
        <w:t xml:space="preserve">, от 30.11.2019 </w:t>
      </w:r>
      <w:hyperlink r:id="rId313">
        <w:r w:rsidRPr="00430B3F">
          <w:t>N 1559</w:t>
        </w:r>
      </w:hyperlink>
      <w:r w:rsidRPr="00430B3F">
        <w:t xml:space="preserve">, от 07.06.2021 </w:t>
      </w:r>
      <w:hyperlink r:id="rId314">
        <w:r w:rsidRPr="00430B3F">
          <w:t>N 866</w:t>
        </w:r>
      </w:hyperlink>
      <w:r w:rsidRPr="00430B3F">
        <w:t xml:space="preserve">, от 01.02.2023 </w:t>
      </w:r>
      <w:hyperlink r:id="rId315">
        <w:r w:rsidRPr="00430B3F">
          <w:t>N 138</w:t>
        </w:r>
      </w:hyperlink>
      <w:r w:rsidRPr="00430B3F">
        <w:t>)</w:t>
      </w:r>
    </w:p>
    <w:p w:rsidR="0021344C" w:rsidRPr="00430B3F" w:rsidRDefault="0021344C">
      <w:pPr>
        <w:pStyle w:val="ConsPlusNormal"/>
        <w:spacing w:before="220"/>
        <w:ind w:firstLine="540"/>
        <w:jc w:val="both"/>
      </w:pPr>
      <w:r w:rsidRPr="00430B3F">
        <w:lastRenderedPageBreak/>
        <w:t>Р</w:t>
      </w:r>
      <w:r w:rsidRPr="00430B3F">
        <w:rPr>
          <w:vertAlign w:val="subscript"/>
        </w:rPr>
        <w:t>i</w:t>
      </w:r>
      <w:r w:rsidRPr="00430B3F">
        <w:t xml:space="preserve"> - размер ежемесячной денежной выплаты, установленный в i-м субъекте Российской Федерации, соответствующий величине прожиточного минимума для детей в i-м субъекте Российской Федерации;</w:t>
      </w:r>
    </w:p>
    <w:p w:rsidR="0021344C" w:rsidRPr="00430B3F" w:rsidRDefault="0021344C">
      <w:pPr>
        <w:pStyle w:val="ConsPlusNormal"/>
        <w:spacing w:before="220"/>
        <w:ind w:firstLine="540"/>
        <w:jc w:val="both"/>
      </w:pPr>
      <w:r w:rsidRPr="00430B3F">
        <w:t>У</w:t>
      </w:r>
      <w:r w:rsidRPr="00430B3F">
        <w:rPr>
          <w:vertAlign w:val="subscript"/>
        </w:rPr>
        <w:t>i</w:t>
      </w:r>
      <w:r w:rsidRPr="00430B3F">
        <w:t xml:space="preserve"> - предельный уровень софинансирования расходного обязательства i-го субъекта Российской Федерации из федерального бюджета по субъектам Российской Федерации на очередной финансовый год и плановый период;</w:t>
      </w:r>
    </w:p>
    <w:p w:rsidR="0021344C" w:rsidRPr="00430B3F" w:rsidRDefault="0021344C">
      <w:pPr>
        <w:pStyle w:val="ConsPlusNormal"/>
        <w:jc w:val="both"/>
      </w:pPr>
      <w:r w:rsidRPr="00430B3F">
        <w:t xml:space="preserve">(в ред. </w:t>
      </w:r>
      <w:hyperlink r:id="rId316">
        <w:r w:rsidRPr="00430B3F">
          <w:t>Постановления</w:t>
        </w:r>
      </w:hyperlink>
      <w:r w:rsidRPr="00430B3F">
        <w:t xml:space="preserve"> Правительства РФ от 29.11.2018 N 1438)</w:t>
      </w:r>
    </w:p>
    <w:p w:rsidR="0021344C" w:rsidRPr="00430B3F" w:rsidRDefault="0021344C">
      <w:pPr>
        <w:pStyle w:val="ConsPlusNormal"/>
        <w:spacing w:before="220"/>
        <w:ind w:firstLine="540"/>
        <w:jc w:val="both"/>
      </w:pPr>
      <w:r w:rsidRPr="00430B3F">
        <w:t>12 - количество месяцев в году.</w:t>
      </w:r>
    </w:p>
    <w:p w:rsidR="0021344C" w:rsidRPr="00430B3F" w:rsidRDefault="0021344C">
      <w:pPr>
        <w:pStyle w:val="ConsPlusNormal"/>
        <w:spacing w:before="220"/>
        <w:ind w:firstLine="540"/>
        <w:jc w:val="both"/>
      </w:pPr>
      <w:r w:rsidRPr="00430B3F">
        <w:t xml:space="preserve">10. Утратил силу с 1 января 2019 года. - </w:t>
      </w:r>
      <w:hyperlink r:id="rId317">
        <w:r w:rsidRPr="00430B3F">
          <w:t>Постановление</w:t>
        </w:r>
      </w:hyperlink>
      <w:r w:rsidRPr="00430B3F">
        <w:t xml:space="preserve"> Правительства РФ от 29.11.2018 N 1438.</w:t>
      </w:r>
    </w:p>
    <w:p w:rsidR="0021344C" w:rsidRPr="00430B3F" w:rsidRDefault="0021344C">
      <w:pPr>
        <w:pStyle w:val="ConsPlusNormal"/>
        <w:spacing w:before="220"/>
        <w:ind w:firstLine="540"/>
        <w:jc w:val="both"/>
      </w:pPr>
      <w:r w:rsidRPr="00430B3F">
        <w:t>11. Уровень софинансирования расходного обязательства i-го субъекта Российской Федерации за счет субсидии не может быть установлен:</w:t>
      </w:r>
    </w:p>
    <w:p w:rsidR="0021344C" w:rsidRPr="00430B3F" w:rsidRDefault="0021344C">
      <w:pPr>
        <w:pStyle w:val="ConsPlusNormal"/>
        <w:spacing w:before="220"/>
        <w:ind w:firstLine="540"/>
        <w:jc w:val="both"/>
      </w:pPr>
      <w:r w:rsidRPr="00430B3F">
        <w:t>а) выше:</w:t>
      </w:r>
    </w:p>
    <w:p w:rsidR="0021344C" w:rsidRPr="00430B3F" w:rsidRDefault="0021344C">
      <w:pPr>
        <w:pStyle w:val="ConsPlusNormal"/>
        <w:spacing w:before="220"/>
        <w:ind w:firstLine="540"/>
        <w:jc w:val="both"/>
      </w:pPr>
      <w:r w:rsidRPr="00430B3F">
        <w:t>в 2013 году - 90 процентов;</w:t>
      </w:r>
    </w:p>
    <w:p w:rsidR="0021344C" w:rsidRPr="00430B3F" w:rsidRDefault="0021344C">
      <w:pPr>
        <w:pStyle w:val="ConsPlusNormal"/>
        <w:spacing w:before="220"/>
        <w:ind w:firstLine="540"/>
        <w:jc w:val="both"/>
      </w:pPr>
      <w:r w:rsidRPr="00430B3F">
        <w:t>в 2014 году - 82 процентов;</w:t>
      </w:r>
    </w:p>
    <w:p w:rsidR="0021344C" w:rsidRPr="00430B3F" w:rsidRDefault="0021344C">
      <w:pPr>
        <w:pStyle w:val="ConsPlusNormal"/>
        <w:spacing w:before="220"/>
        <w:ind w:firstLine="540"/>
        <w:jc w:val="both"/>
      </w:pPr>
      <w:r w:rsidRPr="00430B3F">
        <w:t>в 2015 году - 74 процентов;</w:t>
      </w:r>
    </w:p>
    <w:p w:rsidR="0021344C" w:rsidRPr="00430B3F" w:rsidRDefault="0021344C">
      <w:pPr>
        <w:pStyle w:val="ConsPlusNormal"/>
        <w:spacing w:before="220"/>
        <w:ind w:firstLine="540"/>
        <w:jc w:val="both"/>
      </w:pPr>
      <w:r w:rsidRPr="00430B3F">
        <w:t>в 2016 году - 66 процентов;</w:t>
      </w:r>
    </w:p>
    <w:p w:rsidR="0021344C" w:rsidRPr="00430B3F" w:rsidRDefault="0021344C">
      <w:pPr>
        <w:pStyle w:val="ConsPlusNormal"/>
        <w:spacing w:before="220"/>
        <w:ind w:firstLine="540"/>
        <w:jc w:val="both"/>
      </w:pPr>
      <w:r w:rsidRPr="00430B3F">
        <w:t>в 2017 году - 58 процентов;</w:t>
      </w:r>
    </w:p>
    <w:p w:rsidR="0021344C" w:rsidRPr="00430B3F" w:rsidRDefault="0021344C">
      <w:pPr>
        <w:pStyle w:val="ConsPlusNormal"/>
        <w:spacing w:before="220"/>
        <w:ind w:firstLine="540"/>
        <w:jc w:val="both"/>
      </w:pPr>
      <w:r w:rsidRPr="00430B3F">
        <w:t>в 2018 году - 50 процентов;</w:t>
      </w:r>
    </w:p>
    <w:p w:rsidR="0021344C" w:rsidRPr="00430B3F" w:rsidRDefault="0021344C">
      <w:pPr>
        <w:pStyle w:val="ConsPlusNormal"/>
        <w:jc w:val="both"/>
      </w:pPr>
      <w:r w:rsidRPr="00430B3F">
        <w:t xml:space="preserve">(в ред. </w:t>
      </w:r>
      <w:hyperlink r:id="rId318">
        <w:r w:rsidRPr="00430B3F">
          <w:t>Постановления</w:t>
        </w:r>
      </w:hyperlink>
      <w:r w:rsidRPr="00430B3F">
        <w:t xml:space="preserve"> Правительства РФ от 29.11.2018 N 1438)</w:t>
      </w:r>
    </w:p>
    <w:p w:rsidR="0021344C" w:rsidRPr="00430B3F" w:rsidRDefault="0021344C">
      <w:pPr>
        <w:pStyle w:val="ConsPlusNormal"/>
        <w:spacing w:before="220"/>
        <w:ind w:firstLine="540"/>
        <w:jc w:val="both"/>
      </w:pPr>
      <w:r w:rsidRPr="00430B3F">
        <w:t>с 2019 года - предельного уровня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w:t>
      </w:r>
    </w:p>
    <w:p w:rsidR="0021344C" w:rsidRPr="00430B3F" w:rsidRDefault="0021344C">
      <w:pPr>
        <w:pStyle w:val="ConsPlusNormal"/>
        <w:jc w:val="both"/>
      </w:pPr>
      <w:r w:rsidRPr="00430B3F">
        <w:t xml:space="preserve">(абзац введен </w:t>
      </w:r>
      <w:hyperlink r:id="rId319">
        <w:r w:rsidRPr="00430B3F">
          <w:t>Постановлением</w:t>
        </w:r>
      </w:hyperlink>
      <w:r w:rsidRPr="00430B3F">
        <w:t xml:space="preserve"> Правительства РФ от 29.11.2018 N 1438)</w:t>
      </w:r>
    </w:p>
    <w:p w:rsidR="0021344C" w:rsidRPr="00430B3F" w:rsidRDefault="0021344C">
      <w:pPr>
        <w:pStyle w:val="ConsPlusNormal"/>
        <w:spacing w:before="220"/>
        <w:ind w:firstLine="540"/>
        <w:jc w:val="both"/>
      </w:pPr>
      <w:r w:rsidRPr="00430B3F">
        <w:t>б) ниже 5 процентов расходного обязательства субъекта Российской Федерации на осуществление ежемесячной денежной выплаты.</w:t>
      </w:r>
    </w:p>
    <w:p w:rsidR="0021344C" w:rsidRPr="00430B3F" w:rsidRDefault="0021344C">
      <w:pPr>
        <w:pStyle w:val="ConsPlusNormal"/>
        <w:spacing w:before="220"/>
        <w:ind w:firstLine="540"/>
        <w:jc w:val="both"/>
      </w:pPr>
      <w:r w:rsidRPr="00430B3F">
        <w:t>12. Средний уровень софинансирования расходного обязательства i-го субъекта Российской Федерации на осуществление ежемесячной денежной выплаты устанавливается в размере:</w:t>
      </w:r>
    </w:p>
    <w:p w:rsidR="0021344C" w:rsidRPr="00430B3F" w:rsidRDefault="0021344C">
      <w:pPr>
        <w:pStyle w:val="ConsPlusNormal"/>
        <w:spacing w:before="220"/>
        <w:ind w:firstLine="540"/>
        <w:jc w:val="both"/>
      </w:pPr>
      <w:r w:rsidRPr="00430B3F">
        <w:t>в 2013 году - 55 процентов;</w:t>
      </w:r>
    </w:p>
    <w:p w:rsidR="0021344C" w:rsidRPr="00430B3F" w:rsidRDefault="0021344C">
      <w:pPr>
        <w:pStyle w:val="ConsPlusNormal"/>
        <w:spacing w:before="220"/>
        <w:ind w:firstLine="540"/>
        <w:jc w:val="both"/>
      </w:pPr>
      <w:r w:rsidRPr="00430B3F">
        <w:t>в 2014 году - 50 процентов;</w:t>
      </w:r>
    </w:p>
    <w:p w:rsidR="0021344C" w:rsidRPr="00430B3F" w:rsidRDefault="0021344C">
      <w:pPr>
        <w:pStyle w:val="ConsPlusNormal"/>
        <w:spacing w:before="220"/>
        <w:ind w:firstLine="540"/>
        <w:jc w:val="both"/>
      </w:pPr>
      <w:r w:rsidRPr="00430B3F">
        <w:t>в 2015 году - 45 процентов;</w:t>
      </w:r>
    </w:p>
    <w:p w:rsidR="0021344C" w:rsidRPr="00430B3F" w:rsidRDefault="0021344C">
      <w:pPr>
        <w:pStyle w:val="ConsPlusNormal"/>
        <w:spacing w:before="220"/>
        <w:ind w:firstLine="540"/>
        <w:jc w:val="both"/>
      </w:pPr>
      <w:r w:rsidRPr="00430B3F">
        <w:t>в 2016 году - 40 процентов;</w:t>
      </w:r>
    </w:p>
    <w:p w:rsidR="0021344C" w:rsidRPr="00430B3F" w:rsidRDefault="0021344C">
      <w:pPr>
        <w:pStyle w:val="ConsPlusNormal"/>
        <w:spacing w:before="220"/>
        <w:ind w:firstLine="540"/>
        <w:jc w:val="both"/>
      </w:pPr>
      <w:r w:rsidRPr="00430B3F">
        <w:t>в 2017 году - 35 процентов;</w:t>
      </w:r>
    </w:p>
    <w:p w:rsidR="0021344C" w:rsidRPr="00430B3F" w:rsidRDefault="0021344C">
      <w:pPr>
        <w:pStyle w:val="ConsPlusNormal"/>
        <w:spacing w:before="220"/>
        <w:ind w:firstLine="540"/>
        <w:jc w:val="both"/>
      </w:pPr>
      <w:r w:rsidRPr="00430B3F">
        <w:t>в 2018 году - 30 процентов;</w:t>
      </w:r>
    </w:p>
    <w:p w:rsidR="0021344C" w:rsidRPr="00430B3F" w:rsidRDefault="0021344C">
      <w:pPr>
        <w:pStyle w:val="ConsPlusNormal"/>
        <w:jc w:val="both"/>
      </w:pPr>
      <w:r w:rsidRPr="00430B3F">
        <w:t xml:space="preserve">(в ред. </w:t>
      </w:r>
      <w:hyperlink r:id="rId320">
        <w:r w:rsidRPr="00430B3F">
          <w:t>Постановления</w:t>
        </w:r>
      </w:hyperlink>
      <w:r w:rsidRPr="00430B3F">
        <w:t xml:space="preserve"> Правительства РФ от 29.11.2018 N 1438)</w:t>
      </w:r>
    </w:p>
    <w:p w:rsidR="0021344C" w:rsidRPr="00430B3F" w:rsidRDefault="0021344C">
      <w:pPr>
        <w:pStyle w:val="ConsPlusNormal"/>
        <w:spacing w:before="220"/>
        <w:ind w:firstLine="540"/>
        <w:jc w:val="both"/>
      </w:pPr>
      <w:r w:rsidRPr="00430B3F">
        <w:t>начиная с 2019 года - не устанавливается.</w:t>
      </w:r>
    </w:p>
    <w:p w:rsidR="0021344C" w:rsidRPr="00430B3F" w:rsidRDefault="0021344C">
      <w:pPr>
        <w:pStyle w:val="ConsPlusNormal"/>
        <w:jc w:val="both"/>
      </w:pPr>
      <w:r w:rsidRPr="00430B3F">
        <w:t xml:space="preserve">(абзац введен </w:t>
      </w:r>
      <w:hyperlink r:id="rId321">
        <w:r w:rsidRPr="00430B3F">
          <w:t>Постановлением</w:t>
        </w:r>
      </w:hyperlink>
      <w:r w:rsidRPr="00430B3F">
        <w:t xml:space="preserve"> Правительства РФ от 29.11.2018 N 1438)</w:t>
      </w:r>
    </w:p>
    <w:p w:rsidR="0021344C" w:rsidRPr="00430B3F" w:rsidRDefault="0021344C">
      <w:pPr>
        <w:pStyle w:val="ConsPlusNormal"/>
        <w:spacing w:before="220"/>
        <w:ind w:firstLine="540"/>
        <w:jc w:val="both"/>
      </w:pPr>
      <w:r w:rsidRPr="00430B3F">
        <w:lastRenderedPageBreak/>
        <w:t>13.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w:t>
      </w:r>
    </w:p>
    <w:p w:rsidR="0021344C" w:rsidRPr="00430B3F" w:rsidRDefault="0021344C">
      <w:pPr>
        <w:pStyle w:val="ConsPlusNormal"/>
        <w:jc w:val="both"/>
      </w:pPr>
      <w:r w:rsidRPr="00430B3F">
        <w:t xml:space="preserve">(п. 13 в ред. </w:t>
      </w:r>
      <w:hyperlink r:id="rId322">
        <w:r w:rsidRPr="00430B3F">
          <w:t>Постановления</w:t>
        </w:r>
      </w:hyperlink>
      <w:r w:rsidRPr="00430B3F">
        <w:t xml:space="preserve"> Правительства РФ от 08.05.2019 N 573)</w:t>
      </w:r>
    </w:p>
    <w:p w:rsidR="0021344C" w:rsidRPr="00430B3F" w:rsidRDefault="0021344C">
      <w:pPr>
        <w:pStyle w:val="ConsPlusNormal"/>
        <w:spacing w:before="220"/>
        <w:ind w:firstLine="540"/>
        <w:jc w:val="both"/>
      </w:pPr>
      <w:r w:rsidRPr="00430B3F">
        <w:t xml:space="preserve">14. Утратил силу. - </w:t>
      </w:r>
      <w:hyperlink r:id="rId323">
        <w:r w:rsidRPr="00430B3F">
          <w:t>Постановление</w:t>
        </w:r>
      </w:hyperlink>
      <w:r w:rsidRPr="00430B3F">
        <w:t xml:space="preserve"> Правительства РФ от 08.05.2019 N 573.</w:t>
      </w:r>
    </w:p>
    <w:p w:rsidR="0021344C" w:rsidRPr="00430B3F" w:rsidRDefault="0021344C">
      <w:pPr>
        <w:pStyle w:val="ConsPlusNormal"/>
        <w:spacing w:before="220"/>
        <w:ind w:firstLine="540"/>
        <w:jc w:val="both"/>
      </w:pPr>
      <w:r w:rsidRPr="00430B3F">
        <w:t>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344C" w:rsidRPr="00430B3F" w:rsidRDefault="0021344C">
      <w:pPr>
        <w:pStyle w:val="ConsPlusNormal"/>
        <w:jc w:val="both"/>
      </w:pPr>
      <w:r w:rsidRPr="00430B3F">
        <w:t xml:space="preserve">(п. 15 в ред. </w:t>
      </w:r>
      <w:hyperlink r:id="rId324">
        <w:r w:rsidRPr="00430B3F">
          <w:t>Постановления</w:t>
        </w:r>
      </w:hyperlink>
      <w:r w:rsidRPr="00430B3F">
        <w:t xml:space="preserve"> Правительства РФ от 20.01.2021 N 21)</w:t>
      </w:r>
    </w:p>
    <w:p w:rsidR="0021344C" w:rsidRPr="00430B3F" w:rsidRDefault="0021344C">
      <w:pPr>
        <w:pStyle w:val="ConsPlusNormal"/>
        <w:spacing w:before="220"/>
        <w:ind w:firstLine="540"/>
        <w:jc w:val="both"/>
      </w:pPr>
      <w:r w:rsidRPr="00430B3F">
        <w:t>16. В целях определения объема и срока перечисления средств в рамках субсидии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орган), представляет в Министерство труда и социальной защиты Российской Федерации заявку по форме и в срок, которые установлены указанным Министерством.</w:t>
      </w:r>
    </w:p>
    <w:p w:rsidR="0021344C" w:rsidRPr="00430B3F" w:rsidRDefault="0021344C">
      <w:pPr>
        <w:pStyle w:val="ConsPlusNormal"/>
        <w:jc w:val="both"/>
      </w:pPr>
      <w:r w:rsidRPr="00430B3F">
        <w:t xml:space="preserve">(в ред. </w:t>
      </w:r>
      <w:hyperlink r:id="rId325">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численность лиц, имеющих право на получение ежемесячной денежной выплаты, размер ежемесячной денежной выплаты, срок возникновения денежного обязательства субъекта Российской Федерации в целях исполнения соответствующего расходного обязательства. Эта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21344C" w:rsidRPr="00430B3F" w:rsidRDefault="0021344C">
      <w:pPr>
        <w:pStyle w:val="ConsPlusNormal"/>
        <w:spacing w:before="220"/>
        <w:ind w:firstLine="540"/>
        <w:jc w:val="both"/>
      </w:pPr>
      <w:r w:rsidRPr="00430B3F">
        <w:t xml:space="preserve">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 субсидии, рассчитанный в соответствии с </w:t>
      </w:r>
      <w:hyperlink w:anchor="P489">
        <w:r w:rsidRPr="00430B3F">
          <w:t>пунктом 9</w:t>
        </w:r>
      </w:hyperlink>
      <w:r w:rsidRPr="00430B3F">
        <w:t xml:space="preserve"> настоящих Правил.</w:t>
      </w:r>
    </w:p>
    <w:p w:rsidR="0021344C" w:rsidRPr="00430B3F" w:rsidRDefault="0021344C">
      <w:pPr>
        <w:pStyle w:val="ConsPlusNormal"/>
        <w:jc w:val="both"/>
      </w:pPr>
      <w:r w:rsidRPr="00430B3F">
        <w:t xml:space="preserve">(абзац введен </w:t>
      </w:r>
      <w:hyperlink r:id="rId326">
        <w:r w:rsidRPr="00430B3F">
          <w:t>Постановлением</w:t>
        </w:r>
      </w:hyperlink>
      <w:r w:rsidRPr="00430B3F">
        <w:t xml:space="preserve"> Правительства РФ от 27.12.2019 N 1868)</w:t>
      </w:r>
    </w:p>
    <w:p w:rsidR="0021344C" w:rsidRPr="00430B3F" w:rsidRDefault="0021344C">
      <w:pPr>
        <w:pStyle w:val="ConsPlusNormal"/>
        <w:spacing w:before="220"/>
        <w:ind w:firstLine="540"/>
        <w:jc w:val="both"/>
      </w:pPr>
      <w:r w:rsidRPr="00430B3F">
        <w:t>Уполномоченные органы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21344C" w:rsidRPr="00430B3F" w:rsidRDefault="0021344C">
      <w:pPr>
        <w:pStyle w:val="ConsPlusNormal"/>
        <w:jc w:val="both"/>
      </w:pPr>
      <w:r w:rsidRPr="00430B3F">
        <w:t xml:space="preserve">(абзац введен </w:t>
      </w:r>
      <w:hyperlink r:id="rId327">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17 - 18. Утратили силу. - </w:t>
      </w:r>
      <w:hyperlink r:id="rId328">
        <w:r w:rsidRPr="00430B3F">
          <w:t>Постановление</w:t>
        </w:r>
      </w:hyperlink>
      <w:r w:rsidRPr="00430B3F">
        <w:t xml:space="preserve"> Правительства РФ от 08.05.2019 N 573.</w:t>
      </w:r>
    </w:p>
    <w:p w:rsidR="0021344C" w:rsidRPr="00430B3F" w:rsidRDefault="0021344C">
      <w:pPr>
        <w:pStyle w:val="ConsPlusNormal"/>
        <w:spacing w:before="220"/>
        <w:ind w:firstLine="540"/>
        <w:jc w:val="both"/>
      </w:pPr>
      <w:r w:rsidRPr="00430B3F">
        <w:t>19. В случае если объем бюджетных ассигнований, предусмотренных бюджетом субъекта Российской Федерации на финансовое обеспечение расходного обязательства, возникающего при назначении ежемесячной денежной выплаты, не соответствует установленному уровню софинансирования за счет средств федерального бюджета, размер субсидии подлежит сокращению до соответствующего уровня софинансирования.</w:t>
      </w:r>
    </w:p>
    <w:p w:rsidR="0021344C" w:rsidRPr="00430B3F" w:rsidRDefault="0021344C">
      <w:pPr>
        <w:pStyle w:val="ConsPlusNormal"/>
        <w:jc w:val="both"/>
      </w:pPr>
      <w:r w:rsidRPr="00430B3F">
        <w:t xml:space="preserve">(в ред. </w:t>
      </w:r>
      <w:hyperlink r:id="rId329">
        <w:r w:rsidRPr="00430B3F">
          <w:t>Постановления</w:t>
        </w:r>
      </w:hyperlink>
      <w:r w:rsidRPr="00430B3F">
        <w:t xml:space="preserve"> Правительства РФ от 08.05.2019 N 573)</w:t>
      </w:r>
    </w:p>
    <w:p w:rsidR="0021344C" w:rsidRPr="00430B3F" w:rsidRDefault="0021344C">
      <w:pPr>
        <w:pStyle w:val="ConsPlusNormal"/>
        <w:spacing w:before="220"/>
        <w:ind w:firstLine="540"/>
        <w:jc w:val="both"/>
      </w:pPr>
      <w:r w:rsidRPr="00430B3F">
        <w:t>20. Оценка эффективности использования субсидии осуществляется Министерством труда и социальной защиты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21344C" w:rsidRPr="00430B3F" w:rsidRDefault="0021344C">
      <w:pPr>
        <w:pStyle w:val="ConsPlusNormal"/>
        <w:jc w:val="both"/>
      </w:pPr>
      <w:r w:rsidRPr="00430B3F">
        <w:lastRenderedPageBreak/>
        <w:t xml:space="preserve">(п. 20 в ред. </w:t>
      </w:r>
      <w:hyperlink r:id="rId330">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331">
        <w:r w:rsidRPr="00430B3F">
          <w:t>пунктами 16</w:t>
        </w:r>
      </w:hyperlink>
      <w:r w:rsidRPr="00430B3F">
        <w:t xml:space="preserve"> - </w:t>
      </w:r>
      <w:hyperlink r:id="rId332">
        <w:r w:rsidRPr="00430B3F">
          <w:t>18</w:t>
        </w:r>
      </w:hyperlink>
      <w:r w:rsidRPr="00430B3F">
        <w:t xml:space="preserve"> и </w:t>
      </w:r>
      <w:hyperlink r:id="rId333">
        <w:r w:rsidRPr="00430B3F">
          <w:t>20</w:t>
        </w:r>
      </w:hyperlink>
      <w:r w:rsidRPr="00430B3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1344C" w:rsidRPr="00430B3F" w:rsidRDefault="0021344C">
      <w:pPr>
        <w:pStyle w:val="ConsPlusNormal"/>
        <w:jc w:val="both"/>
      </w:pPr>
      <w:r w:rsidRPr="00430B3F">
        <w:t xml:space="preserve">(п. 21 в ред. </w:t>
      </w:r>
      <w:hyperlink r:id="rId334">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 xml:space="preserve">22. Утратил силу с 1 января 2019 года. - </w:t>
      </w:r>
      <w:hyperlink r:id="rId335">
        <w:r w:rsidRPr="00430B3F">
          <w:t>Постановление</w:t>
        </w:r>
      </w:hyperlink>
      <w:r w:rsidRPr="00430B3F">
        <w:t xml:space="preserve"> Правительства РФ от 29.11.2018 N 1438.</w:t>
      </w:r>
    </w:p>
    <w:p w:rsidR="0021344C" w:rsidRPr="00430B3F" w:rsidRDefault="0021344C">
      <w:pPr>
        <w:pStyle w:val="ConsPlusNormal"/>
        <w:spacing w:before="220"/>
        <w:ind w:firstLine="540"/>
        <w:jc w:val="both"/>
      </w:pPr>
      <w:r w:rsidRPr="00430B3F">
        <w:t>23. В случае если у субъекта Российской Федерации в текущем финансовом году отсутствует потребность в субсидии, на основании письменного обращения высшего исполнительного органа субъекта Российской Федерации неиспользованные субсидии могут быть перераспределены между бюджетами других субъектов Российской Федерации, имеющих право на получение субсидии, в соответствии с настоящими Правилами.</w:t>
      </w:r>
    </w:p>
    <w:p w:rsidR="0021344C" w:rsidRPr="00430B3F" w:rsidRDefault="0021344C">
      <w:pPr>
        <w:pStyle w:val="ConsPlusNormal"/>
        <w:jc w:val="both"/>
      </w:pPr>
      <w:r w:rsidRPr="00430B3F">
        <w:t xml:space="preserve">(в ред. </w:t>
      </w:r>
      <w:hyperlink r:id="rId336">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24.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jc w:val="both"/>
      </w:pPr>
      <w:r w:rsidRPr="00430B3F">
        <w:t xml:space="preserve">(п. 24 в ред. </w:t>
      </w:r>
      <w:hyperlink r:id="rId337">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25.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21344C" w:rsidRPr="00430B3F" w:rsidRDefault="0021344C">
      <w:pPr>
        <w:pStyle w:val="ConsPlusNormal"/>
        <w:jc w:val="both"/>
      </w:pPr>
      <w:r w:rsidRPr="00430B3F">
        <w:t xml:space="preserve">(в ред. Постановлений Правительства РФ от 08.05.2019 </w:t>
      </w:r>
      <w:hyperlink r:id="rId338">
        <w:r w:rsidRPr="00430B3F">
          <w:t>N 573</w:t>
        </w:r>
      </w:hyperlink>
      <w:r w:rsidRPr="00430B3F">
        <w:t xml:space="preserve">, от 20.01.2021 </w:t>
      </w:r>
      <w:hyperlink r:id="rId339">
        <w:r w:rsidRPr="00430B3F">
          <w:t>N 21</w:t>
        </w:r>
      </w:hyperlink>
      <w:r w:rsidRPr="00430B3F">
        <w:t>)</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7(1)</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ПРАВИЛА</w:t>
      </w:r>
    </w:p>
    <w:p w:rsidR="0021344C" w:rsidRPr="00430B3F" w:rsidRDefault="0021344C">
      <w:pPr>
        <w:pStyle w:val="ConsPlusTitle"/>
        <w:jc w:val="center"/>
      </w:pPr>
      <w:r w:rsidRPr="00430B3F">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w:t>
      </w:r>
    </w:p>
    <w:p w:rsidR="0021344C" w:rsidRPr="00430B3F" w:rsidRDefault="0021344C">
      <w:pPr>
        <w:pStyle w:val="ConsPlusTitle"/>
        <w:jc w:val="center"/>
      </w:pPr>
      <w:r w:rsidRPr="00430B3F">
        <w:t>И БЮДЖЕТУ Г. БАЙКОНУРА В ЦЕЛЯХ</w:t>
      </w:r>
    </w:p>
    <w:p w:rsidR="0021344C" w:rsidRPr="00430B3F" w:rsidRDefault="0021344C">
      <w:pPr>
        <w:pStyle w:val="ConsPlusTitle"/>
        <w:jc w:val="center"/>
      </w:pPr>
      <w:r w:rsidRPr="00430B3F">
        <w:t>СОФИНАНСИРОВАНИЯ РАСХОДНЫХ ОБЯЗАТЕЛЬСТВ СУБЪЕКТОВ</w:t>
      </w:r>
    </w:p>
    <w:p w:rsidR="0021344C" w:rsidRPr="00430B3F" w:rsidRDefault="0021344C">
      <w:pPr>
        <w:pStyle w:val="ConsPlusTitle"/>
        <w:jc w:val="center"/>
      </w:pPr>
      <w:r w:rsidRPr="00430B3F">
        <w:t>РОССИЙСКОЙ ФЕДЕРАЦИИ И Г. БАЙКОНУРА, СВЯЗАННЫХ</w:t>
      </w:r>
    </w:p>
    <w:p w:rsidR="0021344C" w:rsidRPr="00430B3F" w:rsidRDefault="0021344C">
      <w:pPr>
        <w:pStyle w:val="ConsPlusTitle"/>
        <w:jc w:val="center"/>
      </w:pPr>
      <w:r w:rsidRPr="00430B3F">
        <w:t>С ОСУЩЕСТВЛЕНИЕМ ЕЖЕМЕСЯЧНОЙ ДЕНЕЖНОЙ ВЫПЛАТЫ НА РЕБЕНКА</w:t>
      </w:r>
    </w:p>
    <w:p w:rsidR="0021344C" w:rsidRPr="00430B3F" w:rsidRDefault="0021344C">
      <w:pPr>
        <w:pStyle w:val="ConsPlusTitle"/>
        <w:jc w:val="center"/>
      </w:pPr>
      <w:r w:rsidRPr="00430B3F">
        <w:t>В ВОЗРАСТЕ ОТ 3 ДО 7 ЛЕТ ВКЛЮЧИТЕЛЬНО</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Утратили силу с 1 января 2024 года. - </w:t>
      </w:r>
      <w:hyperlink r:id="rId340">
        <w:r w:rsidRPr="00430B3F">
          <w:t>Постановление</w:t>
        </w:r>
      </w:hyperlink>
      <w:r w:rsidRPr="00430B3F">
        <w:t xml:space="preserve"> Правительства РФ от 12.08.2023 N 1326.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7(2)</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lastRenderedPageBreak/>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center"/>
      </w:pPr>
    </w:p>
    <w:p w:rsidR="0021344C" w:rsidRPr="00430B3F" w:rsidRDefault="0021344C">
      <w:pPr>
        <w:pStyle w:val="ConsPlusTitle"/>
        <w:jc w:val="center"/>
      </w:pPr>
      <w:bookmarkStart w:id="7" w:name="P575"/>
      <w:bookmarkEnd w:id="7"/>
      <w:r w:rsidRPr="00430B3F">
        <w:t>ПРАВИЛА</w:t>
      </w:r>
    </w:p>
    <w:p w:rsidR="0021344C" w:rsidRPr="00430B3F" w:rsidRDefault="0021344C">
      <w:pPr>
        <w:pStyle w:val="ConsPlusTitle"/>
        <w:jc w:val="center"/>
      </w:pPr>
      <w:r w:rsidRPr="00430B3F">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 ВХОДЯЩИХ</w:t>
      </w:r>
    </w:p>
    <w:p w:rsidR="0021344C" w:rsidRPr="00430B3F" w:rsidRDefault="0021344C">
      <w:pPr>
        <w:pStyle w:val="ConsPlusTitle"/>
        <w:jc w:val="center"/>
      </w:pPr>
      <w:r w:rsidRPr="00430B3F">
        <w:t>В СОСТАВ ДАЛЬНЕВОСТОЧНОГО ФЕДЕРАЛЬНОГО ОКРУГА, В ЦЕЛЯХ</w:t>
      </w:r>
    </w:p>
    <w:p w:rsidR="0021344C" w:rsidRPr="00430B3F" w:rsidRDefault="0021344C">
      <w:pPr>
        <w:pStyle w:val="ConsPlusTitle"/>
        <w:jc w:val="center"/>
      </w:pPr>
      <w:r w:rsidRPr="00430B3F">
        <w:t>СОФИНАНСИРОВАНИЯ РАСХОДНЫХ ОБЯЗАТЕЛЬСТВ СУБЪЕКТОВ РОССИЙСКОЙ</w:t>
      </w:r>
    </w:p>
    <w:p w:rsidR="0021344C" w:rsidRPr="00430B3F" w:rsidRDefault="0021344C">
      <w:pPr>
        <w:pStyle w:val="ConsPlusTitle"/>
        <w:jc w:val="center"/>
      </w:pPr>
      <w:r w:rsidRPr="00430B3F">
        <w:t>ФЕДЕРАЦИИ, СВЯЗАННЫХ С ДОСТИЖЕНИЕМ РЕЗУЛЬТАТОВ ФЕДЕРАЛЬНОГО</w:t>
      </w:r>
    </w:p>
    <w:p w:rsidR="0021344C" w:rsidRPr="00430B3F" w:rsidRDefault="0021344C">
      <w:pPr>
        <w:pStyle w:val="ConsPlusTitle"/>
        <w:jc w:val="center"/>
      </w:pPr>
      <w:r w:rsidRPr="00430B3F">
        <w:t>ПРОЕКТА "ПОДДЕРЖКА СЕМЬИ", ВХОДЯЩЕГО В СОСТАВ НАЦИОНАЛЬНОГО</w:t>
      </w:r>
    </w:p>
    <w:p w:rsidR="0021344C" w:rsidRPr="00430B3F" w:rsidRDefault="0021344C">
      <w:pPr>
        <w:pStyle w:val="ConsPlusTitle"/>
        <w:jc w:val="center"/>
      </w:pPr>
      <w:r w:rsidRPr="00430B3F">
        <w:t>ПРОЕКТА "СЕМЬЯ", ПОСРЕДСТВОМ ОСУЩЕСТВЛЕНИЯ ЕДИНОВРЕМЕННОЙ</w:t>
      </w:r>
    </w:p>
    <w:p w:rsidR="0021344C" w:rsidRPr="00430B3F" w:rsidRDefault="0021344C">
      <w:pPr>
        <w:pStyle w:val="ConsPlusTitle"/>
        <w:jc w:val="center"/>
      </w:pPr>
      <w:r w:rsidRPr="00430B3F">
        <w:t>ВЫПЛАТЫ ПРИ РОЖДЕНИИ ПЕРВОГО РЕБЕНКА, А ТАКЖЕ ПРЕДОСТАВЛЕНИЯ</w:t>
      </w:r>
    </w:p>
    <w:p w:rsidR="0021344C" w:rsidRPr="00430B3F" w:rsidRDefault="0021344C">
      <w:pPr>
        <w:pStyle w:val="ConsPlusTitle"/>
        <w:jc w:val="center"/>
      </w:pPr>
      <w:r w:rsidRPr="00430B3F">
        <w:t>РЕГИОНАЛЬНОГО МАТЕРИНСКОГО (СЕМЕЙНОГО) КАПИТАЛА</w:t>
      </w:r>
    </w:p>
    <w:p w:rsidR="0021344C" w:rsidRPr="00430B3F" w:rsidRDefault="0021344C">
      <w:pPr>
        <w:pStyle w:val="ConsPlusTitle"/>
        <w:jc w:val="center"/>
      </w:pPr>
      <w:r w:rsidRPr="00430B3F">
        <w:t>ПРИ РОЖДЕНИИ ВТОРОГО РЕБЕНКА</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(введены </w:t>
            </w:r>
            <w:hyperlink r:id="rId341">
              <w:r w:rsidRPr="00430B3F">
                <w:t>Постановлением</w:t>
              </w:r>
            </w:hyperlink>
            <w:r w:rsidRPr="00430B3F">
              <w:t xml:space="preserve"> Правительства РФ от 18.08.2022 N 1443;</w:t>
            </w:r>
          </w:p>
          <w:p w:rsidR="0021344C" w:rsidRPr="00430B3F" w:rsidRDefault="0021344C">
            <w:pPr>
              <w:pStyle w:val="ConsPlusNormal"/>
              <w:jc w:val="center"/>
            </w:pPr>
            <w:r w:rsidRPr="00430B3F">
              <w:t xml:space="preserve">в ред. Постановлений Правительства РФ от 01.02.2023 </w:t>
            </w:r>
            <w:hyperlink r:id="rId342">
              <w:r w:rsidRPr="00430B3F">
                <w:t>N 138</w:t>
              </w:r>
            </w:hyperlink>
            <w:r w:rsidRPr="00430B3F">
              <w:t>,</w:t>
            </w:r>
          </w:p>
          <w:p w:rsidR="0021344C" w:rsidRPr="00430B3F" w:rsidRDefault="0021344C">
            <w:pPr>
              <w:pStyle w:val="ConsPlusNormal"/>
              <w:jc w:val="center"/>
            </w:pPr>
            <w:r w:rsidRPr="00430B3F">
              <w:t xml:space="preserve">от 12.08.2023 </w:t>
            </w:r>
            <w:hyperlink r:id="rId343">
              <w:r w:rsidRPr="00430B3F">
                <w:t>N 1326</w:t>
              </w:r>
            </w:hyperlink>
            <w:r w:rsidRPr="00430B3F">
              <w:t xml:space="preserve">, от 30.11.2024 </w:t>
            </w:r>
            <w:hyperlink r:id="rId344">
              <w:r w:rsidRPr="00430B3F">
                <w:t>N 1696</w:t>
              </w:r>
            </w:hyperlink>
            <w:r w:rsidRPr="00430B3F">
              <w:t>)</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ind w:firstLine="540"/>
        <w:jc w:val="both"/>
      </w:pPr>
    </w:p>
    <w:p w:rsidR="0021344C" w:rsidRPr="00430B3F" w:rsidRDefault="0021344C">
      <w:pPr>
        <w:pStyle w:val="ConsPlusNormal"/>
        <w:ind w:firstLine="540"/>
        <w:jc w:val="both"/>
      </w:pPr>
      <w:r w:rsidRPr="00430B3F">
        <w:t>1. Настоящие Правила определяют порядок, условия и цели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(далее - субъекты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проекта "Поддержка семьи", входящего в состав национального проекта "Семья", посредством осуществления единовременной выплаты при рождении первого ребенка, а также предоставления регионального материнского (семейного) капитала при рождении второго ребенка (далее - субсидия).</w:t>
      </w:r>
    </w:p>
    <w:p w:rsidR="0021344C" w:rsidRPr="00430B3F" w:rsidRDefault="0021344C">
      <w:pPr>
        <w:pStyle w:val="ConsPlusNormal"/>
        <w:jc w:val="both"/>
      </w:pPr>
      <w:r w:rsidRPr="00430B3F">
        <w:t xml:space="preserve">(п. 1 в ред. </w:t>
      </w:r>
      <w:hyperlink r:id="rId345">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2. Условиями предоставления субсидии являются:</w:t>
      </w:r>
    </w:p>
    <w:p w:rsidR="0021344C" w:rsidRPr="00430B3F" w:rsidRDefault="0021344C">
      <w:pPr>
        <w:pStyle w:val="ConsPlusNormal"/>
        <w:spacing w:before="220"/>
        <w:ind w:firstLine="540"/>
        <w:jc w:val="both"/>
      </w:pPr>
      <w:r w:rsidRPr="00430B3F">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по осуществлению единовременной выплаты при рождении первого ребенка, а также по предоставлению регионального материнского (семейного) капитала при рождении второго ребенка в тех же целях, что и материнский (семейный) капитал, предусмотренный Федеральным </w:t>
      </w:r>
      <w:hyperlink r:id="rId346">
        <w:r w:rsidRPr="00430B3F">
          <w:t>законом</w:t>
        </w:r>
      </w:hyperlink>
      <w:r w:rsidRPr="00430B3F">
        <w:t xml:space="preserve"> "О дополнительных мерах государственной поддержки семей, имеющих детей", в целях софинансирования которых предоставляется субсидия;</w:t>
      </w:r>
    </w:p>
    <w:p w:rsidR="0021344C" w:rsidRPr="00430B3F" w:rsidRDefault="0021344C">
      <w:pPr>
        <w:pStyle w:val="ConsPlusNormal"/>
        <w:jc w:val="both"/>
      </w:pPr>
      <w:r w:rsidRPr="00430B3F">
        <w:t xml:space="preserve">(в ред. </w:t>
      </w:r>
      <w:hyperlink r:id="rId347">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возникающего при назначении единовременной выплаты при рождении первого ребенка, а также при предоставлении регионального материнского (семейного) капитала при рождении второго ребенка,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наличие порядка определения объемов указанных ассигнований;</w:t>
      </w:r>
    </w:p>
    <w:p w:rsidR="0021344C" w:rsidRPr="00430B3F" w:rsidRDefault="0021344C">
      <w:pPr>
        <w:pStyle w:val="ConsPlusNormal"/>
        <w:spacing w:before="220"/>
        <w:ind w:firstLine="540"/>
        <w:jc w:val="both"/>
      </w:pPr>
      <w:r w:rsidRPr="00430B3F">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348">
        <w:r w:rsidRPr="00430B3F">
          <w:t>пунктом 10</w:t>
        </w:r>
      </w:hyperlink>
      <w:r w:rsidRPr="00430B3F">
        <w:t xml:space="preserve"> Правил формирования, предоставления и распределения субсидий из федерального бюджета бюджетам </w:t>
      </w:r>
      <w:r w:rsidRPr="00430B3F">
        <w:lastRenderedPageBreak/>
        <w:t>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1344C" w:rsidRPr="00430B3F" w:rsidRDefault="0021344C">
      <w:pPr>
        <w:pStyle w:val="ConsPlusNormal"/>
        <w:spacing w:before="220"/>
        <w:ind w:firstLine="540"/>
        <w:jc w:val="both"/>
      </w:pPr>
      <w:r w:rsidRPr="00430B3F">
        <w:t>2(1). Критерием отбора субъектов Российской Федерации для предоставления субсидии является включение субъектов Российской Федерации в перечень субъектов Российской Федерации, входящих в состав Дальневосточного федерального округа.</w:t>
      </w:r>
    </w:p>
    <w:p w:rsidR="0021344C" w:rsidRPr="00430B3F" w:rsidRDefault="0021344C">
      <w:pPr>
        <w:pStyle w:val="ConsPlusNormal"/>
        <w:jc w:val="both"/>
      </w:pPr>
      <w:r w:rsidRPr="00430B3F">
        <w:t xml:space="preserve">(п. 2(1) введен </w:t>
      </w:r>
      <w:hyperlink r:id="rId349">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3. Результатами использования субсидии являются число семей в субъектах Российской Федерации, которые в отчетном финансовом году получат единовременную выплату при рождении первого ребенка, а также число семей, которые в отчетном финансовом году получат региональный материнский (семейный) капитал при рождении второго ребенка.</w:t>
      </w:r>
    </w:p>
    <w:p w:rsidR="0021344C" w:rsidRPr="00430B3F" w:rsidRDefault="0021344C">
      <w:pPr>
        <w:pStyle w:val="ConsPlusNormal"/>
        <w:spacing w:before="220"/>
        <w:ind w:firstLine="540"/>
        <w:jc w:val="both"/>
      </w:pPr>
      <w:r w:rsidRPr="00430B3F">
        <w:t xml:space="preserve">4.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50">
        <w:r w:rsidRPr="00430B3F">
          <w:t>формой</w:t>
        </w:r>
      </w:hyperlink>
      <w:r w:rsidRPr="00430B3F">
        <w:t xml:space="preserve"> соглашения, утвержденной Министерством финансов Российской Федерации.</w:t>
      </w:r>
    </w:p>
    <w:p w:rsidR="0021344C" w:rsidRPr="00430B3F" w:rsidRDefault="0021344C">
      <w:pPr>
        <w:pStyle w:val="ConsPlusNormal"/>
        <w:spacing w:before="220"/>
        <w:ind w:firstLine="540"/>
        <w:jc w:val="both"/>
      </w:pPr>
      <w:bookmarkStart w:id="8" w:name="P602"/>
      <w:bookmarkEnd w:id="8"/>
      <w:r w:rsidRPr="00430B3F">
        <w:t>5. Размер субсидии, предоставляемой бюджету i-го субъекта Российской Федерации в текущем финансовом году (О</w:t>
      </w:r>
      <w:r w:rsidRPr="00430B3F">
        <w:rPr>
          <w:vertAlign w:val="subscript"/>
        </w:rPr>
        <w:t>i</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rPr>
          <w:noProof/>
          <w:position w:val="-18"/>
        </w:rPr>
        <w:drawing>
          <wp:inline distT="0" distB="0" distL="0" distR="0" wp14:anchorId="633F1C52" wp14:editId="072E5E3E">
            <wp:extent cx="1310005" cy="3771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310005" cy="377190"/>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О - общий размер бюджетных ассигнований, предусмотренных в федеральном бюджете на текущий финансовый год и плановый период для предоставления субсидий;</w:t>
      </w:r>
    </w:p>
    <w:p w:rsidR="0021344C" w:rsidRPr="00430B3F" w:rsidRDefault="0021344C">
      <w:pPr>
        <w:pStyle w:val="ConsPlusNormal"/>
        <w:spacing w:before="220"/>
        <w:ind w:firstLine="540"/>
        <w:jc w:val="both"/>
      </w:pPr>
      <w:r w:rsidRPr="00430B3F">
        <w:t>C</w:t>
      </w:r>
      <w:r w:rsidRPr="00430B3F">
        <w:rPr>
          <w:vertAlign w:val="subscript"/>
        </w:rPr>
        <w:t>i</w:t>
      </w:r>
      <w:r w:rsidRPr="00430B3F">
        <w:t xml:space="preserve"> - потребность i-го субъекта Российской Федерации в субсидии, необходимой для осуществления единовременной выплаты при рождении первого ребенка, а также для предоставления регионального материнского (семейного) капитала при рождении второго ребенка.</w:t>
      </w:r>
    </w:p>
    <w:p w:rsidR="0021344C" w:rsidRPr="00430B3F" w:rsidRDefault="0021344C">
      <w:pPr>
        <w:pStyle w:val="ConsPlusNormal"/>
        <w:spacing w:before="220"/>
        <w:ind w:firstLine="540"/>
        <w:jc w:val="both"/>
      </w:pPr>
      <w:r w:rsidRPr="00430B3F">
        <w:t>6. Потребность субъекта Российской Федерации в субсидии, необходимой для осуществления единовременной выплаты при рождении первого ребенка, а также для предоставления регионального материнского (семейного) капитала при рождении второго ребенка (C</w:t>
      </w:r>
      <w:r w:rsidRPr="00430B3F">
        <w:rPr>
          <w:vertAlign w:val="subscript"/>
        </w:rPr>
        <w:t>i</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t>C</w:t>
      </w:r>
      <w:r w:rsidRPr="00430B3F">
        <w:rPr>
          <w:vertAlign w:val="subscript"/>
        </w:rPr>
        <w:t>i</w:t>
      </w:r>
      <w:r w:rsidRPr="00430B3F">
        <w:t xml:space="preserve"> = C</w:t>
      </w:r>
      <w:r w:rsidRPr="00430B3F">
        <w:rPr>
          <w:vertAlign w:val="subscript"/>
        </w:rPr>
        <w:t>1i</w:t>
      </w:r>
      <w:r w:rsidRPr="00430B3F">
        <w:t xml:space="preserve"> + C</w:t>
      </w:r>
      <w:r w:rsidRPr="00430B3F">
        <w:rPr>
          <w:vertAlign w:val="subscript"/>
        </w:rPr>
        <w:t>2i</w:t>
      </w:r>
      <w:r w:rsidRPr="00430B3F">
        <w:t>,</w:t>
      </w:r>
    </w:p>
    <w:p w:rsidR="0021344C" w:rsidRPr="00430B3F" w:rsidRDefault="0021344C">
      <w:pPr>
        <w:pStyle w:val="ConsPlusNormal"/>
        <w:jc w:val="center"/>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C</w:t>
      </w:r>
      <w:r w:rsidRPr="00430B3F">
        <w:rPr>
          <w:vertAlign w:val="subscript"/>
        </w:rPr>
        <w:t>1i</w:t>
      </w:r>
      <w:r w:rsidRPr="00430B3F">
        <w:t xml:space="preserve"> - потребность i-го субъекта Российской Федерации в субсидии, необходимой для осуществления единовременной выплаты при рождении первого ребенка;</w:t>
      </w:r>
    </w:p>
    <w:p w:rsidR="0021344C" w:rsidRPr="00430B3F" w:rsidRDefault="0021344C">
      <w:pPr>
        <w:pStyle w:val="ConsPlusNormal"/>
        <w:spacing w:before="220"/>
        <w:ind w:firstLine="540"/>
        <w:jc w:val="both"/>
      </w:pPr>
      <w:r w:rsidRPr="00430B3F">
        <w:t>C</w:t>
      </w:r>
      <w:r w:rsidRPr="00430B3F">
        <w:rPr>
          <w:vertAlign w:val="subscript"/>
        </w:rPr>
        <w:t>2i</w:t>
      </w:r>
      <w:r w:rsidRPr="00430B3F">
        <w:t xml:space="preserve"> - потребность i-го субъекта Российской Федерации в субсидии, необходимой для предоставления регионального материнского (семейного) капитала при рождении второго ребенка.</w:t>
      </w:r>
    </w:p>
    <w:p w:rsidR="0021344C" w:rsidRPr="00430B3F" w:rsidRDefault="0021344C">
      <w:pPr>
        <w:pStyle w:val="ConsPlusNormal"/>
        <w:spacing w:before="220"/>
        <w:ind w:firstLine="540"/>
        <w:jc w:val="both"/>
      </w:pPr>
      <w:bookmarkStart w:id="9" w:name="P616"/>
      <w:bookmarkEnd w:id="9"/>
      <w:r w:rsidRPr="00430B3F">
        <w:t>7. Потребность субъекта Российской Федерации в субсидии, необходимой для осуществления единовременной выплаты при рождении первого ребенка (C</w:t>
      </w:r>
      <w:r w:rsidRPr="00430B3F">
        <w:rPr>
          <w:vertAlign w:val="subscript"/>
        </w:rPr>
        <w:t>1i</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rPr>
          <w:lang w:val="en-US"/>
        </w:rPr>
      </w:pPr>
      <w:r w:rsidRPr="00430B3F">
        <w:rPr>
          <w:lang w:val="en-US"/>
        </w:rPr>
        <w:lastRenderedPageBreak/>
        <w:t>C</w:t>
      </w:r>
      <w:r w:rsidRPr="00430B3F">
        <w:rPr>
          <w:vertAlign w:val="subscript"/>
          <w:lang w:val="en-US"/>
        </w:rPr>
        <w:t>1i</w:t>
      </w:r>
      <w:r w:rsidRPr="00430B3F">
        <w:rPr>
          <w:lang w:val="en-US"/>
        </w:rPr>
        <w:t xml:space="preserve"> = </w:t>
      </w:r>
      <w:r w:rsidRPr="00430B3F">
        <w:t>Ч</w:t>
      </w:r>
      <w:r w:rsidRPr="00430B3F">
        <w:rPr>
          <w:vertAlign w:val="subscript"/>
          <w:lang w:val="en-US"/>
        </w:rPr>
        <w:t>i</w:t>
      </w:r>
      <w:r w:rsidRPr="00430B3F">
        <w:rPr>
          <w:lang w:val="en-US"/>
        </w:rPr>
        <w:t xml:space="preserve"> x </w:t>
      </w:r>
      <w:r w:rsidRPr="00430B3F">
        <w:t>Р</w:t>
      </w:r>
      <w:r w:rsidRPr="00430B3F">
        <w:rPr>
          <w:vertAlign w:val="subscript"/>
          <w:lang w:val="en-US"/>
        </w:rPr>
        <w:t>i</w:t>
      </w:r>
      <w:r w:rsidRPr="00430B3F">
        <w:rPr>
          <w:lang w:val="en-US"/>
        </w:rPr>
        <w:t xml:space="preserve"> x </w:t>
      </w:r>
      <w:r w:rsidRPr="00430B3F">
        <w:t>У</w:t>
      </w:r>
      <w:r w:rsidRPr="00430B3F">
        <w:rPr>
          <w:vertAlign w:val="subscript"/>
          <w:lang w:val="en-US"/>
        </w:rPr>
        <w:t>i</w:t>
      </w:r>
      <w:r w:rsidRPr="00430B3F">
        <w:rPr>
          <w:lang w:val="en-US"/>
        </w:rPr>
        <w:t>,</w:t>
      </w:r>
    </w:p>
    <w:p w:rsidR="0021344C" w:rsidRPr="00430B3F" w:rsidRDefault="0021344C">
      <w:pPr>
        <w:pStyle w:val="ConsPlusNormal"/>
        <w:jc w:val="center"/>
        <w:rPr>
          <w:lang w:val="en-US"/>
        </w:rPr>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Ч</w:t>
      </w:r>
      <w:r w:rsidRPr="00430B3F">
        <w:rPr>
          <w:vertAlign w:val="subscript"/>
        </w:rPr>
        <w:t>i</w:t>
      </w:r>
      <w:r w:rsidRPr="00430B3F">
        <w:t xml:space="preserve"> - прогнозная численность рожденных первых детей, проживающих в i-м субъекте Российской Федерации, на которых предусмотрено предоставление единовременной выплаты в текущем финансовом году;</w:t>
      </w:r>
    </w:p>
    <w:p w:rsidR="0021344C" w:rsidRPr="00430B3F" w:rsidRDefault="0021344C">
      <w:pPr>
        <w:pStyle w:val="ConsPlusNormal"/>
        <w:spacing w:before="220"/>
        <w:ind w:firstLine="540"/>
        <w:jc w:val="both"/>
      </w:pPr>
      <w:r w:rsidRPr="00430B3F">
        <w:t>Р</w:t>
      </w:r>
      <w:r w:rsidRPr="00430B3F">
        <w:rPr>
          <w:vertAlign w:val="subscript"/>
        </w:rPr>
        <w:t>i</w:t>
      </w:r>
      <w:r w:rsidRPr="00430B3F">
        <w:t xml:space="preserve"> - размер единовременной выплаты при рождении первого ребенка, установленный в i-м субъекте Российской Федерации, соответствующий 2-кратной величине прожиточного минимума для детей, установленной в субъекте Российской Федерации в соответствии с </w:t>
      </w:r>
      <w:hyperlink r:id="rId352">
        <w:r w:rsidRPr="00430B3F">
          <w:t>пунктом 3 статьи 4</w:t>
        </w:r>
      </w:hyperlink>
      <w:r w:rsidRPr="00430B3F">
        <w:t xml:space="preserve"> Федерального закона "О прожиточном минимуме в Российской Федерации" на год обращения за назначением единовременной выплаты;</w:t>
      </w:r>
    </w:p>
    <w:p w:rsidR="0021344C" w:rsidRPr="00430B3F" w:rsidRDefault="0021344C">
      <w:pPr>
        <w:pStyle w:val="ConsPlusNormal"/>
        <w:spacing w:before="220"/>
        <w:ind w:firstLine="540"/>
        <w:jc w:val="both"/>
      </w:pPr>
      <w:r w:rsidRPr="00430B3F">
        <w:t>У</w:t>
      </w:r>
      <w:r w:rsidRPr="00430B3F">
        <w:rPr>
          <w:vertAlign w:val="subscript"/>
        </w:rPr>
        <w:t>i</w:t>
      </w:r>
      <w:r w:rsidRPr="00430B3F">
        <w:t xml:space="preserve"> - предельный уровень софинансирования расходного обязательства i-го субъекта Российской Федерации, установленный Правительством Российской Федерации.</w:t>
      </w:r>
    </w:p>
    <w:p w:rsidR="0021344C" w:rsidRPr="00430B3F" w:rsidRDefault="0021344C">
      <w:pPr>
        <w:pStyle w:val="ConsPlusNormal"/>
        <w:spacing w:before="220"/>
        <w:ind w:firstLine="540"/>
        <w:jc w:val="both"/>
      </w:pPr>
      <w:bookmarkStart w:id="10" w:name="P624"/>
      <w:bookmarkEnd w:id="10"/>
      <w:r w:rsidRPr="00430B3F">
        <w:t>8. Потребность субъекта Российской Федерации в субсидии, необходимой для предоставления регионального материнского (семейного) капитала при рождении второго ребенка (C</w:t>
      </w:r>
      <w:r w:rsidRPr="00430B3F">
        <w:rPr>
          <w:vertAlign w:val="subscript"/>
        </w:rPr>
        <w:t>2i</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rPr>
          <w:lang w:val="en-US"/>
        </w:rPr>
      </w:pPr>
      <w:r w:rsidRPr="00430B3F">
        <w:rPr>
          <w:lang w:val="en-US"/>
        </w:rPr>
        <w:t>C</w:t>
      </w:r>
      <w:r w:rsidRPr="00430B3F">
        <w:rPr>
          <w:vertAlign w:val="subscript"/>
          <w:lang w:val="en-US"/>
        </w:rPr>
        <w:t>2i</w:t>
      </w:r>
      <w:r w:rsidRPr="00430B3F">
        <w:rPr>
          <w:lang w:val="en-US"/>
        </w:rPr>
        <w:t xml:space="preserve"> = </w:t>
      </w:r>
      <w:r w:rsidRPr="00430B3F">
        <w:t>Д</w:t>
      </w:r>
      <w:r w:rsidRPr="00430B3F">
        <w:rPr>
          <w:vertAlign w:val="subscript"/>
          <w:lang w:val="en-US"/>
        </w:rPr>
        <w:t>i</w:t>
      </w:r>
      <w:r w:rsidRPr="00430B3F">
        <w:rPr>
          <w:lang w:val="en-US"/>
        </w:rPr>
        <w:t xml:space="preserve"> x </w:t>
      </w:r>
      <w:r w:rsidRPr="00430B3F">
        <w:t>К</w:t>
      </w:r>
      <w:r w:rsidRPr="00430B3F">
        <w:rPr>
          <w:vertAlign w:val="subscript"/>
          <w:lang w:val="en-US"/>
        </w:rPr>
        <w:t>i</w:t>
      </w:r>
      <w:r w:rsidRPr="00430B3F">
        <w:rPr>
          <w:lang w:val="en-US"/>
        </w:rPr>
        <w:t xml:space="preserve"> x </w:t>
      </w:r>
      <w:r w:rsidRPr="00430B3F">
        <w:t>У</w:t>
      </w:r>
      <w:r w:rsidRPr="00430B3F">
        <w:rPr>
          <w:vertAlign w:val="subscript"/>
          <w:lang w:val="en-US"/>
        </w:rPr>
        <w:t>i</w:t>
      </w:r>
      <w:r w:rsidRPr="00430B3F">
        <w:rPr>
          <w:lang w:val="en-US"/>
        </w:rPr>
        <w:t>,</w:t>
      </w:r>
    </w:p>
    <w:p w:rsidR="0021344C" w:rsidRPr="00430B3F" w:rsidRDefault="0021344C">
      <w:pPr>
        <w:pStyle w:val="ConsPlusNormal"/>
        <w:jc w:val="center"/>
        <w:rPr>
          <w:lang w:val="en-US"/>
        </w:rPr>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Д</w:t>
      </w:r>
      <w:r w:rsidRPr="00430B3F">
        <w:rPr>
          <w:vertAlign w:val="subscript"/>
        </w:rPr>
        <w:t>i</w:t>
      </w:r>
      <w:r w:rsidRPr="00430B3F">
        <w:t xml:space="preserve"> - прогнозная численность рожденных вторых детей, проживающих в i-м субъекте Российской Федерации, в связи с рождением которых предусмотрено предоставление регионального материнского (семейного) капитала в текущем финансовом году;</w:t>
      </w:r>
    </w:p>
    <w:p w:rsidR="0021344C" w:rsidRPr="00430B3F" w:rsidRDefault="0021344C">
      <w:pPr>
        <w:pStyle w:val="ConsPlusNormal"/>
        <w:spacing w:before="220"/>
        <w:ind w:firstLine="540"/>
        <w:jc w:val="both"/>
      </w:pPr>
      <w:r w:rsidRPr="00430B3F">
        <w:t>К</w:t>
      </w:r>
      <w:r w:rsidRPr="00430B3F">
        <w:rPr>
          <w:vertAlign w:val="subscript"/>
        </w:rPr>
        <w:t>i</w:t>
      </w:r>
      <w:r w:rsidRPr="00430B3F">
        <w:t xml:space="preserve"> - размер регионального материнского (семейного) капитала при рождении второго ребенка.</w:t>
      </w:r>
    </w:p>
    <w:p w:rsidR="0021344C" w:rsidRPr="00430B3F" w:rsidRDefault="0021344C">
      <w:pPr>
        <w:pStyle w:val="ConsPlusNormal"/>
        <w:spacing w:before="220"/>
        <w:ind w:firstLine="540"/>
        <w:jc w:val="both"/>
      </w:pPr>
      <w:r w:rsidRPr="00430B3F">
        <w:t>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как получателя средств федерального бюджета на предоставление субсидии.</w:t>
      </w:r>
    </w:p>
    <w:p w:rsidR="0021344C" w:rsidRPr="00430B3F" w:rsidRDefault="0021344C">
      <w:pPr>
        <w:pStyle w:val="ConsPlusNormal"/>
        <w:spacing w:before="220"/>
        <w:ind w:firstLine="540"/>
        <w:jc w:val="both"/>
      </w:pPr>
      <w:r w:rsidRPr="00430B3F">
        <w:t>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344C" w:rsidRPr="00430B3F" w:rsidRDefault="0021344C">
      <w:pPr>
        <w:pStyle w:val="ConsPlusNormal"/>
        <w:spacing w:before="220"/>
        <w:ind w:firstLine="540"/>
        <w:jc w:val="both"/>
      </w:pPr>
      <w:r w:rsidRPr="00430B3F">
        <w:t>11. В целях планирования объема и срока перечисления субсидии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заявку о предоставлении субсидии по форме и в срок, которые установлены указанным Министерством.</w:t>
      </w:r>
    </w:p>
    <w:p w:rsidR="0021344C" w:rsidRPr="00430B3F" w:rsidRDefault="0021344C">
      <w:pPr>
        <w:pStyle w:val="ConsPlusNormal"/>
        <w:spacing w:before="220"/>
        <w:ind w:firstLine="540"/>
        <w:jc w:val="both"/>
      </w:pPr>
      <w:r w:rsidRPr="00430B3F">
        <w:t xml:space="preserve">В заявке о предоставлении субсидии указываются необходимый объем средств в пределах предусмотренной субсидии, расходное обязательство субъекта Российской Федерации, в целях софинансирования которого она предоставляется, численность лиц, имеющих право на получение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размеры указанных выплат, срок возникновения расходного обязательства субъекта Российской Федерации, в целях софинансирования которого предоставляется субсидия. Такая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w:t>
      </w:r>
      <w:r w:rsidRPr="00430B3F">
        <w:lastRenderedPageBreak/>
        <w:t>составления в установленном порядке кассового плана исполнения федерального бюджета.</w:t>
      </w:r>
    </w:p>
    <w:p w:rsidR="0021344C" w:rsidRPr="00430B3F" w:rsidRDefault="0021344C">
      <w:pPr>
        <w:pStyle w:val="ConsPlusNormal"/>
        <w:spacing w:before="220"/>
        <w:ind w:firstLine="540"/>
        <w:jc w:val="both"/>
      </w:pPr>
      <w:r w:rsidRPr="00430B3F">
        <w:t xml:space="preserve">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 субсидии, рассчитанный в соответствии с </w:t>
      </w:r>
      <w:hyperlink w:anchor="P602">
        <w:r w:rsidRPr="00430B3F">
          <w:t>пунктом 5</w:t>
        </w:r>
      </w:hyperlink>
      <w:r w:rsidRPr="00430B3F">
        <w:t xml:space="preserve"> настоящих Правил.</w:t>
      </w:r>
    </w:p>
    <w:p w:rsidR="0021344C" w:rsidRPr="00430B3F" w:rsidRDefault="0021344C">
      <w:pPr>
        <w:pStyle w:val="ConsPlusNormal"/>
        <w:spacing w:before="220"/>
        <w:ind w:firstLine="540"/>
        <w:jc w:val="both"/>
      </w:pPr>
      <w:r w:rsidRPr="00430B3F">
        <w:t>12. В случае если объем бюджетных ассигнований, предусмотренных в бюджете субъекта Российской Федерации на финансовое обеспечение расходного обязательства, возникающего при назначении единовременной выплаты при рождении первого ребенка, а также при предоставлении регионального материнского (семейного) капитала при рождении второго ребенка, не соответствует установленному уровню софинансирования из федерального бюджета, размер субсидии подлежит сокращению до соответствующего уровня софинансирования.</w:t>
      </w:r>
    </w:p>
    <w:p w:rsidR="0021344C" w:rsidRPr="00430B3F" w:rsidRDefault="0021344C">
      <w:pPr>
        <w:pStyle w:val="ConsPlusNormal"/>
        <w:spacing w:before="220"/>
        <w:ind w:firstLine="540"/>
        <w:jc w:val="both"/>
      </w:pPr>
      <w:r w:rsidRPr="00430B3F">
        <w:t xml:space="preserve">13. В случае если фактический размер единовременной выплаты при рождении первого ребенка и фактический размер регионального материнского (семейного) капитала при рождении второго ребенка, установленные в субъекте Российской Федерации, превышают размер указанных выплат, предусмотренный </w:t>
      </w:r>
      <w:hyperlink w:anchor="P616">
        <w:r w:rsidRPr="00430B3F">
          <w:t>пунктами 7</w:t>
        </w:r>
      </w:hyperlink>
      <w:r w:rsidRPr="00430B3F">
        <w:t xml:space="preserve"> и </w:t>
      </w:r>
      <w:hyperlink w:anchor="P624">
        <w:r w:rsidRPr="00430B3F">
          <w:t>8</w:t>
        </w:r>
      </w:hyperlink>
      <w:r w:rsidRPr="00430B3F">
        <w:t xml:space="preserve"> настоящих Правил, софинансирование из федерального бюджета осуществляется в отношении расчетного объема субсидии.</w:t>
      </w:r>
    </w:p>
    <w:p w:rsidR="0021344C" w:rsidRPr="00430B3F" w:rsidRDefault="0021344C">
      <w:pPr>
        <w:pStyle w:val="ConsPlusNormal"/>
        <w:spacing w:before="220"/>
        <w:ind w:firstLine="540"/>
        <w:jc w:val="both"/>
      </w:pPr>
      <w:r w:rsidRPr="00430B3F">
        <w:t>14. В случае если субъектом Российской Федерации принято решение об осуществлении в соответствующем финансовом году финансового обеспечения единовременной выплаты при рождении первого ребенка, а также о предоставлении регионального материнского (семейного) капитала при рождении второго ребенка без софинансирования из федерального бюджета, председателем высшего исполнительного органа субъекта Российской Федерации в Министерство труда и социальной защиты Российской Федерации направляется информация о соответствующем решении.</w:t>
      </w:r>
    </w:p>
    <w:p w:rsidR="0021344C" w:rsidRPr="00430B3F" w:rsidRDefault="0021344C">
      <w:pPr>
        <w:pStyle w:val="ConsPlusNormal"/>
        <w:jc w:val="both"/>
      </w:pPr>
      <w:r w:rsidRPr="00430B3F">
        <w:t xml:space="preserve">(в ред. </w:t>
      </w:r>
      <w:hyperlink r:id="rId353">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Субсидия бюджету субъекта Российской Федерации, принявшему решение об осуществлении в соответствующем финансовом году финансового обеспечения единовременной выплаты при рождении первого ребенка, а также о предоставлении регионального материнского (семейного) капитала при рождении второго ребенка без софинансирования из федерального бюджета, не предоставляется.</w:t>
      </w:r>
    </w:p>
    <w:p w:rsidR="0021344C" w:rsidRPr="00430B3F" w:rsidRDefault="0021344C">
      <w:pPr>
        <w:pStyle w:val="ConsPlusNormal"/>
        <w:spacing w:before="220"/>
        <w:ind w:firstLine="540"/>
        <w:jc w:val="both"/>
      </w:pPr>
      <w:r w:rsidRPr="00430B3F">
        <w:t>15. Оценка эффективности использования субсидии осуществляется Министерством труда и социальной защиты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21344C" w:rsidRPr="00430B3F" w:rsidRDefault="0021344C">
      <w:pPr>
        <w:pStyle w:val="ConsPlusNormal"/>
        <w:spacing w:before="220"/>
        <w:ind w:firstLine="540"/>
        <w:jc w:val="both"/>
      </w:pPr>
      <w:r w:rsidRPr="00430B3F">
        <w:t>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21344C" w:rsidRPr="00430B3F" w:rsidRDefault="0021344C">
      <w:pPr>
        <w:pStyle w:val="ConsPlusNormal"/>
        <w:jc w:val="both"/>
      </w:pPr>
      <w:r w:rsidRPr="00430B3F">
        <w:t xml:space="preserve">(п. 15 в ред. </w:t>
      </w:r>
      <w:hyperlink r:id="rId354">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16.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субъекта Российской Федерации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355">
        <w:r w:rsidRPr="00430B3F">
          <w:t>пунктами 16</w:t>
        </w:r>
      </w:hyperlink>
      <w:r w:rsidRPr="00430B3F">
        <w:t xml:space="preserve"> - </w:t>
      </w:r>
      <w:hyperlink r:id="rId356">
        <w:r w:rsidRPr="00430B3F">
          <w:t>18</w:t>
        </w:r>
      </w:hyperlink>
      <w:r w:rsidRPr="00430B3F">
        <w:t xml:space="preserve"> и </w:t>
      </w:r>
      <w:hyperlink r:id="rId357">
        <w:r w:rsidRPr="00430B3F">
          <w:t>20</w:t>
        </w:r>
      </w:hyperlink>
      <w:r w:rsidRPr="00430B3F">
        <w:t xml:space="preserve"> Правил формирования, предоставления и распределения субсидий из федерального бюджета бюджетам </w:t>
      </w:r>
      <w:r w:rsidRPr="00430B3F">
        <w:lastRenderedPageBreak/>
        <w:t>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1344C" w:rsidRPr="00430B3F" w:rsidRDefault="0021344C">
      <w:pPr>
        <w:pStyle w:val="ConsPlusNormal"/>
        <w:jc w:val="both"/>
      </w:pPr>
      <w:r w:rsidRPr="00430B3F">
        <w:t xml:space="preserve">(п. 16 в ред. </w:t>
      </w:r>
      <w:hyperlink r:id="rId358">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17. На основании письменного обращения высшего исполнительного органа субъекта Российской Федерации, у которого в текущем финансовом году отсутствует потребность в субсидии, неиспользованные субсидии могут быть перераспределены между другими субъектами Российской Федерации, имеющими право на получение субсидии, в соответствии с настоящими Правилами.</w:t>
      </w:r>
    </w:p>
    <w:p w:rsidR="0021344C" w:rsidRPr="00430B3F" w:rsidRDefault="0021344C">
      <w:pPr>
        <w:pStyle w:val="ConsPlusNormal"/>
        <w:spacing w:before="220"/>
        <w:ind w:firstLine="540"/>
        <w:jc w:val="both"/>
      </w:pPr>
      <w:r w:rsidRPr="00430B3F">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jc w:val="both"/>
      </w:pPr>
      <w:r w:rsidRPr="00430B3F">
        <w:t xml:space="preserve">(в ред. Постановлений Правительства РФ от 12.08.2023 </w:t>
      </w:r>
      <w:hyperlink r:id="rId359">
        <w:r w:rsidRPr="00430B3F">
          <w:t>N 1326</w:t>
        </w:r>
      </w:hyperlink>
      <w:r w:rsidRPr="00430B3F">
        <w:t xml:space="preserve">, от 30.11.2024 </w:t>
      </w:r>
      <w:hyperlink r:id="rId360">
        <w:r w:rsidRPr="00430B3F">
          <w:t>N 1696</w:t>
        </w:r>
      </w:hyperlink>
      <w:r w:rsidRPr="00430B3F">
        <w:t>)</w:t>
      </w:r>
    </w:p>
    <w:p w:rsidR="0021344C" w:rsidRPr="00430B3F" w:rsidRDefault="0021344C">
      <w:pPr>
        <w:pStyle w:val="ConsPlusNormal"/>
        <w:spacing w:before="220"/>
        <w:ind w:firstLine="540"/>
        <w:jc w:val="both"/>
      </w:pPr>
      <w:r w:rsidRPr="00430B3F">
        <w:t>19.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center"/>
      </w:pPr>
    </w:p>
    <w:p w:rsidR="0021344C" w:rsidRPr="00430B3F" w:rsidRDefault="0021344C">
      <w:pPr>
        <w:pStyle w:val="ConsPlusTitle"/>
        <w:jc w:val="center"/>
      </w:pPr>
      <w:r w:rsidRPr="00430B3F">
        <w:t>ПРАВИЛА</w:t>
      </w:r>
    </w:p>
    <w:p w:rsidR="0021344C" w:rsidRPr="00430B3F" w:rsidRDefault="0021344C">
      <w:pPr>
        <w:pStyle w:val="ConsPlusTitle"/>
        <w:jc w:val="center"/>
      </w:pPr>
      <w:r w:rsidRPr="00430B3F">
        <w:t>ПРЕДОСТАВЛЕНИЯ СУБСИДИЙ ИЗ ФЕДЕРАЛЬНОГО БЮДЖЕТА</w:t>
      </w:r>
    </w:p>
    <w:p w:rsidR="0021344C" w:rsidRPr="00430B3F" w:rsidRDefault="0021344C">
      <w:pPr>
        <w:pStyle w:val="ConsPlusTitle"/>
        <w:jc w:val="center"/>
      </w:pPr>
      <w:r w:rsidRPr="00430B3F">
        <w:t>В РАМКАХ ФЕДЕРАЛЬНОГО ПРОЕКТА "МОДЕРНИЗАЦИЯ СФЕРЫ</w:t>
      </w:r>
    </w:p>
    <w:p w:rsidR="0021344C" w:rsidRPr="00430B3F" w:rsidRDefault="0021344C">
      <w:pPr>
        <w:pStyle w:val="ConsPlusTitle"/>
        <w:jc w:val="center"/>
      </w:pPr>
      <w:r w:rsidRPr="00430B3F">
        <w:t>СОЦИАЛЬНОГО ОБСЛУЖИВАНИЯ И РАЗВИТИЕ СЕКТОРА</w:t>
      </w:r>
    </w:p>
    <w:p w:rsidR="0021344C" w:rsidRPr="00430B3F" w:rsidRDefault="0021344C">
      <w:pPr>
        <w:pStyle w:val="ConsPlusTitle"/>
        <w:jc w:val="center"/>
      </w:pPr>
      <w:r w:rsidRPr="00430B3F">
        <w:t>НЕГОСУДАРСТВЕННЫХ ОРГАНИЗАЦИЙ В СФЕРЕ ОКАЗАНИЯ СОЦИАЛЬНЫХ</w:t>
      </w:r>
    </w:p>
    <w:p w:rsidR="0021344C" w:rsidRPr="00430B3F" w:rsidRDefault="0021344C">
      <w:pPr>
        <w:pStyle w:val="ConsPlusTitle"/>
        <w:jc w:val="center"/>
      </w:pPr>
      <w:r w:rsidRPr="00430B3F">
        <w:t>УСЛУГ", НЕ ВХОДЯЩЕГО В СОСТАВ НАЦИОНАЛЬНЫХ ПРОЕКТОВ</w:t>
      </w:r>
    </w:p>
    <w:p w:rsidR="0021344C" w:rsidRPr="00430B3F" w:rsidRDefault="0021344C">
      <w:pPr>
        <w:pStyle w:val="ConsPlusTitle"/>
        <w:jc w:val="center"/>
      </w:pPr>
      <w:r w:rsidRPr="00430B3F">
        <w:t>И ЯВЛЯЮЩЕГОСЯ СТРУКТУРНЫМ ЭЛЕМЕНТОМ ГОСУДАРСТВЕННОЙ</w:t>
      </w:r>
    </w:p>
    <w:p w:rsidR="0021344C" w:rsidRPr="00430B3F" w:rsidRDefault="0021344C">
      <w:pPr>
        <w:pStyle w:val="ConsPlusTitle"/>
        <w:jc w:val="center"/>
      </w:pPr>
      <w:r w:rsidRPr="00430B3F">
        <w:t>ПРОГРАММЫ РОССИЙСКОЙ ФЕДЕРАЦИИ "СОЦИАЛЬНАЯ ПОДДЕРЖКА</w:t>
      </w:r>
    </w:p>
    <w:p w:rsidR="0021344C" w:rsidRPr="00430B3F" w:rsidRDefault="0021344C">
      <w:pPr>
        <w:pStyle w:val="ConsPlusTitle"/>
        <w:jc w:val="center"/>
      </w:pPr>
      <w:r w:rsidRPr="00430B3F">
        <w:t>ГРАЖДАН", БЮДЖЕТАМ СУБЪЕКТОВ РОССИЙСКОЙ ФЕДЕРАЦИИ</w:t>
      </w:r>
    </w:p>
    <w:p w:rsidR="0021344C" w:rsidRPr="00430B3F" w:rsidRDefault="0021344C">
      <w:pPr>
        <w:pStyle w:val="ConsPlusTitle"/>
        <w:jc w:val="center"/>
      </w:pPr>
      <w:r w:rsidRPr="00430B3F">
        <w:t>НА СОФИНАНСИРОВАНИЕ КАПИТАЛЬНЫХ ВЛОЖЕНИЙ В ОБЪЕКТЫ</w:t>
      </w:r>
    </w:p>
    <w:p w:rsidR="0021344C" w:rsidRPr="00430B3F" w:rsidRDefault="0021344C">
      <w:pPr>
        <w:pStyle w:val="ConsPlusTitle"/>
        <w:jc w:val="center"/>
      </w:pPr>
      <w:r w:rsidRPr="00430B3F">
        <w:t>ГОСУДАРСТВЕННОЙ СОБСТВЕННОСТИ СУБЪЕКТОВ РОССИЙСКОЙ</w:t>
      </w:r>
    </w:p>
    <w:p w:rsidR="0021344C" w:rsidRPr="00430B3F" w:rsidRDefault="0021344C">
      <w:pPr>
        <w:pStyle w:val="ConsPlusTitle"/>
        <w:jc w:val="center"/>
      </w:pPr>
      <w:r w:rsidRPr="00430B3F">
        <w:t>ФЕДЕРАЦИИ, КОТОРЫЕ ОСУЩЕСТВЛЯЮТСЯ ИЗ БЮДЖЕТОВ СУБЪЕКТОВ</w:t>
      </w:r>
    </w:p>
    <w:p w:rsidR="0021344C" w:rsidRPr="00430B3F" w:rsidRDefault="0021344C">
      <w:pPr>
        <w:pStyle w:val="ConsPlusTitle"/>
        <w:jc w:val="center"/>
      </w:pPr>
      <w:r w:rsidRPr="00430B3F">
        <w:t>РОССИЙСКОЙ ФЕДЕРАЦИИ, ИЛИ В ЦЕЛЯХ ПРЕДОСТАВЛЕНИЯ</w:t>
      </w:r>
    </w:p>
    <w:p w:rsidR="0021344C" w:rsidRPr="00430B3F" w:rsidRDefault="0021344C">
      <w:pPr>
        <w:pStyle w:val="ConsPlusTitle"/>
        <w:jc w:val="center"/>
      </w:pPr>
      <w:r w:rsidRPr="00430B3F">
        <w:t>СООТВЕТСТВУЮЩИХ СУБСИДИЙ ИЗ БЮДЖЕТОВ СУБЪЕКТОВ</w:t>
      </w:r>
    </w:p>
    <w:p w:rsidR="0021344C" w:rsidRPr="00430B3F" w:rsidRDefault="0021344C">
      <w:pPr>
        <w:pStyle w:val="ConsPlusTitle"/>
        <w:jc w:val="center"/>
      </w:pPr>
      <w:r w:rsidRPr="00430B3F">
        <w:t>РОССИЙСКОЙ ФЕДЕРАЦИИ МЕСТНЫМ БЮДЖЕТАМ</w:t>
      </w:r>
    </w:p>
    <w:p w:rsidR="0021344C" w:rsidRPr="00430B3F" w:rsidRDefault="0021344C">
      <w:pPr>
        <w:pStyle w:val="ConsPlusTitle"/>
        <w:jc w:val="center"/>
      </w:pPr>
      <w:r w:rsidRPr="00430B3F">
        <w:t>НА СОФИНАНСИРОВАНИЕ КАПИТАЛЬНЫХ ВЛОЖЕНИЙ</w:t>
      </w:r>
    </w:p>
    <w:p w:rsidR="0021344C" w:rsidRPr="00430B3F" w:rsidRDefault="0021344C">
      <w:pPr>
        <w:pStyle w:val="ConsPlusTitle"/>
        <w:jc w:val="center"/>
      </w:pPr>
      <w:r w:rsidRPr="00430B3F">
        <w:t>В ОБЪЕКТЫ МУНИЦИПАЛЬНОЙ СОБСТВЕННОСТИ,</w:t>
      </w:r>
    </w:p>
    <w:p w:rsidR="0021344C" w:rsidRPr="00430B3F" w:rsidRDefault="0021344C">
      <w:pPr>
        <w:pStyle w:val="ConsPlusTitle"/>
        <w:jc w:val="center"/>
      </w:pPr>
      <w:r w:rsidRPr="00430B3F">
        <w:t>КОТОРЫЕ ОСУЩЕСТВЛЯЮТСЯ ИЗ МЕСТНЫХ БЮДЖЕТОВ</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Утратили силу с 1 января 2025 года. - </w:t>
      </w:r>
      <w:hyperlink r:id="rId361">
        <w:r w:rsidRPr="00430B3F">
          <w:t>Постановление</w:t>
        </w:r>
      </w:hyperlink>
      <w:r w:rsidRPr="00430B3F">
        <w:t xml:space="preserve"> Правительства РФ от 30.11.2024 N 1696.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8(1)</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ПРАВИЛА</w:t>
      </w:r>
    </w:p>
    <w:p w:rsidR="0021344C" w:rsidRPr="00430B3F" w:rsidRDefault="0021344C">
      <w:pPr>
        <w:pStyle w:val="ConsPlusTitle"/>
        <w:jc w:val="center"/>
      </w:pPr>
      <w:r w:rsidRPr="00430B3F">
        <w:t>ПРЕДОСТАВЛЕНИЯ ИНЫХ МЕЖБЮДЖЕТНЫХ ТРАНСФЕРТОВ</w:t>
      </w:r>
    </w:p>
    <w:p w:rsidR="0021344C" w:rsidRPr="00430B3F" w:rsidRDefault="0021344C">
      <w:pPr>
        <w:pStyle w:val="ConsPlusTitle"/>
        <w:jc w:val="center"/>
      </w:pPr>
      <w:r w:rsidRPr="00430B3F">
        <w:t>ИЗ ФЕДЕРАЛЬНОГО БЮДЖЕТА БЮДЖЕТАМ СУБЪЕКТОВ РОССИЙСКОЙ</w:t>
      </w:r>
    </w:p>
    <w:p w:rsidR="0021344C" w:rsidRPr="00430B3F" w:rsidRDefault="0021344C">
      <w:pPr>
        <w:pStyle w:val="ConsPlusTitle"/>
        <w:jc w:val="center"/>
      </w:pPr>
      <w:r w:rsidRPr="00430B3F">
        <w:t>ФЕДЕРАЦИИ В РАМКАХ ПОДПРОГРАММЫ "МОДЕРНИЗАЦИЯ И РАЗВИТИЕ</w:t>
      </w:r>
    </w:p>
    <w:p w:rsidR="0021344C" w:rsidRPr="00430B3F" w:rsidRDefault="0021344C">
      <w:pPr>
        <w:pStyle w:val="ConsPlusTitle"/>
        <w:jc w:val="center"/>
      </w:pPr>
      <w:r w:rsidRPr="00430B3F">
        <w:t>СОЦИАЛЬНОГО ОБСЛУЖИВАНИЯ НАСЕЛЕНИЯ" ГОСУДАРСТВЕННОЙ</w:t>
      </w:r>
    </w:p>
    <w:p w:rsidR="0021344C" w:rsidRPr="00430B3F" w:rsidRDefault="0021344C">
      <w:pPr>
        <w:pStyle w:val="ConsPlusTitle"/>
        <w:jc w:val="center"/>
      </w:pPr>
      <w:r w:rsidRPr="00430B3F">
        <w:t>ПРОГРАММЫ РОССИЙСКОЙ ФЕДЕРАЦИИ "СОЦИАЛЬНАЯ ПОДДЕРЖКА</w:t>
      </w:r>
    </w:p>
    <w:p w:rsidR="0021344C" w:rsidRPr="00430B3F" w:rsidRDefault="0021344C">
      <w:pPr>
        <w:pStyle w:val="ConsPlusTitle"/>
        <w:jc w:val="center"/>
      </w:pPr>
      <w:r w:rsidRPr="00430B3F">
        <w:t>ГРАЖДАН" В ЦЕЛЯХ ФИНАНСОВОГО ОБЕСПЕЧЕНИЯ (СОФИНАНСИРОВАНИЯ)</w:t>
      </w:r>
    </w:p>
    <w:p w:rsidR="0021344C" w:rsidRPr="00430B3F" w:rsidRDefault="0021344C">
      <w:pPr>
        <w:pStyle w:val="ConsPlusTitle"/>
        <w:jc w:val="center"/>
      </w:pPr>
      <w:r w:rsidRPr="00430B3F">
        <w:t>РАСХОДНЫХ ОБЯЗАТЕЛЬСТВ СУБЪЕКТОВ РОССИЙСКОЙ ФЕДЕРАЦИИ,</w:t>
      </w:r>
    </w:p>
    <w:p w:rsidR="0021344C" w:rsidRPr="00430B3F" w:rsidRDefault="0021344C">
      <w:pPr>
        <w:pStyle w:val="ConsPlusTitle"/>
        <w:jc w:val="center"/>
      </w:pPr>
      <w:r w:rsidRPr="00430B3F">
        <w:t>ВОЗНИКАЮЩИХ ПРИ РЕАЛИЗАЦИИ МЕРОПРИЯТИЙ ПО СТРОИТЕЛЬСТВУ,</w:t>
      </w:r>
    </w:p>
    <w:p w:rsidR="0021344C" w:rsidRPr="00430B3F" w:rsidRDefault="0021344C">
      <w:pPr>
        <w:pStyle w:val="ConsPlusTitle"/>
        <w:jc w:val="center"/>
      </w:pPr>
      <w:r w:rsidRPr="00430B3F">
        <w:t>РЕКОНСТРУКЦИИ ИЛИ КАПИТАЛЬНОМУ РЕМОНТУ ОБЪЕКТОВ</w:t>
      </w:r>
    </w:p>
    <w:p w:rsidR="0021344C" w:rsidRPr="00430B3F" w:rsidRDefault="0021344C">
      <w:pPr>
        <w:pStyle w:val="ConsPlusTitle"/>
        <w:jc w:val="center"/>
      </w:pPr>
      <w:r w:rsidRPr="00430B3F">
        <w:t>В СФЕРЕ СОЦИАЛЬНОГО ОБСЛУЖИВАНИЯ ГРАЖДАН</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362">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8(2)</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ПРАВИЛА</w:t>
      </w:r>
    </w:p>
    <w:p w:rsidR="0021344C" w:rsidRPr="00430B3F" w:rsidRDefault="0021344C">
      <w:pPr>
        <w:pStyle w:val="ConsPlusTitle"/>
        <w:jc w:val="center"/>
      </w:pPr>
      <w:r w:rsidRPr="00430B3F">
        <w:t>ПРЕДОСТАВЛЕНИЯ И РАСПРЕДЕЛЕНИЯ В 2019 ГОДУ</w:t>
      </w:r>
    </w:p>
    <w:p w:rsidR="0021344C" w:rsidRPr="00430B3F" w:rsidRDefault="0021344C">
      <w:pPr>
        <w:pStyle w:val="ConsPlusTitle"/>
        <w:jc w:val="center"/>
      </w:pPr>
      <w:r w:rsidRPr="00430B3F">
        <w:t>ИНЫХ МЕЖБЮДЖЕТНЫХ ТРАНСФЕРТОВ ИЗ ФЕДЕРАЛЬНОГО БЮДЖЕТА</w:t>
      </w:r>
    </w:p>
    <w:p w:rsidR="0021344C" w:rsidRPr="00430B3F" w:rsidRDefault="0021344C">
      <w:pPr>
        <w:pStyle w:val="ConsPlusTitle"/>
        <w:jc w:val="center"/>
      </w:pPr>
      <w:r w:rsidRPr="00430B3F">
        <w:t>БЮДЖЕТАМ СУБЪЕКТОВ РОССИЙСКОЙ ФЕДЕРАЦИИ НА ПРИОБРЕТЕНИЕ</w:t>
      </w:r>
    </w:p>
    <w:p w:rsidR="0021344C" w:rsidRPr="00430B3F" w:rsidRDefault="0021344C">
      <w:pPr>
        <w:pStyle w:val="ConsPlusTitle"/>
        <w:jc w:val="center"/>
      </w:pPr>
      <w:r w:rsidRPr="00430B3F">
        <w:t>АВТОТРАНСПОРТА В ЦЕЛЯХ ОСУЩЕСТВЛЕНИЯ ДОСТАВКИ ЛИЦ СТАРШЕ</w:t>
      </w:r>
    </w:p>
    <w:p w:rsidR="0021344C" w:rsidRPr="00430B3F" w:rsidRDefault="0021344C">
      <w:pPr>
        <w:pStyle w:val="ConsPlusTitle"/>
        <w:jc w:val="center"/>
      </w:pPr>
      <w:r w:rsidRPr="00430B3F">
        <w:t>65 ЛЕТ, ПРОЖИВАЮЩИХ В СЕЛЬСКОЙ МЕСТНОСТИ,</w:t>
      </w:r>
    </w:p>
    <w:p w:rsidR="0021344C" w:rsidRPr="00430B3F" w:rsidRDefault="0021344C">
      <w:pPr>
        <w:pStyle w:val="ConsPlusTitle"/>
        <w:jc w:val="center"/>
      </w:pPr>
      <w:r w:rsidRPr="00430B3F">
        <w:t>В МЕДИЦИНСКИЕ ОРГАНИЗАЦИИ</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363">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8(3)</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bookmarkStart w:id="11" w:name="P724"/>
      <w:bookmarkEnd w:id="11"/>
      <w:r w:rsidRPr="00430B3F">
        <w:t>ПРАВИЛА</w:t>
      </w:r>
    </w:p>
    <w:p w:rsidR="0021344C" w:rsidRPr="00430B3F" w:rsidRDefault="0021344C">
      <w:pPr>
        <w:pStyle w:val="ConsPlusTitle"/>
        <w:jc w:val="center"/>
      </w:pPr>
      <w:r w:rsidRPr="00430B3F">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w:t>
      </w:r>
    </w:p>
    <w:p w:rsidR="0021344C" w:rsidRPr="00430B3F" w:rsidRDefault="0021344C">
      <w:pPr>
        <w:pStyle w:val="ConsPlusTitle"/>
        <w:jc w:val="center"/>
      </w:pPr>
      <w:r w:rsidRPr="00430B3F">
        <w:t>НА ФИНАНСОВОЕ ОБЕСПЕЧЕНИЕ ПРОГРАММ, НАПРАВЛЕННЫХ</w:t>
      </w:r>
    </w:p>
    <w:p w:rsidR="0021344C" w:rsidRPr="00430B3F" w:rsidRDefault="0021344C">
      <w:pPr>
        <w:pStyle w:val="ConsPlusTitle"/>
        <w:jc w:val="center"/>
      </w:pPr>
      <w:r w:rsidRPr="00430B3F">
        <w:t>НА ОБЕСПЕЧЕНИЕ БЕЗОПАСНЫХ И КОМФОРТНЫХ УСЛОВИЙ</w:t>
      </w:r>
    </w:p>
    <w:p w:rsidR="0021344C" w:rsidRPr="00430B3F" w:rsidRDefault="0021344C">
      <w:pPr>
        <w:pStyle w:val="ConsPlusTitle"/>
        <w:jc w:val="center"/>
      </w:pPr>
      <w:r w:rsidRPr="00430B3F">
        <w:t>ПРЕДОСТАВЛЕНИЯ СОЦИАЛЬНЫХ УСЛУГ В СФЕРЕ</w:t>
      </w:r>
    </w:p>
    <w:p w:rsidR="0021344C" w:rsidRPr="00430B3F" w:rsidRDefault="0021344C">
      <w:pPr>
        <w:pStyle w:val="ConsPlusTitle"/>
        <w:jc w:val="center"/>
      </w:pPr>
      <w:r w:rsidRPr="00430B3F">
        <w:t>СОЦИАЛЬНОГО ОБСЛУЖИВАНИЯ</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 ред. </w:t>
            </w:r>
            <w:hyperlink r:id="rId364">
              <w:r w:rsidRPr="00430B3F">
                <w:t>Постановления</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 xml:space="preserve">С 01.01.2026 абз. 1 п. 1 утрачивает силу в части проектирования зданий организаций в ДНР, </w:t>
            </w:r>
            <w:r w:rsidRPr="00430B3F">
              <w:lastRenderedPageBreak/>
              <w:t>ЛНР, Белгородской, Брянской, Запорожской, Курской и Херсонской обл. (</w:t>
            </w:r>
            <w:hyperlink r:id="rId365">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bookmarkStart w:id="12" w:name="P736"/>
      <w:bookmarkEnd w:id="12"/>
      <w:r w:rsidRPr="00430B3F">
        <w:lastRenderedPageBreak/>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366">
        <w:r w:rsidRPr="00430B3F">
          <w:t>проекта</w:t>
        </w:r>
      </w:hyperlink>
      <w:r w:rsidRPr="00430B3F">
        <w:t xml:space="preserve"> "Старшее поколение" национального проекта "Семья" (далее соответственно - федеральный проект, субсидия), в том числе по предоставлению субсидии из бюджетов субъектов Российской Федерации местным бюджетам в целях финансовой поддержки выполнения органами местного самоуправления полномочий по вопросам местного значения, по строительству (реконструкции), капитальному ремонту зданий организаций, осуществляющих стационарное социальное обслуживание, включая социально-реабилитационные мероприятия, и (или) их объектов, завершению их строительства (реконструкции), а также по проектированию строительства (реконструкции) зданий таких организаций и (или) их объектов в Донецкой Народной Республике, Луганской Народной Республике, Белгородской области, Брянской области, Запорожской области, Курской области и Херсонской области.</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абз. 2 п. 1 утрачивает силу в части предоставления субсидий на объекты, находящиеся в ДНР, ЛНР, Запорожской и Херсонской обл. (</w:t>
            </w:r>
            <w:hyperlink r:id="rId367">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Субсидия не предоставляется в целях софинансирования расходных обязательств субъектов Российской Федерации, возникающих при реализации мероприятий по подключению (технологическому присоединению) объектов капитального строительства к сетям инженерно-технического обеспечения, а также по строительству (реконструкции), капитальному ремонту строений и сооружений вспомогательного использования, не относящихся к системам жизнеобеспечения зданий организаций, осуществляющих стационарное социальное обслуживание (контрольно-пропускной пункт, гараж, теплица), реализация которых начнется после 1 января 2025 г., за исключением объектов капитального строительства, находящихся на территориях Донецкой Народной Республики, Луганской Народной Республики, Запорожской области и Херсонской области.</w:t>
      </w:r>
    </w:p>
    <w:p w:rsidR="0021344C" w:rsidRPr="00430B3F" w:rsidRDefault="0021344C">
      <w:pPr>
        <w:pStyle w:val="ConsPlusNormal"/>
        <w:spacing w:before="220"/>
        <w:ind w:firstLine="540"/>
        <w:jc w:val="both"/>
      </w:pPr>
      <w:r w:rsidRPr="00430B3F">
        <w:t xml:space="preserve">2.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736">
        <w:r w:rsidRPr="00430B3F">
          <w:t>пункте 1</w:t>
        </w:r>
      </w:hyperlink>
      <w:r w:rsidRPr="00430B3F">
        <w:t xml:space="preserve"> настоящих Правил.</w:t>
      </w:r>
    </w:p>
    <w:p w:rsidR="0021344C" w:rsidRPr="00430B3F" w:rsidRDefault="0021344C">
      <w:pPr>
        <w:pStyle w:val="ConsPlusNormal"/>
        <w:spacing w:before="220"/>
        <w:ind w:firstLine="540"/>
        <w:jc w:val="both"/>
      </w:pPr>
      <w:r w:rsidRPr="00430B3F">
        <w:t xml:space="preserve">3. Адресное (пообъектное) распределение субсидий с указанием размеров субсидии утверждается (определяется) в соответствии с </w:t>
      </w:r>
      <w:hyperlink r:id="rId368">
        <w:r w:rsidRPr="00430B3F">
          <w:t>пунктом 5</w:t>
        </w:r>
      </w:hyperlink>
      <w:r w:rsidRPr="00430B3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1344C" w:rsidRPr="00430B3F" w:rsidRDefault="0021344C">
      <w:pPr>
        <w:pStyle w:val="ConsPlusNormal"/>
        <w:spacing w:before="220"/>
        <w:ind w:firstLine="540"/>
        <w:jc w:val="both"/>
      </w:pPr>
      <w:r w:rsidRPr="00430B3F">
        <w:t>4. Условиями предоставления субсидии являются:</w:t>
      </w:r>
    </w:p>
    <w:p w:rsidR="0021344C" w:rsidRPr="00430B3F" w:rsidRDefault="0021344C">
      <w:pPr>
        <w:pStyle w:val="ConsPlusNormal"/>
        <w:spacing w:before="220"/>
        <w:ind w:firstLine="540"/>
        <w:jc w:val="both"/>
      </w:pPr>
      <w:r w:rsidRPr="00430B3F">
        <w:t>а) наличие правового акта субъекта Российской Федерации, утверждающего в том числе государственную программу субъекта Российской Федерации, включающую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21344C" w:rsidRPr="00430B3F" w:rsidRDefault="0021344C">
      <w:pPr>
        <w:pStyle w:val="ConsPlusNormal"/>
        <w:spacing w:before="220"/>
        <w:ind w:firstLine="540"/>
        <w:jc w:val="both"/>
      </w:pPr>
      <w:r w:rsidRPr="00430B3F">
        <w:lastRenderedPageBreak/>
        <w:t>б) наличие в бюджете субъекта Российской Федерации бюджетных ассигнований на финансовое обеспечение расходных обязательств субъекта Российской Федерации, возникающих при реализации мероприятий, направленных на обеспечение безопасных и комфортных условий предоставления социальных услуг в сфере социального обслуживания,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21344C" w:rsidRPr="00430B3F" w:rsidRDefault="0021344C">
      <w:pPr>
        <w:pStyle w:val="ConsPlusNormal"/>
        <w:spacing w:before="220"/>
        <w:ind w:firstLine="540"/>
        <w:jc w:val="both"/>
      </w:pPr>
      <w:r w:rsidRPr="00430B3F">
        <w:t xml:space="preserve">в) заключение соглашения о предоставлении субсидии из федерального бюджета бюджету субъекта Российской Федерации между Министерством труда и социальной защиты Российской Федерации и высшим исполнительным органом субъекта Российской Федерации в соответствии с </w:t>
      </w:r>
      <w:hyperlink r:id="rId369">
        <w:r w:rsidRPr="00430B3F">
          <w:t>пунктом 10</w:t>
        </w:r>
      </w:hyperlink>
      <w:r w:rsidRPr="00430B3F">
        <w:t xml:space="preserve"> Правил формирования, предоставления и распределения субсидий (далее - соглашение).</w:t>
      </w:r>
    </w:p>
    <w:p w:rsidR="0021344C" w:rsidRPr="00430B3F" w:rsidRDefault="0021344C">
      <w:pPr>
        <w:pStyle w:val="ConsPlusNormal"/>
        <w:spacing w:before="220"/>
        <w:ind w:firstLine="540"/>
        <w:jc w:val="both"/>
      </w:pPr>
      <w:r w:rsidRPr="00430B3F">
        <w:t>5. Результатом использования субсидии является количество введенных в эксплуатацию и отремонтированных объектов капитального строительства для размещения граждан в стационарных организациях социального обслуживания в субъектах Российской Федерации.</w:t>
      </w:r>
    </w:p>
    <w:p w:rsidR="0021344C" w:rsidRPr="00430B3F" w:rsidRDefault="0021344C">
      <w:pPr>
        <w:pStyle w:val="ConsPlusNormal"/>
        <w:spacing w:before="220"/>
        <w:ind w:firstLine="540"/>
        <w:jc w:val="both"/>
      </w:pPr>
      <w:r w:rsidRPr="00430B3F">
        <w:t xml:space="preserve">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370">
        <w:r w:rsidRPr="00430B3F">
          <w:t>типовой формой</w:t>
        </w:r>
      </w:hyperlink>
      <w:r w:rsidRPr="00430B3F">
        <w:t xml:space="preserve"> соглашения, утвержденной Министерством финансов Российской Федерации.</w:t>
      </w:r>
    </w:p>
    <w:p w:rsidR="0021344C" w:rsidRPr="00430B3F" w:rsidRDefault="0021344C">
      <w:pPr>
        <w:pStyle w:val="ConsPlusNormal"/>
        <w:spacing w:before="220"/>
        <w:ind w:firstLine="540"/>
        <w:jc w:val="both"/>
      </w:pPr>
      <w:r w:rsidRPr="00430B3F">
        <w:t xml:space="preserve">Субъект Российской Федерации вправе увеличить размер бюджетных ассигнований, предусмотренных в бюджете субъекта Российской Федерации на цели, указанные в </w:t>
      </w:r>
      <w:hyperlink w:anchor="P736">
        <w:r w:rsidRPr="00430B3F">
          <w:t>пункте 1</w:t>
        </w:r>
      </w:hyperlink>
      <w:r w:rsidRPr="00430B3F">
        <w:t xml:space="preserve"> настоящих Правил, в том числе в целях достижения значений результата использования субсидии, предусмотренного соглашением, что не влечет за собой обязательств Российской Федерации по увеличению размера предоставляемой субсидии.</w:t>
      </w:r>
    </w:p>
    <w:p w:rsidR="0021344C" w:rsidRPr="00430B3F" w:rsidRDefault="0021344C">
      <w:pPr>
        <w:pStyle w:val="ConsPlusNormal"/>
        <w:spacing w:before="220"/>
        <w:ind w:firstLine="540"/>
        <w:jc w:val="both"/>
      </w:pPr>
      <w:r w:rsidRPr="00430B3F">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21344C" w:rsidRPr="00430B3F" w:rsidRDefault="0021344C">
      <w:pPr>
        <w:pStyle w:val="ConsPlusNormal"/>
        <w:spacing w:before="220"/>
        <w:ind w:firstLine="540"/>
        <w:jc w:val="both"/>
      </w:pPr>
      <w:r w:rsidRPr="00430B3F">
        <w:t xml:space="preserve">7. В целях эффективного использования субсидии в соглашении в дополнение к положениям, предусматриваемым в соответствии с </w:t>
      </w:r>
      <w:hyperlink r:id="rId371">
        <w:r w:rsidRPr="00430B3F">
          <w:t>пунктом 10</w:t>
        </w:r>
      </w:hyperlink>
      <w:r w:rsidRPr="00430B3F">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21344C" w:rsidRPr="00430B3F" w:rsidRDefault="0021344C">
      <w:pPr>
        <w:pStyle w:val="ConsPlusNormal"/>
        <w:spacing w:before="220"/>
        <w:ind w:firstLine="540"/>
        <w:jc w:val="both"/>
      </w:pPr>
      <w:r w:rsidRPr="00430B3F">
        <w:t>а) обеспечение 24-часового онлайн-видеонаблюдения с трансляцией в информационно-телекоммуникационной сети "Интернет" за строительством (реконструкцией) объектов капитального строительства, на софинансирование которых направляется субсидия, а в случае отсутствия для этого технической возможности обеспечение еженедельного представления по электронной почте в Министерство труда и социальной защиты Российской Федерации фотоотчета с неизменных 4 сторон (точек) строящегося (реконструируемого) объекта капитального строительства;</w:t>
      </w:r>
    </w:p>
    <w:p w:rsidR="0021344C" w:rsidRPr="00430B3F" w:rsidRDefault="0021344C">
      <w:pPr>
        <w:pStyle w:val="ConsPlusNormal"/>
        <w:spacing w:before="220"/>
        <w:ind w:firstLine="540"/>
        <w:jc w:val="both"/>
      </w:pPr>
      <w:r w:rsidRPr="00430B3F">
        <w:t>б) представление в Министерство труда и социальной защиты Российской Федерации фотоотчета с неизменных 4 сторон (точек) объекта капитального строительства, в котором осуществляется мероприятие по капитальному ремонту, с периодичностью не реже 1 раза в две недели;</w:t>
      </w:r>
    </w:p>
    <w:p w:rsidR="0021344C" w:rsidRPr="00430B3F" w:rsidRDefault="0021344C">
      <w:pPr>
        <w:pStyle w:val="ConsPlusNormal"/>
        <w:spacing w:before="220"/>
        <w:ind w:firstLine="540"/>
        <w:jc w:val="both"/>
      </w:pPr>
      <w:r w:rsidRPr="00430B3F">
        <w:lastRenderedPageBreak/>
        <w:t>в) необходимость соблюдения срока реализации мероприятия по капитальному ремонту объекта капитального строительства, который не может превышать 2 года.</w:t>
      </w:r>
    </w:p>
    <w:p w:rsidR="0021344C" w:rsidRPr="00430B3F" w:rsidRDefault="0021344C">
      <w:pPr>
        <w:pStyle w:val="ConsPlusNormal"/>
        <w:spacing w:before="220"/>
        <w:ind w:firstLine="540"/>
        <w:jc w:val="both"/>
      </w:pPr>
      <w:r w:rsidRPr="00430B3F">
        <w:t>8.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показателей региональных проектов и (или) конечных результатов реализации региональных проектов.</w:t>
      </w:r>
    </w:p>
    <w:p w:rsidR="0021344C" w:rsidRPr="00430B3F" w:rsidRDefault="0021344C">
      <w:pPr>
        <w:pStyle w:val="ConsPlusNormal"/>
        <w:spacing w:before="220"/>
        <w:ind w:firstLine="540"/>
        <w:jc w:val="both"/>
      </w:pPr>
      <w:r w:rsidRPr="00430B3F">
        <w:t>9. Для предоставления субсидии субъект Российской Федерации должен соответствовать одному или нескольким следующим критериям отбора субъектов Российской Федерации на момент подачи заявки на предоставление субсидии на очередной финансовый год и плановый период:</w:t>
      </w:r>
    </w:p>
    <w:p w:rsidR="0021344C" w:rsidRPr="00430B3F" w:rsidRDefault="0021344C">
      <w:pPr>
        <w:pStyle w:val="ConsPlusNormal"/>
        <w:spacing w:before="220"/>
        <w:ind w:firstLine="540"/>
        <w:jc w:val="both"/>
      </w:pPr>
      <w:r w:rsidRPr="00430B3F">
        <w:t>а) наличие очередности на размещение в стационарных организациях социального обслуживания;</w:t>
      </w:r>
    </w:p>
    <w:p w:rsidR="0021344C" w:rsidRPr="00430B3F" w:rsidRDefault="0021344C">
      <w:pPr>
        <w:pStyle w:val="ConsPlusNormal"/>
        <w:spacing w:before="220"/>
        <w:ind w:firstLine="540"/>
        <w:jc w:val="both"/>
      </w:pPr>
      <w:r w:rsidRPr="00430B3F">
        <w:t>б) наличие в соответствии с официальной статистической информацией ветхих, аварийных зданий организаций социального обслуживания и зданий, требующих проведения реконструкции, капитального ремонта;</w:t>
      </w:r>
    </w:p>
    <w:p w:rsidR="0021344C" w:rsidRPr="00430B3F" w:rsidRDefault="0021344C">
      <w:pPr>
        <w:pStyle w:val="ConsPlusNormal"/>
        <w:spacing w:before="220"/>
        <w:ind w:firstLine="540"/>
        <w:jc w:val="both"/>
      </w:pPr>
      <w:r w:rsidRPr="00430B3F">
        <w:t>в) несоответствие установленным в субъекте Российской Федерации нормативам обеспечения площадью жилых помещений при предоставлении социальных услуг;</w:t>
      </w:r>
    </w:p>
    <w:p w:rsidR="0021344C" w:rsidRPr="00430B3F" w:rsidRDefault="0021344C">
      <w:pPr>
        <w:pStyle w:val="ConsPlusNormal"/>
        <w:spacing w:before="220"/>
        <w:ind w:firstLine="540"/>
        <w:jc w:val="both"/>
      </w:pPr>
      <w:r w:rsidRPr="00430B3F">
        <w:t>г) несоответствие установленным нормативам обеспечения организациями социального обслуживания на установленную единицу населения (по типам организаций социального обслуживания);</w:t>
      </w:r>
    </w:p>
    <w:p w:rsidR="0021344C" w:rsidRPr="00430B3F" w:rsidRDefault="0021344C">
      <w:pPr>
        <w:pStyle w:val="ConsPlusNormal"/>
        <w:spacing w:before="220"/>
        <w:ind w:firstLine="540"/>
        <w:jc w:val="both"/>
      </w:pPr>
      <w:r w:rsidRPr="00430B3F">
        <w:t xml:space="preserve">д) наличие зданий организаций социального обслуживания, не соответствующих требованиям пожарной безопасности, установленным Федеральным </w:t>
      </w:r>
      <w:hyperlink r:id="rId372">
        <w:r w:rsidRPr="00430B3F">
          <w:t>законом</w:t>
        </w:r>
      </w:hyperlink>
      <w:r w:rsidRPr="00430B3F">
        <w:t xml:space="preserve"> "Технический регламент о требованиях пожарной безопасности";</w:t>
      </w:r>
    </w:p>
    <w:p w:rsidR="0021344C" w:rsidRPr="00430B3F" w:rsidRDefault="0021344C">
      <w:pPr>
        <w:pStyle w:val="ConsPlusNormal"/>
        <w:spacing w:before="220"/>
        <w:ind w:firstLine="540"/>
        <w:jc w:val="both"/>
      </w:pPr>
      <w:bookmarkStart w:id="13" w:name="P761"/>
      <w:bookmarkEnd w:id="13"/>
      <w:r w:rsidRPr="00430B3F">
        <w:t>е) наличие государственной программы субъекта Российской Федерации, содержащей мероприятия:</w:t>
      </w:r>
    </w:p>
    <w:p w:rsidR="0021344C" w:rsidRPr="00430B3F" w:rsidRDefault="0021344C">
      <w:pPr>
        <w:pStyle w:val="ConsPlusNormal"/>
        <w:spacing w:before="220"/>
        <w:ind w:firstLine="540"/>
        <w:jc w:val="both"/>
      </w:pPr>
      <w:r w:rsidRPr="00430B3F">
        <w:t>по созданию системы долговременного ухода за гражданами пожилого возраста и инвалидами;</w:t>
      </w:r>
    </w:p>
    <w:p w:rsidR="0021344C" w:rsidRPr="00430B3F" w:rsidRDefault="0021344C">
      <w:pPr>
        <w:pStyle w:val="ConsPlusNormal"/>
        <w:spacing w:before="220"/>
        <w:ind w:firstLine="540"/>
        <w:jc w:val="both"/>
      </w:pPr>
      <w:r w:rsidRPr="00430B3F">
        <w:t>по модернизации уже существующей инфраструктуры организаций социального обслуживания (строительство, проведение капитального ремонта, реконструкции зданий организаций социального обслуживания);</w:t>
      </w:r>
    </w:p>
    <w:p w:rsidR="0021344C" w:rsidRPr="00430B3F" w:rsidRDefault="0021344C">
      <w:pPr>
        <w:pStyle w:val="ConsPlusNormal"/>
        <w:spacing w:before="220"/>
        <w:ind w:firstLine="540"/>
        <w:jc w:val="both"/>
      </w:pPr>
      <w:r w:rsidRPr="00430B3F">
        <w:t>по поддержке (стимулированию) негосударственных организаций социального обслуживания, в том числе путем предоставления им налоговых льгот и преференций, субсидирования процентной ставки по кредитам, полученным в российских кредитных организациях;</w:t>
      </w:r>
    </w:p>
    <w:p w:rsidR="0021344C" w:rsidRPr="00430B3F" w:rsidRDefault="0021344C">
      <w:pPr>
        <w:pStyle w:val="ConsPlusNormal"/>
        <w:spacing w:before="220"/>
        <w:ind w:firstLine="540"/>
        <w:jc w:val="both"/>
      </w:pPr>
      <w:r w:rsidRPr="00430B3F">
        <w:t>по созданию условий для развития государственно-частного партнерства;</w:t>
      </w:r>
    </w:p>
    <w:p w:rsidR="0021344C" w:rsidRPr="00430B3F" w:rsidRDefault="0021344C">
      <w:pPr>
        <w:pStyle w:val="ConsPlusNormal"/>
        <w:spacing w:before="220"/>
        <w:ind w:firstLine="540"/>
        <w:jc w:val="both"/>
      </w:pPr>
      <w:r w:rsidRPr="00430B3F">
        <w:t>по развитию стационарозамещающих технологий предоставления социальных услуг;</w:t>
      </w:r>
    </w:p>
    <w:p w:rsidR="0021344C" w:rsidRPr="00430B3F" w:rsidRDefault="0021344C">
      <w:pPr>
        <w:pStyle w:val="ConsPlusNormal"/>
        <w:spacing w:before="220"/>
        <w:ind w:firstLine="540"/>
        <w:jc w:val="both"/>
      </w:pPr>
      <w:r w:rsidRPr="00430B3F">
        <w:t>по созданию условий для сопровождаемого проживания инвалидов, в том числе для проживания малыми группами в отдельных жилых помещениях.</w:t>
      </w:r>
    </w:p>
    <w:p w:rsidR="0021344C" w:rsidRPr="00430B3F" w:rsidRDefault="0021344C">
      <w:pPr>
        <w:pStyle w:val="ConsPlusNormal"/>
        <w:spacing w:before="220"/>
        <w:ind w:firstLine="540"/>
        <w:jc w:val="both"/>
      </w:pPr>
      <w:r w:rsidRPr="00430B3F">
        <w:t>10. В соглашении устанавливаются значения результата использования субсидии, а также значения одного из следующих дополнительных результатов (в зависимости от степени готовности объекта, а также его социального и технического назначения):</w:t>
      </w:r>
    </w:p>
    <w:p w:rsidR="0021344C" w:rsidRPr="00430B3F" w:rsidRDefault="0021344C">
      <w:pPr>
        <w:pStyle w:val="ConsPlusNormal"/>
        <w:spacing w:before="220"/>
        <w:ind w:firstLine="540"/>
        <w:jc w:val="both"/>
      </w:pPr>
      <w:r w:rsidRPr="00430B3F">
        <w:lastRenderedPageBreak/>
        <w:t>а) прирост технической готовности объекта за текущий финансовый год;</w:t>
      </w:r>
    </w:p>
    <w:p w:rsidR="0021344C" w:rsidRPr="00430B3F" w:rsidRDefault="0021344C">
      <w:pPr>
        <w:pStyle w:val="ConsPlusNormal"/>
        <w:spacing w:before="220"/>
        <w:ind w:firstLine="540"/>
        <w:jc w:val="both"/>
      </w:pPr>
      <w:r w:rsidRPr="00430B3F">
        <w:t>б) количество введенных койко-мест в стационарных организациях социального обслуживания, обеспечивающих комфортное проживание граждан, в том числе инвалидов старше трудоспособного возраста, нуждающихся в постоянной помощи (мужчин старше 65 лет и женщин старше 60 лет).</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Срок представления заявок в целях получения субсидии в 2025 году - до 15.12.2024 (</w:t>
            </w:r>
            <w:hyperlink r:id="rId373">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 xml:space="preserve">11. В целях получения субсидии в очередном финансовом году и плановом периоде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орган), до 1 февраля года, предшествующего очередному финансовому году, представляет в Министерство труда и социальной защиты Российской Федерации подписанную высшим должностным лицом субъекта Российской Федерации либо лицом, уполномоченным им в установленном порядке, заявку на предоставление субсидии на очередной финансовый год и плановый период по </w:t>
      </w:r>
      <w:hyperlink r:id="rId374">
        <w:r w:rsidRPr="00430B3F">
          <w:t>форме</w:t>
        </w:r>
      </w:hyperlink>
      <w:r w:rsidRPr="00430B3F">
        <w:t xml:space="preserve"> и в </w:t>
      </w:r>
      <w:hyperlink r:id="rId375">
        <w:r w:rsidRPr="00430B3F">
          <w:t>порядке</w:t>
        </w:r>
      </w:hyperlink>
      <w:r w:rsidRPr="00430B3F">
        <w:t>, которые установлены Министерством труда и социальной защиты Российской Федерации (далее - заявка).</w:t>
      </w:r>
    </w:p>
    <w:p w:rsidR="0021344C" w:rsidRPr="00430B3F" w:rsidRDefault="0021344C">
      <w:pPr>
        <w:pStyle w:val="ConsPlusNormal"/>
        <w:spacing w:before="220"/>
        <w:ind w:firstLine="540"/>
        <w:jc w:val="both"/>
      </w:pPr>
      <w:r w:rsidRPr="00430B3F">
        <w:t>Заявка учитывается Министерством труда и социальной защиты Российской Федерации при формировании предложений к проекту федерального бюджета на очередной финансовый год и плановый период.</w:t>
      </w:r>
    </w:p>
    <w:p w:rsidR="0021344C" w:rsidRPr="00430B3F" w:rsidRDefault="0021344C">
      <w:pPr>
        <w:pStyle w:val="ConsPlusNormal"/>
        <w:spacing w:before="220"/>
        <w:ind w:firstLine="540"/>
        <w:jc w:val="both"/>
      </w:pPr>
      <w:r w:rsidRPr="00430B3F">
        <w:t xml:space="preserve">Нераспределенный остаток бюджетных ассигнований федерального бюджета, предусмотренный Министерству труда и социальной защиты Российской Федерации на предоставление субсидии, распределяется между субъектами Российской Федерации, имеющими право на получение субсидии в соответствии с настоящими Правилами, пропорционально размеру субсидии, определяемому в соответствии с </w:t>
      </w:r>
      <w:hyperlink w:anchor="P790">
        <w:r w:rsidRPr="00430B3F">
          <w:t>пунктом 15</w:t>
        </w:r>
      </w:hyperlink>
      <w:r w:rsidRPr="00430B3F">
        <w:t xml:space="preserve"> настоящих Правил.</w:t>
      </w:r>
    </w:p>
    <w:p w:rsidR="0021344C" w:rsidRPr="00430B3F" w:rsidRDefault="0021344C">
      <w:pPr>
        <w:pStyle w:val="ConsPlusNormal"/>
        <w:spacing w:before="220"/>
        <w:ind w:firstLine="540"/>
        <w:jc w:val="both"/>
      </w:pPr>
      <w:bookmarkStart w:id="14" w:name="P776"/>
      <w:bookmarkEnd w:id="14"/>
      <w:r w:rsidRPr="00430B3F">
        <w:t xml:space="preserve">12. Уполномоченный орган по запросу Министерства труда и социальной защиты Российской Федерации в части мероприятия по строительству (реконструкции) объекта капитального строительства уточняет заявку и представляет документы, указанные в </w:t>
      </w:r>
      <w:hyperlink w:anchor="P800">
        <w:r w:rsidRPr="00430B3F">
          <w:t>подпунктах "а"</w:t>
        </w:r>
      </w:hyperlink>
      <w:r w:rsidRPr="00430B3F">
        <w:t xml:space="preserve"> - </w:t>
      </w:r>
      <w:hyperlink w:anchor="P810">
        <w:r w:rsidRPr="00430B3F">
          <w:t>"п" пункта 17</w:t>
        </w:r>
      </w:hyperlink>
      <w:r w:rsidRPr="00430B3F">
        <w:t xml:space="preserve"> настоящих Правил, а также следующие информацию и документы:</w:t>
      </w:r>
    </w:p>
    <w:p w:rsidR="0021344C" w:rsidRPr="00430B3F" w:rsidRDefault="0021344C">
      <w:pPr>
        <w:pStyle w:val="ConsPlusNormal"/>
        <w:spacing w:before="220"/>
        <w:ind w:firstLine="540"/>
        <w:jc w:val="both"/>
      </w:pPr>
      <w:r w:rsidRPr="00430B3F">
        <w:t>а) наименование, адрес, мощность объекта капитального строительства, срок строительства (реконструкции), планируемый год ввода в эксплуатацию;</w:t>
      </w:r>
    </w:p>
    <w:p w:rsidR="0021344C" w:rsidRPr="00430B3F" w:rsidRDefault="0021344C">
      <w:pPr>
        <w:pStyle w:val="ConsPlusNormal"/>
        <w:spacing w:before="220"/>
        <w:ind w:firstLine="540"/>
        <w:jc w:val="both"/>
      </w:pPr>
      <w:r w:rsidRPr="00430B3F">
        <w:t>б) запрашиваемый объем софинансирования из федерального бюджета на строительство (реконструкцию) объекта капитального строительства (с разбивкой по годам), а также объем межбюджетных трансфертов, ранее предоставленных из федерального бюджета в целях софинансирования строительства (реконструкции) такого объекта (с разбивкой по годам);</w:t>
      </w:r>
    </w:p>
    <w:p w:rsidR="0021344C" w:rsidRPr="00430B3F" w:rsidRDefault="0021344C">
      <w:pPr>
        <w:pStyle w:val="ConsPlusNormal"/>
        <w:spacing w:before="220"/>
        <w:ind w:firstLine="540"/>
        <w:jc w:val="both"/>
      </w:pPr>
      <w:r w:rsidRPr="00430B3F">
        <w:t>в) сведения о целях и ожидаемых результатах строительства (реконструкции) объекта капитального строительства, в том числе о влиянии на достижение целей федерального проекта;</w:t>
      </w:r>
    </w:p>
    <w:p w:rsidR="0021344C" w:rsidRPr="00430B3F" w:rsidRDefault="0021344C">
      <w:pPr>
        <w:pStyle w:val="ConsPlusNormal"/>
        <w:spacing w:before="220"/>
        <w:ind w:firstLine="540"/>
        <w:jc w:val="both"/>
      </w:pPr>
      <w:r w:rsidRPr="00430B3F">
        <w:t xml:space="preserve">г) выписка из государственной программы субъекта Российской Федерации (проекта государственной программы субъекта Российской Федерации), предусмотренной </w:t>
      </w:r>
      <w:hyperlink w:anchor="P761">
        <w:r w:rsidRPr="00430B3F">
          <w:t>подпунктом "е" пункта 9</w:t>
        </w:r>
      </w:hyperlink>
      <w:r w:rsidRPr="00430B3F">
        <w:t xml:space="preserve"> настоящих Правил;</w:t>
      </w:r>
    </w:p>
    <w:p w:rsidR="0021344C" w:rsidRPr="00430B3F" w:rsidRDefault="0021344C">
      <w:pPr>
        <w:pStyle w:val="ConsPlusNormal"/>
        <w:spacing w:before="220"/>
        <w:ind w:firstLine="540"/>
        <w:jc w:val="both"/>
      </w:pPr>
      <w:r w:rsidRPr="00430B3F">
        <w:t xml:space="preserve">д) копия выписки из проекта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подтверждающей наличие в бюджете субъекта Российской Федерации бюджетных ассигнований </w:t>
      </w:r>
      <w:r w:rsidRPr="00430B3F">
        <w:lastRenderedPageBreak/>
        <w:t xml:space="preserve">на исполнение указанных в </w:t>
      </w:r>
      <w:hyperlink w:anchor="P736">
        <w:r w:rsidRPr="00430B3F">
          <w:t>пункте 1</w:t>
        </w:r>
      </w:hyperlink>
      <w:r w:rsidRPr="00430B3F">
        <w:t xml:space="preserve"> настоящих Правил расходных обязательств субъекта Российской Федерации, а также информацию об объемах бюджетных ассигнований в бюджете субъекта Российской Федерации на разработку проектной и рабочей документации, проведение инженерных изысканий и государственной экспертизы в отношении строительства (реконструкции) объектов капитального строительства.</w:t>
      </w:r>
    </w:p>
    <w:p w:rsidR="0021344C" w:rsidRPr="00430B3F" w:rsidRDefault="0021344C">
      <w:pPr>
        <w:pStyle w:val="ConsPlusNormal"/>
        <w:spacing w:before="220"/>
        <w:ind w:firstLine="540"/>
        <w:jc w:val="both"/>
      </w:pPr>
      <w:bookmarkStart w:id="15" w:name="P782"/>
      <w:bookmarkEnd w:id="15"/>
      <w:r w:rsidRPr="00430B3F">
        <w:t>13. Уполномоченный орган по запросу Министерства труда и социальной защиты Российской Федерации в части мероприятия по капитальному ремонту объекта капитального строительства уточняет заявку и представляет следующие информацию и документы:</w:t>
      </w:r>
    </w:p>
    <w:p w:rsidR="0021344C" w:rsidRPr="00430B3F" w:rsidRDefault="0021344C">
      <w:pPr>
        <w:pStyle w:val="ConsPlusNormal"/>
        <w:spacing w:before="220"/>
        <w:ind w:firstLine="540"/>
        <w:jc w:val="both"/>
      </w:pPr>
      <w:r w:rsidRPr="00430B3F">
        <w:t>а) правоустанавливающие документы на объект капитального строительства;</w:t>
      </w:r>
    </w:p>
    <w:p w:rsidR="0021344C" w:rsidRPr="00430B3F" w:rsidRDefault="0021344C">
      <w:pPr>
        <w:pStyle w:val="ConsPlusNormal"/>
        <w:spacing w:before="220"/>
        <w:ind w:firstLine="540"/>
        <w:jc w:val="both"/>
      </w:pPr>
      <w:r w:rsidRPr="00430B3F">
        <w:t>б) наименование, адрес, мощность объекта капитального строительства, подлежащего капитальному ремонту, срок проведения капитального ремонта, планируемый срок завершения работ по капитальному ремонту;</w:t>
      </w:r>
    </w:p>
    <w:p w:rsidR="0021344C" w:rsidRPr="00430B3F" w:rsidRDefault="0021344C">
      <w:pPr>
        <w:pStyle w:val="ConsPlusNormal"/>
        <w:spacing w:before="220"/>
        <w:ind w:firstLine="540"/>
        <w:jc w:val="both"/>
      </w:pPr>
      <w:r w:rsidRPr="00430B3F">
        <w:t>в) запрашиваемый объем софинансирования из федерального бюджета на проведение капитального ремонта объекта капитального строительства (с разбивкой по годам);</w:t>
      </w:r>
    </w:p>
    <w:p w:rsidR="0021344C" w:rsidRPr="00430B3F" w:rsidRDefault="0021344C">
      <w:pPr>
        <w:pStyle w:val="ConsPlusNormal"/>
        <w:spacing w:before="220"/>
        <w:ind w:firstLine="540"/>
        <w:jc w:val="both"/>
      </w:pPr>
      <w:r w:rsidRPr="00430B3F">
        <w:t>г) сведения о целях и ожидаемых результатах капитального ремонта объекта капитального строительства, в том числе о влиянии на достижение целей федерального проекта;</w:t>
      </w:r>
    </w:p>
    <w:p w:rsidR="0021344C" w:rsidRPr="00430B3F" w:rsidRDefault="0021344C">
      <w:pPr>
        <w:pStyle w:val="ConsPlusNormal"/>
        <w:spacing w:before="220"/>
        <w:ind w:firstLine="540"/>
        <w:jc w:val="both"/>
      </w:pPr>
      <w:r w:rsidRPr="00430B3F">
        <w:t>д) копия положительного заключения государственной экспертизы о достоверности определения сметной стоимости капитального ремонта объекта капитального строительства;</w:t>
      </w:r>
    </w:p>
    <w:p w:rsidR="0021344C" w:rsidRPr="00430B3F" w:rsidRDefault="0021344C">
      <w:pPr>
        <w:pStyle w:val="ConsPlusNormal"/>
        <w:spacing w:before="220"/>
        <w:ind w:firstLine="540"/>
        <w:jc w:val="both"/>
      </w:pPr>
      <w:r w:rsidRPr="00430B3F">
        <w:t>е) акт обследования и дефектная ведомость, утвержденные заказчиком и содержащие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w:t>
      </w:r>
    </w:p>
    <w:p w:rsidR="0021344C" w:rsidRPr="00430B3F" w:rsidRDefault="0021344C">
      <w:pPr>
        <w:pStyle w:val="ConsPlusNormal"/>
        <w:spacing w:before="220"/>
        <w:ind w:firstLine="540"/>
        <w:jc w:val="both"/>
      </w:pPr>
      <w:r w:rsidRPr="00430B3F">
        <w:t>14. Для обеспечения приоритетного характера финансового обеспечения задач социально-экономического развития Дальневосточного федерального округа общий размер субсидий, предоставляемых бюджетам субъектов Российской Федерации, входящих в состав Дальневосточного федерального округа, в очередном финансовом году, определенный на основании представленных ими заявок, должен составлять не менее 7,2 процента общего размера субсидий, предоставляемых бюджетам субъектов Российской Федерации в очередном финансовом году и плановом периоде.</w:t>
      </w:r>
    </w:p>
    <w:p w:rsidR="0021344C" w:rsidRPr="00430B3F" w:rsidRDefault="0021344C">
      <w:pPr>
        <w:pStyle w:val="ConsPlusNormal"/>
        <w:spacing w:before="220"/>
        <w:ind w:firstLine="540"/>
        <w:jc w:val="both"/>
      </w:pPr>
      <w:bookmarkStart w:id="16" w:name="P790"/>
      <w:bookmarkEnd w:id="16"/>
      <w:r w:rsidRPr="00430B3F">
        <w:t>15. Размер субсидии, предоставляемой i-му субъекту Российской Федерации (C</w:t>
      </w:r>
      <w:r w:rsidRPr="00430B3F">
        <w:rPr>
          <w:vertAlign w:val="subscript"/>
        </w:rPr>
        <w:t>i</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rPr>
          <w:noProof/>
          <w:position w:val="-27"/>
        </w:rPr>
        <w:drawing>
          <wp:inline distT="0" distB="0" distL="0" distR="0" wp14:anchorId="18E22BF2" wp14:editId="37BC97F7">
            <wp:extent cx="1330960" cy="492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330960" cy="492760"/>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V - объем бюджетных ассигнований, предусмотренных в федеральном бюджете на соответствующий финансовый год на предоставление субсидии;</w:t>
      </w:r>
    </w:p>
    <w:p w:rsidR="0021344C" w:rsidRPr="00430B3F" w:rsidRDefault="0021344C">
      <w:pPr>
        <w:pStyle w:val="ConsPlusNormal"/>
        <w:spacing w:before="220"/>
        <w:ind w:firstLine="540"/>
        <w:jc w:val="both"/>
      </w:pPr>
      <w:r w:rsidRPr="00430B3F">
        <w:t>S</w:t>
      </w:r>
      <w:r w:rsidRPr="00430B3F">
        <w:rPr>
          <w:vertAlign w:val="subscript"/>
        </w:rPr>
        <w:t>i</w:t>
      </w:r>
      <w:r w:rsidRPr="00430B3F">
        <w:t xml:space="preserve"> - объем расходных обязательств i-го субъекта Российской Федерации по финансовому обеспечению мероприятий по строительству (реконструкции), капитальному ремонту объекта капитального строительства согласно заявке, поступившей в Министерство труда и социальной защиты Российской Федерации до 1 февраля года, предшествующего очередному финансовому году;</w:t>
      </w:r>
    </w:p>
    <w:p w:rsidR="0021344C" w:rsidRPr="00430B3F" w:rsidRDefault="0021344C">
      <w:pPr>
        <w:pStyle w:val="ConsPlusNormal"/>
        <w:spacing w:before="220"/>
        <w:ind w:firstLine="540"/>
        <w:jc w:val="both"/>
      </w:pPr>
      <w:r w:rsidRPr="00430B3F">
        <w:lastRenderedPageBreak/>
        <w:t>Y</w:t>
      </w:r>
      <w:r w:rsidRPr="00430B3F">
        <w:rPr>
          <w:vertAlign w:val="subscript"/>
        </w:rPr>
        <w:t>i</w:t>
      </w:r>
      <w:r w:rsidRPr="00430B3F">
        <w:t xml:space="preserve"> - предельный уровень софинансирования расходного обязательства i-го субъекта Российской Федерации из федерального бюджета, определенный в соответствии с </w:t>
      </w:r>
      <w:hyperlink r:id="rId377">
        <w:r w:rsidRPr="00430B3F">
          <w:t>пунктом 13(1.1)</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 xml:space="preserve">16. В случае выделения бюджетных ассигнований из резервного фонда Правительства Российской Федерации порядок определения общего размера субсидий, предоставляемых бюджетам субъектов Российской Федерации в очередном финансовом году и плановом периоде, и размера субсидии, предоставляемой i-му субъекту Российской Федерации в очередном финансовом году и плановом периоде, установленный </w:t>
      </w:r>
      <w:hyperlink w:anchor="P790">
        <w:r w:rsidRPr="00430B3F">
          <w:t>пунктом 15</w:t>
        </w:r>
      </w:hyperlink>
      <w:r w:rsidRPr="00430B3F">
        <w:t xml:space="preserve"> настоящих Правил, не применяется. Общий размер субсидий и размер субсидии, предоставляемой i-му субъекту Российской Федерации, определяются на основании правового акта Правительства Российской Федерации о выделении бюджетных ассигнований из резервного фонда Правительства Российской Федерации.</w:t>
      </w:r>
    </w:p>
    <w:p w:rsidR="0021344C" w:rsidRPr="00430B3F" w:rsidRDefault="0021344C">
      <w:pPr>
        <w:pStyle w:val="ConsPlusNormal"/>
        <w:spacing w:before="220"/>
        <w:ind w:firstLine="540"/>
        <w:jc w:val="both"/>
      </w:pPr>
      <w:bookmarkStart w:id="17" w:name="P799"/>
      <w:bookmarkEnd w:id="17"/>
      <w:r w:rsidRPr="00430B3F">
        <w:t>17. Уполномоченный орган в части мероприятия по строительству (реконструкции) объекта капитального строительства до 1 декабря текущего финансового года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формирует и заполняет карточку объекта капитального строительства, обеспечивает ее согласование и утверждение, а также в целях заключения соглашения представляет в Министерство труда и социальной защиты Российской Федерации:</w:t>
      </w:r>
    </w:p>
    <w:p w:rsidR="0021344C" w:rsidRPr="00430B3F" w:rsidRDefault="0021344C">
      <w:pPr>
        <w:pStyle w:val="ConsPlusNormal"/>
        <w:spacing w:before="220"/>
        <w:ind w:firstLine="540"/>
        <w:jc w:val="both"/>
      </w:pPr>
      <w:bookmarkStart w:id="18" w:name="P800"/>
      <w:bookmarkEnd w:id="18"/>
      <w:r w:rsidRPr="00430B3F">
        <w:t>а) паспорт инвестиционного проекта по форме, утвержденной Министерством строительства и жилищно-коммунального хозяйства Российской Федерации;</w:t>
      </w:r>
    </w:p>
    <w:p w:rsidR="0021344C" w:rsidRPr="00430B3F" w:rsidRDefault="0021344C">
      <w:pPr>
        <w:pStyle w:val="ConsPlusNormal"/>
        <w:spacing w:before="220"/>
        <w:ind w:firstLine="540"/>
        <w:jc w:val="both"/>
      </w:pPr>
      <w:bookmarkStart w:id="19" w:name="P801"/>
      <w:bookmarkEnd w:id="19"/>
      <w:r w:rsidRPr="00430B3F">
        <w:t>б) копии документов об утверждении проектной документации в соответствии с законодательством Российской Федерации, заверенные в установленном порядке, а также проектную документацию, включающую сметную документацию, на электронных носителях;</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пп. "в" п. 17 утрачивает силу в части представления заключения и разделов проектной документации до получения положительного заключения госэкспертизы для ДНР, ЛНР, Запорожской и Херсонской областей (</w:t>
            </w:r>
            <w:hyperlink r:id="rId378">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bookmarkStart w:id="20" w:name="P804"/>
      <w:bookmarkEnd w:id="20"/>
      <w:r w:rsidRPr="00430B3F">
        <w:t xml:space="preserve">в) копию положительного заключения государственной экспертизы проектной документации, содержащую оценку достоверности определения сметной стоимости строительства (реконструкции) объекта капитального строительства в случаях, установленных </w:t>
      </w:r>
      <w:hyperlink r:id="rId379">
        <w:r w:rsidRPr="00430B3F">
          <w:t>частью 2 статьи 8.3</w:t>
        </w:r>
      </w:hyperlink>
      <w:r w:rsidRPr="00430B3F">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обязательным, для Донецкой Народной Республики, Луганской Народной Республики, Запорожской области и Херсонской области заключение по результатам экспертного сопровождения результатов инженерных изысканий и (или) разделов проектной документации объекта капитального строительства до получения положительного заключения государственной экспертизы;</w:t>
      </w:r>
    </w:p>
    <w:p w:rsidR="0021344C" w:rsidRPr="00430B3F" w:rsidRDefault="0021344C">
      <w:pPr>
        <w:pStyle w:val="ConsPlusNormal"/>
        <w:spacing w:before="220"/>
        <w:ind w:firstLine="540"/>
        <w:jc w:val="both"/>
      </w:pPr>
      <w:r w:rsidRPr="00430B3F">
        <w:t>г) обоснование необходимости принятия решения в отношении объекта капитального строительства в случае отсутствия утвержденной проектной документации, получившей положительное заключение государственной экспертизы, с указанием причин отсутствия указанной документации и сроков ее разработки;</w:t>
      </w:r>
    </w:p>
    <w:p w:rsidR="0021344C" w:rsidRPr="00430B3F" w:rsidRDefault="0021344C">
      <w:pPr>
        <w:pStyle w:val="ConsPlusNormal"/>
        <w:spacing w:before="220"/>
        <w:ind w:firstLine="540"/>
        <w:jc w:val="both"/>
      </w:pPr>
      <w:r w:rsidRPr="00430B3F">
        <w:t xml:space="preserve">д) гарантию субъекта Российской Федерации о финансировании эксплуатационных расходов, необходимых для содержания объекта капитального строительства после его ввода в </w:t>
      </w:r>
      <w:r w:rsidRPr="00430B3F">
        <w:lastRenderedPageBreak/>
        <w:t>эксплуатацию за счет средств бюджета субъекта Российской Федерации, с приложением расчета объема ежегодных расходов, а также документов и материалов, обосновывающих указанный расчет, и о последующем профильном использовании объекта капитального строительства;</w:t>
      </w:r>
    </w:p>
    <w:p w:rsidR="0021344C" w:rsidRPr="00430B3F" w:rsidRDefault="0021344C">
      <w:pPr>
        <w:pStyle w:val="ConsPlusNormal"/>
        <w:spacing w:before="220"/>
        <w:ind w:firstLine="540"/>
        <w:jc w:val="both"/>
      </w:pPr>
      <w:r w:rsidRPr="00430B3F">
        <w:t>е) копии правоустанавливающих документов на земельный участок, а в случае их отсутствия - копию решения о предварительном согласовании места размещения объекта капитального строительства, заверенные в установленном порядке;</w:t>
      </w:r>
    </w:p>
    <w:p w:rsidR="0021344C" w:rsidRPr="00430B3F" w:rsidRDefault="0021344C">
      <w:pPr>
        <w:pStyle w:val="ConsPlusNormal"/>
        <w:spacing w:before="220"/>
        <w:ind w:firstLine="540"/>
        <w:jc w:val="both"/>
      </w:pPr>
      <w:r w:rsidRPr="00430B3F">
        <w:t>ж) исходные данные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заключение, выданное по результатам указанной проверки (при наличии), в отношении объектов, по которым в случаях, установленных Правительством Российской Федерации, требуется проведение такой проверки;</w:t>
      </w:r>
    </w:p>
    <w:p w:rsidR="0021344C" w:rsidRPr="00430B3F" w:rsidRDefault="0021344C">
      <w:pPr>
        <w:pStyle w:val="ConsPlusNormal"/>
        <w:spacing w:before="220"/>
        <w:ind w:firstLine="540"/>
        <w:jc w:val="both"/>
      </w:pPr>
      <w:bookmarkStart w:id="21" w:name="P809"/>
      <w:bookmarkEnd w:id="21"/>
      <w:r w:rsidRPr="00430B3F">
        <w:t>з) копии документов, подтверждающих полномочия заказчика-застройщика, заверенные в установленном порядке;</w:t>
      </w:r>
    </w:p>
    <w:p w:rsidR="0021344C" w:rsidRPr="00430B3F" w:rsidRDefault="0021344C">
      <w:pPr>
        <w:pStyle w:val="ConsPlusNormal"/>
        <w:spacing w:before="220"/>
        <w:ind w:firstLine="540"/>
        <w:jc w:val="both"/>
      </w:pPr>
      <w:bookmarkStart w:id="22" w:name="P810"/>
      <w:bookmarkEnd w:id="22"/>
      <w:r w:rsidRPr="00430B3F">
        <w:t>и) финансово-экономическое обоснование расчета стоимости объекта капитального строительства;</w:t>
      </w:r>
    </w:p>
    <w:p w:rsidR="0021344C" w:rsidRPr="00430B3F" w:rsidRDefault="0021344C">
      <w:pPr>
        <w:pStyle w:val="ConsPlusNormal"/>
        <w:spacing w:before="220"/>
        <w:ind w:firstLine="540"/>
        <w:jc w:val="both"/>
      </w:pPr>
      <w:r w:rsidRPr="00430B3F">
        <w:t>к) справку уполномоченного органа о степени технической готовности объекта;</w:t>
      </w:r>
    </w:p>
    <w:p w:rsidR="0021344C" w:rsidRPr="00430B3F" w:rsidRDefault="0021344C">
      <w:pPr>
        <w:pStyle w:val="ConsPlusNormal"/>
        <w:spacing w:before="220"/>
        <w:ind w:firstLine="540"/>
        <w:jc w:val="both"/>
      </w:pPr>
      <w:bookmarkStart w:id="23" w:name="P812"/>
      <w:bookmarkEnd w:id="23"/>
      <w:r w:rsidRPr="00430B3F">
        <w:t>л) выписку из Единого государственного реестра недвижимости об основных характеристиках и зарегистрированных правах юридического лица на объект недвижимости (при проведении реконструкции);</w:t>
      </w:r>
    </w:p>
    <w:p w:rsidR="0021344C" w:rsidRPr="00430B3F" w:rsidRDefault="0021344C">
      <w:pPr>
        <w:pStyle w:val="ConsPlusNormal"/>
        <w:spacing w:before="220"/>
        <w:ind w:firstLine="540"/>
        <w:jc w:val="both"/>
      </w:pPr>
      <w:bookmarkStart w:id="24" w:name="P813"/>
      <w:bookmarkEnd w:id="24"/>
      <w:r w:rsidRPr="00430B3F">
        <w:t>м) копию разрешения на строительство, заверенную в установленном порядке;</w:t>
      </w:r>
    </w:p>
    <w:p w:rsidR="0021344C" w:rsidRPr="00430B3F" w:rsidRDefault="0021344C">
      <w:pPr>
        <w:pStyle w:val="ConsPlusNormal"/>
        <w:spacing w:before="220"/>
        <w:ind w:firstLine="540"/>
        <w:jc w:val="both"/>
      </w:pPr>
      <w:r w:rsidRPr="00430B3F">
        <w:t xml:space="preserve">н)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w:t>
      </w:r>
      <w:hyperlink w:anchor="P736">
        <w:r w:rsidRPr="00430B3F">
          <w:t>пункте 1</w:t>
        </w:r>
      </w:hyperlink>
      <w:r w:rsidRPr="00430B3F">
        <w:t xml:space="preserve"> настоящих Правил расходных обязательств субъекта Российской Федерации, либо выписку из проекта закона субъекта Российской Федерации о бюджете субъекта Российской Федерации при его формировании субъектом Российской Федерации по состоянию на 1 декабря текущего финансового года;</w:t>
      </w:r>
    </w:p>
    <w:p w:rsidR="0021344C" w:rsidRPr="00430B3F" w:rsidRDefault="0021344C">
      <w:pPr>
        <w:pStyle w:val="ConsPlusNormal"/>
        <w:spacing w:before="220"/>
        <w:ind w:firstLine="540"/>
        <w:jc w:val="both"/>
      </w:pPr>
      <w:r w:rsidRPr="00430B3F">
        <w:t>о) копию нормативного правового акта, определяющего уполномоченный орган, заверенную в установленном порядке;</w:t>
      </w:r>
    </w:p>
    <w:p w:rsidR="0021344C" w:rsidRPr="00430B3F" w:rsidRDefault="0021344C">
      <w:pPr>
        <w:pStyle w:val="ConsPlusNormal"/>
        <w:spacing w:before="220"/>
        <w:ind w:firstLine="540"/>
        <w:jc w:val="both"/>
      </w:pPr>
      <w:r w:rsidRPr="00430B3F">
        <w:t>п) выписку из правовых актов субъекта Российской Федерации об утверждении государственной программы субъекта Российской Федерации, включая перечень мероприятий (результатов), в целях софинансирования которых предоставляется субсидия, в соответствии с требованиями нормативных правовых актов Российской Федерации;</w:t>
      </w:r>
    </w:p>
    <w:p w:rsidR="0021344C" w:rsidRPr="00430B3F" w:rsidRDefault="0021344C">
      <w:pPr>
        <w:pStyle w:val="ConsPlusNormal"/>
        <w:spacing w:before="220"/>
        <w:ind w:firstLine="540"/>
        <w:jc w:val="both"/>
      </w:pPr>
      <w:r w:rsidRPr="00430B3F">
        <w:t xml:space="preserve">р) обоснование необходимости включения сведений об объекте капитального строительства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осуществляются (планируются к осуществлению) за счет средств федерального бюджета (далее - реестр объектов капитального строительства, объектов недвижимого имущества), в случае отсутствия документов, определенных </w:t>
      </w:r>
      <w:hyperlink w:anchor="P801">
        <w:r w:rsidRPr="00430B3F">
          <w:t>подпунктами "б"</w:t>
        </w:r>
      </w:hyperlink>
      <w:r w:rsidRPr="00430B3F">
        <w:t xml:space="preserve">, </w:t>
      </w:r>
      <w:hyperlink w:anchor="P804">
        <w:r w:rsidRPr="00430B3F">
          <w:t>"в"</w:t>
        </w:r>
      </w:hyperlink>
      <w:r w:rsidRPr="00430B3F">
        <w:t xml:space="preserve"> и </w:t>
      </w:r>
      <w:hyperlink w:anchor="P813">
        <w:r w:rsidRPr="00430B3F">
          <w:t>"м"</w:t>
        </w:r>
      </w:hyperlink>
      <w:r w:rsidRPr="00430B3F">
        <w:t xml:space="preserve"> настоящего пункта.</w:t>
      </w:r>
    </w:p>
    <w:p w:rsidR="0021344C" w:rsidRPr="00430B3F" w:rsidRDefault="0021344C">
      <w:pPr>
        <w:pStyle w:val="ConsPlusNormal"/>
        <w:spacing w:before="220"/>
        <w:ind w:firstLine="540"/>
        <w:jc w:val="both"/>
      </w:pPr>
      <w:r w:rsidRPr="00430B3F">
        <w:t xml:space="preserve">18. В случае отсутствия документов, определенных </w:t>
      </w:r>
      <w:hyperlink w:anchor="P801">
        <w:r w:rsidRPr="00430B3F">
          <w:t>подпунктами "б"</w:t>
        </w:r>
      </w:hyperlink>
      <w:r w:rsidRPr="00430B3F">
        <w:t xml:space="preserve">, </w:t>
      </w:r>
      <w:hyperlink w:anchor="P804">
        <w:r w:rsidRPr="00430B3F">
          <w:t>"в"</w:t>
        </w:r>
      </w:hyperlink>
      <w:r w:rsidRPr="00430B3F">
        <w:t xml:space="preserve"> и </w:t>
      </w:r>
      <w:hyperlink w:anchor="P813">
        <w:r w:rsidRPr="00430B3F">
          <w:t>"м" пункта 17</w:t>
        </w:r>
      </w:hyperlink>
      <w:r w:rsidRPr="00430B3F">
        <w:t xml:space="preserve"> настоящих Правил, Министерство труда и социальной защиты Российской Федерации вправе заключить соглашение при наличии обоснования необходимости включения сведений об объекте капитального строительства в реестр объектов капитального строительства, объектов </w:t>
      </w:r>
      <w:r w:rsidRPr="00430B3F">
        <w:lastRenderedPageBreak/>
        <w:t>недвижимого имущества и заявки на включаемый объект, подписанной высшим должностным лицом субъекта Российской Федерации либо лицом, уполномоченным им в установленном порядке.</w:t>
      </w:r>
    </w:p>
    <w:p w:rsidR="0021344C" w:rsidRPr="00430B3F" w:rsidRDefault="0021344C">
      <w:pPr>
        <w:pStyle w:val="ConsPlusNormal"/>
        <w:spacing w:before="220"/>
        <w:ind w:firstLine="540"/>
        <w:jc w:val="both"/>
      </w:pPr>
      <w:r w:rsidRPr="00430B3F">
        <w:t xml:space="preserve">19. Устанавливаемый соглашением срок представления уполномоченным органом документов, указанных в </w:t>
      </w:r>
      <w:hyperlink w:anchor="P801">
        <w:r w:rsidRPr="00430B3F">
          <w:t>подпунктах "б"</w:t>
        </w:r>
      </w:hyperlink>
      <w:r w:rsidRPr="00430B3F">
        <w:t xml:space="preserve">, </w:t>
      </w:r>
      <w:hyperlink w:anchor="P804">
        <w:r w:rsidRPr="00430B3F">
          <w:t>"в"</w:t>
        </w:r>
      </w:hyperlink>
      <w:r w:rsidRPr="00430B3F">
        <w:t xml:space="preserve"> и </w:t>
      </w:r>
      <w:hyperlink w:anchor="P813">
        <w:r w:rsidRPr="00430B3F">
          <w:t>"м" пункта 17</w:t>
        </w:r>
      </w:hyperlink>
      <w:r w:rsidRPr="00430B3F">
        <w:t xml:space="preserve"> настоящих Правил, не может быть позднее 1 июля года, предшествующего году предоставления субсидии. При нарушении установленного соглашением срока представления документов Министерство труда и социальной защиты Российской Федерации вправе расторгнуть соглашение, в том числе в одностороннем порядке.</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п. 20 утрачивает силу (</w:t>
            </w:r>
            <w:hyperlink r:id="rId380">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 xml:space="preserve">20. В случае отсутствия у Донецкой Народной Республики, Луганской Народной Республики, Белгородской области, Брянской области, Запорожской области, Курской области и Херсонской области документов, определенных </w:t>
      </w:r>
      <w:hyperlink w:anchor="P801">
        <w:r w:rsidRPr="00430B3F">
          <w:t>подпунктами "б"</w:t>
        </w:r>
      </w:hyperlink>
      <w:r w:rsidRPr="00430B3F">
        <w:t xml:space="preserve">, </w:t>
      </w:r>
      <w:hyperlink w:anchor="P804">
        <w:r w:rsidRPr="00430B3F">
          <w:t>"в"</w:t>
        </w:r>
      </w:hyperlink>
      <w:r w:rsidRPr="00430B3F">
        <w:t xml:space="preserve">, </w:t>
      </w:r>
      <w:hyperlink w:anchor="P809">
        <w:r w:rsidRPr="00430B3F">
          <w:t>"з"</w:t>
        </w:r>
      </w:hyperlink>
      <w:r w:rsidRPr="00430B3F">
        <w:t xml:space="preserve">, </w:t>
      </w:r>
      <w:hyperlink w:anchor="P812">
        <w:r w:rsidRPr="00430B3F">
          <w:t>"л"</w:t>
        </w:r>
      </w:hyperlink>
      <w:r w:rsidRPr="00430B3F">
        <w:t xml:space="preserve"> и </w:t>
      </w:r>
      <w:hyperlink w:anchor="P813">
        <w:r w:rsidRPr="00430B3F">
          <w:t>"м" пункта 17</w:t>
        </w:r>
      </w:hyperlink>
      <w:r w:rsidRPr="00430B3F">
        <w:t xml:space="preserve"> настоящих Правил, при соответствии одному или нескольким критериям отбора субъектов Российской Федерации на момент подачи заявки на предоставление субсидии на очередной финансовый год и плановый период, установленным пунктом 9 настоящих Правил, Министерство труда и социальной защиты Российской Федерации вправе заключить соглашение при наличии обоснования необходимости включения сведений об объекте капитального строительства в реестр объектов капитального строительства, объектов недвижимого имущества и заявки на включаемый объект, подписанной высшим должностным лицом субъекта Российской Федерации либо лицом, уполномоченным им в установленном порядке, а также задания застройщика или технического заказчика на проектирование.</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п. 21 утрачивает силу (</w:t>
            </w:r>
            <w:hyperlink r:id="rId381">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 xml:space="preserve">21. Устанавливаемый соглашением срок представления уполномоченным органом Донецкой Народной Республики, Луганской Народной Республики, Белгородской области, Брянской области, Запорожской области, Курской области и Херсонской области документов, указанных в </w:t>
      </w:r>
      <w:hyperlink w:anchor="P801">
        <w:r w:rsidRPr="00430B3F">
          <w:t>подпунктах "б"</w:t>
        </w:r>
      </w:hyperlink>
      <w:r w:rsidRPr="00430B3F">
        <w:t xml:space="preserve">, </w:t>
      </w:r>
      <w:hyperlink w:anchor="P804">
        <w:r w:rsidRPr="00430B3F">
          <w:t>"в"</w:t>
        </w:r>
      </w:hyperlink>
      <w:r w:rsidRPr="00430B3F">
        <w:t xml:space="preserve">, </w:t>
      </w:r>
      <w:hyperlink w:anchor="P809">
        <w:r w:rsidRPr="00430B3F">
          <w:t>"з"</w:t>
        </w:r>
      </w:hyperlink>
      <w:r w:rsidRPr="00430B3F">
        <w:t xml:space="preserve">, </w:t>
      </w:r>
      <w:hyperlink w:anchor="P812">
        <w:r w:rsidRPr="00430B3F">
          <w:t>"л"</w:t>
        </w:r>
      </w:hyperlink>
      <w:r w:rsidRPr="00430B3F">
        <w:t xml:space="preserve"> и </w:t>
      </w:r>
      <w:hyperlink w:anchor="P813">
        <w:r w:rsidRPr="00430B3F">
          <w:t>"м" пункта 17</w:t>
        </w:r>
      </w:hyperlink>
      <w:r w:rsidRPr="00430B3F">
        <w:t xml:space="preserve"> настоящих Правил, не может быть позднее 1 октября года, предшествующего году предоставления субсидии на софинансирование расходных обязательств субъектов Российской Федерации по строительству (реконструкции) объекта капитального строительства. В случае нарушения установленного соглашением срока представления указанных документов Министерство труда и социальной защиты Российской Федерации вправе расторгнуть соглашение, в том числе в одностороннем порядке.</w:t>
      </w:r>
    </w:p>
    <w:p w:rsidR="0021344C" w:rsidRPr="00430B3F" w:rsidRDefault="0021344C">
      <w:pPr>
        <w:pStyle w:val="ConsPlusNormal"/>
        <w:spacing w:before="220"/>
        <w:ind w:firstLine="540"/>
        <w:jc w:val="both"/>
      </w:pPr>
      <w:bookmarkStart w:id="25" w:name="P826"/>
      <w:bookmarkEnd w:id="25"/>
      <w:r w:rsidRPr="00430B3F">
        <w:t xml:space="preserve">22. В целях заключения соглашения в части мероприятия по капитальному ремонту объекта капитального строительства уполномоченный орган до 1 декабря текущего финансового года представляет в Министерство труда и социальной защиты Российской Федерации документы, указанные в </w:t>
      </w:r>
      <w:hyperlink w:anchor="P782">
        <w:r w:rsidRPr="00430B3F">
          <w:t>пункте 13</w:t>
        </w:r>
      </w:hyperlink>
      <w:r w:rsidRPr="00430B3F">
        <w:t xml:space="preserve"> настоящих Правил, а также:</w:t>
      </w:r>
    </w:p>
    <w:p w:rsidR="0021344C" w:rsidRPr="00430B3F" w:rsidRDefault="0021344C">
      <w:pPr>
        <w:pStyle w:val="ConsPlusNormal"/>
        <w:spacing w:before="220"/>
        <w:ind w:firstLine="540"/>
        <w:jc w:val="both"/>
      </w:pPr>
      <w:r w:rsidRPr="00430B3F">
        <w:t>а) выписку из правового акта субъекта Российской Федерации, утверждающего государственную программу субъекта Российской Федерации, включающую перечень мероприятий (результатов), в целях софинансирования которых предоставляется субсидия, в соответствии с требованиями нормативных правовых актов Российской Федерации;</w:t>
      </w:r>
    </w:p>
    <w:p w:rsidR="0021344C" w:rsidRPr="00430B3F" w:rsidRDefault="0021344C">
      <w:pPr>
        <w:pStyle w:val="ConsPlusNormal"/>
        <w:spacing w:before="220"/>
        <w:ind w:firstLine="540"/>
        <w:jc w:val="both"/>
      </w:pPr>
      <w:r w:rsidRPr="00430B3F">
        <w:t>б) финансово-экономическое обоснование расчета стоимости капитального ремонта объекта капитального строительства;</w:t>
      </w:r>
    </w:p>
    <w:p w:rsidR="0021344C" w:rsidRPr="00430B3F" w:rsidRDefault="0021344C">
      <w:pPr>
        <w:pStyle w:val="ConsPlusNormal"/>
        <w:spacing w:before="220"/>
        <w:ind w:firstLine="540"/>
        <w:jc w:val="both"/>
      </w:pPr>
      <w:r w:rsidRPr="00430B3F">
        <w:lastRenderedPageBreak/>
        <w:t xml:space="preserve">в)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w:t>
      </w:r>
      <w:hyperlink w:anchor="P736">
        <w:r w:rsidRPr="00430B3F">
          <w:t>пункте 1</w:t>
        </w:r>
      </w:hyperlink>
      <w:r w:rsidRPr="00430B3F">
        <w:t xml:space="preserve"> настоящих Правил расходных обязательств субъекта Российской Федерации, либо выписку из проекта закона субъекта Российской Федерации о бюджете субъекта Российской Федерации при его формировании субъектом Российской Федерации по состоянию на 1 декабря текущего финансового года.</w:t>
      </w:r>
    </w:p>
    <w:p w:rsidR="0021344C" w:rsidRPr="00430B3F" w:rsidRDefault="0021344C">
      <w:pPr>
        <w:pStyle w:val="ConsPlusNormal"/>
        <w:spacing w:before="220"/>
        <w:ind w:firstLine="540"/>
        <w:jc w:val="both"/>
      </w:pPr>
      <w:r w:rsidRPr="00430B3F">
        <w:t>23. Уполномоченный орган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21344C" w:rsidRPr="00430B3F" w:rsidRDefault="0021344C">
      <w:pPr>
        <w:pStyle w:val="ConsPlusNormal"/>
        <w:spacing w:before="220"/>
        <w:ind w:firstLine="540"/>
        <w:jc w:val="both"/>
      </w:pPr>
      <w:r w:rsidRPr="00430B3F">
        <w:t xml:space="preserve">24. Ответственность за достоверность представляемых в Министерство труда и социальной защиты Российской Федерации сведений и документов, указанных в </w:t>
      </w:r>
      <w:hyperlink w:anchor="P776">
        <w:r w:rsidRPr="00430B3F">
          <w:t>пунктах 12</w:t>
        </w:r>
      </w:hyperlink>
      <w:r w:rsidRPr="00430B3F">
        <w:t xml:space="preserve">, </w:t>
      </w:r>
      <w:hyperlink w:anchor="P782">
        <w:r w:rsidRPr="00430B3F">
          <w:t>13</w:t>
        </w:r>
      </w:hyperlink>
      <w:r w:rsidRPr="00430B3F">
        <w:t xml:space="preserve">, </w:t>
      </w:r>
      <w:hyperlink w:anchor="P799">
        <w:r w:rsidRPr="00430B3F">
          <w:t>17</w:t>
        </w:r>
      </w:hyperlink>
      <w:r w:rsidRPr="00430B3F">
        <w:t xml:space="preserve"> и </w:t>
      </w:r>
      <w:hyperlink w:anchor="P826">
        <w:r w:rsidRPr="00430B3F">
          <w:t>22</w:t>
        </w:r>
      </w:hyperlink>
      <w:r w:rsidRPr="00430B3F">
        <w:t xml:space="preserve"> настоящих Правил, возлагается на высший исполнительный орган субъекта Российской Федерации.</w:t>
      </w:r>
    </w:p>
    <w:p w:rsidR="0021344C" w:rsidRPr="00430B3F" w:rsidRDefault="0021344C">
      <w:pPr>
        <w:pStyle w:val="ConsPlusNormal"/>
        <w:spacing w:before="220"/>
        <w:ind w:firstLine="540"/>
        <w:jc w:val="both"/>
      </w:pPr>
      <w:r w:rsidRPr="00430B3F">
        <w:t>25. Оценка эффективности использования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результатов использования субсидии.</w:t>
      </w:r>
    </w:p>
    <w:p w:rsidR="0021344C" w:rsidRPr="00430B3F" w:rsidRDefault="0021344C">
      <w:pPr>
        <w:pStyle w:val="ConsPlusNormal"/>
        <w:spacing w:before="220"/>
        <w:ind w:firstLine="540"/>
        <w:jc w:val="both"/>
      </w:pPr>
      <w:r w:rsidRPr="00430B3F">
        <w:t>26.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344C" w:rsidRPr="00430B3F" w:rsidRDefault="0021344C">
      <w:pPr>
        <w:pStyle w:val="ConsPlusNormal"/>
        <w:spacing w:before="220"/>
        <w:ind w:firstLine="540"/>
        <w:jc w:val="both"/>
      </w:pPr>
      <w:r w:rsidRPr="00430B3F">
        <w:t xml:space="preserve">27.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субъекта Российской Федерации по достижению результатов использования субсидии и обязательств, предусмотренных соглашением в соответствии с </w:t>
      </w:r>
      <w:hyperlink r:id="rId382">
        <w:r w:rsidRPr="00430B3F">
          <w:t>подпунктами "б"</w:t>
        </w:r>
      </w:hyperlink>
      <w:r w:rsidRPr="00430B3F">
        <w:t xml:space="preserve"> и </w:t>
      </w:r>
      <w:hyperlink r:id="rId383">
        <w:r w:rsidRPr="00430B3F">
          <w:t>"в" пункта 10</w:t>
        </w:r>
      </w:hyperlink>
      <w:r w:rsidRPr="00430B3F">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384">
        <w:r w:rsidRPr="00430B3F">
          <w:t>пунктами 16</w:t>
        </w:r>
      </w:hyperlink>
      <w:r w:rsidRPr="00430B3F">
        <w:t xml:space="preserve"> - </w:t>
      </w:r>
      <w:hyperlink r:id="rId385">
        <w:r w:rsidRPr="00430B3F">
          <w:t>19</w:t>
        </w:r>
      </w:hyperlink>
      <w:r w:rsidRPr="00430B3F">
        <w:t xml:space="preserve"> и </w:t>
      </w:r>
      <w:hyperlink r:id="rId386">
        <w:r w:rsidRPr="00430B3F">
          <w:t>20</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28.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21344C" w:rsidRPr="00430B3F" w:rsidRDefault="0021344C">
      <w:pPr>
        <w:pStyle w:val="ConsPlusNormal"/>
        <w:spacing w:before="220"/>
        <w:ind w:firstLine="540"/>
        <w:jc w:val="both"/>
      </w:pPr>
      <w:r w:rsidRPr="00430B3F">
        <w:t>29.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8(4)</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right"/>
      </w:pPr>
    </w:p>
    <w:p w:rsidR="0021344C" w:rsidRPr="00430B3F" w:rsidRDefault="0021344C">
      <w:pPr>
        <w:pStyle w:val="ConsPlusTitle"/>
        <w:jc w:val="center"/>
      </w:pPr>
      <w:bookmarkStart w:id="26" w:name="P847"/>
      <w:bookmarkEnd w:id="26"/>
      <w:r w:rsidRPr="00430B3F">
        <w:t>ПРАВИЛА</w:t>
      </w:r>
    </w:p>
    <w:p w:rsidR="0021344C" w:rsidRPr="00430B3F" w:rsidRDefault="0021344C">
      <w:pPr>
        <w:pStyle w:val="ConsPlusTitle"/>
        <w:jc w:val="center"/>
      </w:pPr>
      <w:r w:rsidRPr="00430B3F">
        <w:lastRenderedPageBreak/>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 В ЦЕЛЯХ</w:t>
      </w:r>
    </w:p>
    <w:p w:rsidR="0021344C" w:rsidRPr="00430B3F" w:rsidRDefault="0021344C">
      <w:pPr>
        <w:pStyle w:val="ConsPlusTitle"/>
        <w:jc w:val="center"/>
      </w:pPr>
      <w:r w:rsidRPr="00430B3F">
        <w:t>СОФИНАНСИРОВАНИЯ РАСХОДНЫХ ОБЯЗАТЕЛЬСТВ СУБЪЕКТОВ</w:t>
      </w:r>
    </w:p>
    <w:p w:rsidR="0021344C" w:rsidRPr="00430B3F" w:rsidRDefault="0021344C">
      <w:pPr>
        <w:pStyle w:val="ConsPlusTitle"/>
        <w:jc w:val="center"/>
      </w:pPr>
      <w:r w:rsidRPr="00430B3F">
        <w:t>РОССИЙСКОЙ ФЕДЕРАЦИИ, ВОЗНИКАЮЩИХ ПРИ СОЗДАНИИ</w:t>
      </w:r>
    </w:p>
    <w:p w:rsidR="0021344C" w:rsidRPr="00430B3F" w:rsidRDefault="0021344C">
      <w:pPr>
        <w:pStyle w:val="ConsPlusTitle"/>
        <w:jc w:val="center"/>
      </w:pPr>
      <w:r w:rsidRPr="00430B3F">
        <w:t>СИСТЕМЫ ДОЛГОВРЕМЕННОГО УХОДА ЗА ГРАЖДАНАМИ</w:t>
      </w:r>
    </w:p>
    <w:p w:rsidR="0021344C" w:rsidRPr="00430B3F" w:rsidRDefault="0021344C">
      <w:pPr>
        <w:pStyle w:val="ConsPlusTitle"/>
        <w:jc w:val="center"/>
      </w:pPr>
      <w:r w:rsidRPr="00430B3F">
        <w:t>ПОЖИЛОГО ВОЗРАСТА И ИНВАЛИДАМИ</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 ред. Постановлений Правительства РФ от 30.11.2019 </w:t>
            </w:r>
            <w:hyperlink r:id="rId387">
              <w:r w:rsidRPr="00430B3F">
                <w:t>N 1559</w:t>
              </w:r>
            </w:hyperlink>
            <w:r w:rsidRPr="00430B3F">
              <w:t>,</w:t>
            </w:r>
          </w:p>
          <w:p w:rsidR="0021344C" w:rsidRPr="00430B3F" w:rsidRDefault="0021344C">
            <w:pPr>
              <w:pStyle w:val="ConsPlusNormal"/>
              <w:jc w:val="center"/>
            </w:pPr>
            <w:r w:rsidRPr="00430B3F">
              <w:t xml:space="preserve">от 13.03.2021 </w:t>
            </w:r>
            <w:hyperlink r:id="rId388">
              <w:r w:rsidRPr="00430B3F">
                <w:t>N 366</w:t>
              </w:r>
            </w:hyperlink>
            <w:r w:rsidRPr="00430B3F">
              <w:t xml:space="preserve">, от 19.05.2021 </w:t>
            </w:r>
            <w:hyperlink r:id="rId389">
              <w:r w:rsidRPr="00430B3F">
                <w:t>N 755</w:t>
              </w:r>
            </w:hyperlink>
            <w:r w:rsidRPr="00430B3F">
              <w:t xml:space="preserve">, от 01.02.2023 </w:t>
            </w:r>
            <w:hyperlink r:id="rId390">
              <w:r w:rsidRPr="00430B3F">
                <w:t>N 138</w:t>
              </w:r>
            </w:hyperlink>
            <w:r w:rsidRPr="00430B3F">
              <w:t>,</w:t>
            </w:r>
          </w:p>
          <w:p w:rsidR="0021344C" w:rsidRPr="00430B3F" w:rsidRDefault="0021344C">
            <w:pPr>
              <w:pStyle w:val="ConsPlusNormal"/>
              <w:jc w:val="center"/>
            </w:pPr>
            <w:r w:rsidRPr="00430B3F">
              <w:t xml:space="preserve">от 12.08.2023 </w:t>
            </w:r>
            <w:hyperlink r:id="rId391">
              <w:r w:rsidRPr="00430B3F">
                <w:t>N 1326</w:t>
              </w:r>
            </w:hyperlink>
            <w:r w:rsidRPr="00430B3F">
              <w:t xml:space="preserve">, от 30.11.2024 </w:t>
            </w:r>
            <w:hyperlink r:id="rId392">
              <w:r w:rsidRPr="00430B3F">
                <w:t>N 1696</w:t>
              </w:r>
            </w:hyperlink>
            <w:r w:rsidRPr="00430B3F">
              <w:t>)</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jc w:val="both"/>
      </w:pPr>
    </w:p>
    <w:p w:rsidR="0021344C" w:rsidRPr="00430B3F" w:rsidRDefault="0021344C">
      <w:pPr>
        <w:pStyle w:val="ConsPlusNormal"/>
        <w:ind w:firstLine="540"/>
        <w:jc w:val="both"/>
      </w:pPr>
      <w:r w:rsidRPr="00430B3F">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созданию системы долговременного ухода за гражданами пожилого возраста и инвалидами, признанными нуждающимися в социальном обслуживании, обеспечивающих достижение целей, показателей и результатов федерального </w:t>
      </w:r>
      <w:hyperlink r:id="rId393">
        <w:r w:rsidRPr="00430B3F">
          <w:t>проекта</w:t>
        </w:r>
      </w:hyperlink>
      <w:r w:rsidRPr="00430B3F">
        <w:t xml:space="preserve"> "Старшее поколение" национального проекта "Семья" (далее соответственно - граждане пожилого возраста и инвалиды, субсидии).</w:t>
      </w:r>
    </w:p>
    <w:p w:rsidR="0021344C" w:rsidRPr="00430B3F" w:rsidRDefault="0021344C">
      <w:pPr>
        <w:pStyle w:val="ConsPlusNormal"/>
        <w:jc w:val="both"/>
      </w:pPr>
      <w:r w:rsidRPr="00430B3F">
        <w:t xml:space="preserve">(в ред. </w:t>
      </w:r>
      <w:hyperlink r:id="rId394">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2. Критерием отбора субъектов Российской Федерации для предоставления субсидий является наличие утвержденного нормативным правовым актом субъекта Российской Федерации регионального перечня мероприятий ("дорожной карты"), обеспечивающего достижение целей, показателей и результатов федерального </w:t>
      </w:r>
      <w:hyperlink r:id="rId395">
        <w:r w:rsidRPr="00430B3F">
          <w:t>проекта</w:t>
        </w:r>
      </w:hyperlink>
      <w:r w:rsidRPr="00430B3F">
        <w:t xml:space="preserve"> "Старшее поколение" национального проекта "Семья" (далее - перечень мероприятий), который предусматривает:</w:t>
      </w:r>
    </w:p>
    <w:p w:rsidR="0021344C" w:rsidRPr="00430B3F" w:rsidRDefault="0021344C">
      <w:pPr>
        <w:pStyle w:val="ConsPlusNormal"/>
        <w:jc w:val="both"/>
      </w:pPr>
      <w:r w:rsidRPr="00430B3F">
        <w:t xml:space="preserve">(в ред. </w:t>
      </w:r>
      <w:hyperlink r:id="rId396">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а) определение механизмов совершенствования порядка выявления граждан, нуждающихся в предоставлении услуг в сфере социального обслуживания, в том числе при оказании им медицинской помощи;</w:t>
      </w:r>
    </w:p>
    <w:p w:rsidR="0021344C" w:rsidRPr="00430B3F" w:rsidRDefault="0021344C">
      <w:pPr>
        <w:pStyle w:val="ConsPlusNormal"/>
        <w:spacing w:before="220"/>
        <w:ind w:firstLine="540"/>
        <w:jc w:val="both"/>
      </w:pPr>
      <w:r w:rsidRPr="00430B3F">
        <w:t>б) совершенствование критериев оценки обстоятельств, ухудшающих условия жизнедеятельности граждан, связанных с созданием системы долговременного ухода за гражданами пожилого возраста и инвалидами;</w:t>
      </w:r>
    </w:p>
    <w:p w:rsidR="0021344C" w:rsidRPr="00430B3F" w:rsidRDefault="0021344C">
      <w:pPr>
        <w:pStyle w:val="ConsPlusNormal"/>
        <w:spacing w:before="220"/>
        <w:ind w:firstLine="540"/>
        <w:jc w:val="both"/>
      </w:pPr>
      <w:r w:rsidRPr="00430B3F">
        <w:t>в) определение информационной системы, на базе которой будут осуществляться интеграция и (или) синхронизация информационных систем, содержащих сведения в сфере социального обслуживания, социальной защиты, охраны здоровья граждан;</w:t>
      </w:r>
    </w:p>
    <w:p w:rsidR="0021344C" w:rsidRPr="00430B3F" w:rsidRDefault="0021344C">
      <w:pPr>
        <w:pStyle w:val="ConsPlusNormal"/>
        <w:spacing w:before="220"/>
        <w:ind w:firstLine="540"/>
        <w:jc w:val="both"/>
      </w:pPr>
      <w:r w:rsidRPr="00430B3F">
        <w:t>г) оценку штатной численности и укомплектованности государственных организаций, оказывающих услуги в сфере социального обслуживания;</w:t>
      </w:r>
    </w:p>
    <w:p w:rsidR="0021344C" w:rsidRPr="00430B3F" w:rsidRDefault="0021344C">
      <w:pPr>
        <w:pStyle w:val="ConsPlusNormal"/>
        <w:jc w:val="both"/>
      </w:pPr>
      <w:r w:rsidRPr="00430B3F">
        <w:t xml:space="preserve">(в ред. </w:t>
      </w:r>
      <w:hyperlink r:id="rId397">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д) совершенствование профессионального образования и профессионального обучения, а также дополнительного профессионального образования работников организаций социального обслуживания;</w:t>
      </w:r>
    </w:p>
    <w:p w:rsidR="0021344C" w:rsidRPr="00430B3F" w:rsidRDefault="0021344C">
      <w:pPr>
        <w:pStyle w:val="ConsPlusNormal"/>
        <w:jc w:val="both"/>
      </w:pPr>
      <w:r w:rsidRPr="00430B3F">
        <w:t xml:space="preserve">(в ред. </w:t>
      </w:r>
      <w:hyperlink r:id="rId398">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 xml:space="preserve">е) оценку численности получателей социальных услуг в форме социального обслуживания на дому, численности социальных работников в субъекте Российской Федерации, объема финансового обеспечения предоставления социальных услуг в форме социального обслуживания на дому в текущем финансовом году и отчетном финансовом году (предшествующему текущему </w:t>
      </w:r>
      <w:r w:rsidRPr="00430B3F">
        <w:lastRenderedPageBreak/>
        <w:t>финансовому году);</w:t>
      </w:r>
    </w:p>
    <w:p w:rsidR="0021344C" w:rsidRPr="00430B3F" w:rsidRDefault="0021344C">
      <w:pPr>
        <w:pStyle w:val="ConsPlusNormal"/>
        <w:jc w:val="both"/>
      </w:pPr>
      <w:r w:rsidRPr="00430B3F">
        <w:t xml:space="preserve">(пп. "е" в ред. </w:t>
      </w:r>
      <w:hyperlink r:id="rId399">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ж) поддержку негосударственных организаций социального обслуживания.</w:t>
      </w:r>
    </w:p>
    <w:p w:rsidR="0021344C" w:rsidRPr="00430B3F" w:rsidRDefault="0021344C">
      <w:pPr>
        <w:pStyle w:val="ConsPlusNormal"/>
        <w:spacing w:before="220"/>
        <w:ind w:firstLine="540"/>
        <w:jc w:val="both"/>
      </w:pPr>
      <w:r w:rsidRPr="00430B3F">
        <w:t>3. Условиями предоставления субсидии являются:</w:t>
      </w:r>
    </w:p>
    <w:p w:rsidR="0021344C" w:rsidRPr="00430B3F" w:rsidRDefault="0021344C">
      <w:pPr>
        <w:pStyle w:val="ConsPlusNormal"/>
        <w:spacing w:before="220"/>
        <w:ind w:firstLine="540"/>
        <w:jc w:val="both"/>
      </w:pPr>
      <w:r w:rsidRPr="00430B3F">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21344C" w:rsidRPr="00430B3F" w:rsidRDefault="0021344C">
      <w:pPr>
        <w:pStyle w:val="ConsPlusNormal"/>
        <w:jc w:val="both"/>
      </w:pPr>
      <w:r w:rsidRPr="00430B3F">
        <w:t xml:space="preserve">(в ред. </w:t>
      </w:r>
      <w:hyperlink r:id="rId400">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21344C" w:rsidRPr="00430B3F" w:rsidRDefault="0021344C">
      <w:pPr>
        <w:pStyle w:val="ConsPlusNormal"/>
        <w:jc w:val="both"/>
      </w:pPr>
      <w:r w:rsidRPr="00430B3F">
        <w:t xml:space="preserve">(в ред. Постановлений Правительства РФ от 12.08.2023 </w:t>
      </w:r>
      <w:hyperlink r:id="rId401">
        <w:r w:rsidRPr="00430B3F">
          <w:t>N 1326</w:t>
        </w:r>
      </w:hyperlink>
      <w:r w:rsidRPr="00430B3F">
        <w:t xml:space="preserve">, от 30.11.2024 </w:t>
      </w:r>
      <w:hyperlink r:id="rId402">
        <w:r w:rsidRPr="00430B3F">
          <w:t>N 1696</w:t>
        </w:r>
      </w:hyperlink>
      <w:r w:rsidRPr="00430B3F">
        <w:t>)</w:t>
      </w:r>
    </w:p>
    <w:p w:rsidR="0021344C" w:rsidRPr="00430B3F" w:rsidRDefault="0021344C">
      <w:pPr>
        <w:pStyle w:val="ConsPlusNormal"/>
        <w:spacing w:before="220"/>
        <w:ind w:firstLine="540"/>
        <w:jc w:val="both"/>
      </w:pPr>
      <w:r w:rsidRPr="00430B3F">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в соответствии с </w:t>
      </w:r>
      <w:hyperlink r:id="rId403">
        <w:r w:rsidRPr="00430B3F">
          <w:t>пунктом 10</w:t>
        </w:r>
      </w:hyperlink>
      <w:r w:rsidRPr="00430B3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21344C" w:rsidRPr="00430B3F" w:rsidRDefault="0021344C">
      <w:pPr>
        <w:pStyle w:val="ConsPlusNormal"/>
        <w:jc w:val="both"/>
      </w:pPr>
      <w:r w:rsidRPr="00430B3F">
        <w:t xml:space="preserve">(в ред. </w:t>
      </w:r>
      <w:hyperlink r:id="rId404">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bookmarkStart w:id="27" w:name="P880"/>
      <w:bookmarkEnd w:id="27"/>
      <w:r w:rsidRPr="00430B3F">
        <w:t>4. Результатом использования субсидии при создании системы долговременного ухода за гражданами пожилого возраста и инвалидами является численность граждан старше трудоспособного возраста и инвалидов, получающих социальные услуги в рамках системы долговременного ухода за гражданами пожилого возраста и инвалидами, установленная нормативным правовым актом субъекта Российской Федерации, утверждающим перечень мероприятий.</w:t>
      </w:r>
    </w:p>
    <w:p w:rsidR="0021344C" w:rsidRPr="00430B3F" w:rsidRDefault="0021344C">
      <w:pPr>
        <w:pStyle w:val="ConsPlusNormal"/>
        <w:jc w:val="both"/>
      </w:pPr>
      <w:r w:rsidRPr="00430B3F">
        <w:t xml:space="preserve">(в ред. </w:t>
      </w:r>
      <w:hyperlink r:id="rId405">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Указанный показатель в 2021 году должен составить не менее 5,8 процента в 24 пилотных регионах.</w:t>
      </w:r>
    </w:p>
    <w:p w:rsidR="0021344C" w:rsidRPr="00430B3F" w:rsidRDefault="0021344C">
      <w:pPr>
        <w:pStyle w:val="ConsPlusNormal"/>
        <w:jc w:val="both"/>
      </w:pPr>
      <w:r w:rsidRPr="00430B3F">
        <w:t xml:space="preserve">(п. 4 в ред. </w:t>
      </w:r>
      <w:hyperlink r:id="rId406">
        <w:r w:rsidRPr="00430B3F">
          <w:t>Постановления</w:t>
        </w:r>
      </w:hyperlink>
      <w:r w:rsidRPr="00430B3F">
        <w:t xml:space="preserve"> Правительства РФ от 13.03.2021 N 366)</w:t>
      </w:r>
    </w:p>
    <w:p w:rsidR="0021344C" w:rsidRPr="00430B3F" w:rsidRDefault="0021344C">
      <w:pPr>
        <w:pStyle w:val="ConsPlusNormal"/>
        <w:spacing w:before="220"/>
        <w:ind w:firstLine="540"/>
        <w:jc w:val="both"/>
      </w:pPr>
      <w:r w:rsidRPr="00430B3F">
        <w:t xml:space="preserve">5.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07">
        <w:r w:rsidRPr="00430B3F">
          <w:t>типовой формой</w:t>
        </w:r>
      </w:hyperlink>
      <w:r w:rsidRPr="00430B3F">
        <w:t xml:space="preserve"> соглашения, утвержденной Министерством финансов Российской Федерации.</w:t>
      </w:r>
    </w:p>
    <w:p w:rsidR="0021344C" w:rsidRPr="00430B3F" w:rsidRDefault="0021344C">
      <w:pPr>
        <w:pStyle w:val="ConsPlusNormal"/>
        <w:spacing w:before="220"/>
        <w:ind w:firstLine="540"/>
        <w:jc w:val="both"/>
      </w:pPr>
      <w:r w:rsidRPr="00430B3F">
        <w:t>6. В целях получения субсидии в очередном финансовом году уполномоченный высшим исполнительным органом субъекта Российской Федерации исполнительный орган субъекта Российской Федерации (далее - уполномоченный исполнительный орган субъекта Российской Федерации) до 25 декабря текущего финансового года представляет в Министерство труда и социальной защиты Российской Федерации следующие документы:</w:t>
      </w:r>
    </w:p>
    <w:p w:rsidR="0021344C" w:rsidRPr="00430B3F" w:rsidRDefault="0021344C">
      <w:pPr>
        <w:pStyle w:val="ConsPlusNormal"/>
        <w:jc w:val="both"/>
      </w:pPr>
      <w:r w:rsidRPr="00430B3F">
        <w:t xml:space="preserve">(в ред. </w:t>
      </w:r>
      <w:hyperlink r:id="rId408">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 xml:space="preserve">а) заверенная в установленном порядке копия нормативного правового акта субъекта </w:t>
      </w:r>
      <w:r w:rsidRPr="00430B3F">
        <w:lastRenderedPageBreak/>
        <w:t>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21344C" w:rsidRPr="00430B3F" w:rsidRDefault="0021344C">
      <w:pPr>
        <w:pStyle w:val="ConsPlusNormal"/>
        <w:jc w:val="both"/>
      </w:pPr>
      <w:r w:rsidRPr="00430B3F">
        <w:t xml:space="preserve">(в ред. </w:t>
      </w:r>
      <w:hyperlink r:id="rId409">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б) подписанная руководителем финансового органа субъекта Российской Федерации выписка из закона субъекта Российской Федерации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бюджетных ассигнований на финансовое обеспечение расходных обязательств субъекта Российской Федерации, софинансируемых из федерального бюджета;</w:t>
      </w:r>
    </w:p>
    <w:p w:rsidR="0021344C" w:rsidRPr="00430B3F" w:rsidRDefault="0021344C">
      <w:pPr>
        <w:pStyle w:val="ConsPlusNormal"/>
        <w:spacing w:before="220"/>
        <w:ind w:firstLine="540"/>
        <w:jc w:val="both"/>
      </w:pPr>
      <w:r w:rsidRPr="00430B3F">
        <w:t xml:space="preserve">в) утратил силу. - </w:t>
      </w:r>
      <w:hyperlink r:id="rId410">
        <w:r w:rsidRPr="00430B3F">
          <w:t>Постановление</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г) копии программ повышения квалификации работников организаций социального обслуживания, в том числе помощников по уходу.</w:t>
      </w:r>
    </w:p>
    <w:p w:rsidR="0021344C" w:rsidRPr="00430B3F" w:rsidRDefault="0021344C">
      <w:pPr>
        <w:pStyle w:val="ConsPlusNormal"/>
        <w:jc w:val="both"/>
      </w:pPr>
      <w:r w:rsidRPr="00430B3F">
        <w:t xml:space="preserve">(в ред. </w:t>
      </w:r>
      <w:hyperlink r:id="rId411">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7. Размер субсидии, предоставляемой i-му субъекту Российской Федерации в очередном финансовом году (O</w:t>
      </w:r>
      <w:r w:rsidRPr="00430B3F">
        <w:rPr>
          <w:vertAlign w:val="subscript"/>
        </w:rPr>
        <w:t>i</w:t>
      </w:r>
      <w:r w:rsidRPr="00430B3F">
        <w:t>), определяется по формуле:</w:t>
      </w:r>
    </w:p>
    <w:p w:rsidR="0021344C" w:rsidRPr="00430B3F" w:rsidRDefault="0021344C">
      <w:pPr>
        <w:pStyle w:val="ConsPlusNormal"/>
        <w:jc w:val="both"/>
      </w:pPr>
    </w:p>
    <w:p w:rsidR="0021344C" w:rsidRPr="00430B3F" w:rsidRDefault="0021344C">
      <w:pPr>
        <w:pStyle w:val="ConsPlusNormal"/>
        <w:jc w:val="center"/>
      </w:pPr>
      <w:r w:rsidRPr="00430B3F">
        <w:rPr>
          <w:noProof/>
          <w:position w:val="-31"/>
        </w:rPr>
        <w:drawing>
          <wp:inline distT="0" distB="0" distL="0" distR="0" wp14:anchorId="591EA948" wp14:editId="08512519">
            <wp:extent cx="1576070" cy="5448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576070" cy="544830"/>
                    </a:xfrm>
                    <a:prstGeom prst="rect">
                      <a:avLst/>
                    </a:prstGeom>
                    <a:noFill/>
                    <a:ln>
                      <a:noFill/>
                    </a:ln>
                  </pic:spPr>
                </pic:pic>
              </a:graphicData>
            </a:graphic>
          </wp:inline>
        </w:drawing>
      </w:r>
    </w:p>
    <w:p w:rsidR="0021344C" w:rsidRPr="00430B3F" w:rsidRDefault="0021344C">
      <w:pPr>
        <w:pStyle w:val="ConsPlusNormal"/>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O - общий объем бюджетных ассигнований, предусмотренных в федеральном бюджете на предоставление субсидии в очередном финансовом году;</w:t>
      </w:r>
    </w:p>
    <w:p w:rsidR="0021344C" w:rsidRPr="00430B3F" w:rsidRDefault="0021344C">
      <w:pPr>
        <w:pStyle w:val="ConsPlusNormal"/>
        <w:spacing w:before="220"/>
        <w:ind w:firstLine="540"/>
        <w:jc w:val="both"/>
      </w:pPr>
      <w:r w:rsidRPr="00430B3F">
        <w:t>C</w:t>
      </w:r>
      <w:r w:rsidRPr="00430B3F">
        <w:rPr>
          <w:vertAlign w:val="subscript"/>
        </w:rPr>
        <w:t>i</w:t>
      </w:r>
      <w:r w:rsidRPr="00430B3F">
        <w:t xml:space="preserve"> - потребность i-го субъекта Российской Федерации в средствах на создание системы долговременного ухода за гражданами пожилого возраста и инвалидами в очередном финансовом году;</w:t>
      </w:r>
    </w:p>
    <w:p w:rsidR="0021344C" w:rsidRPr="00430B3F" w:rsidRDefault="0021344C">
      <w:pPr>
        <w:pStyle w:val="ConsPlusNormal"/>
        <w:spacing w:before="220"/>
        <w:ind w:firstLine="540"/>
        <w:jc w:val="both"/>
      </w:pPr>
      <w:r w:rsidRPr="00430B3F">
        <w:t>Y</w:t>
      </w:r>
      <w:r w:rsidRPr="00430B3F">
        <w:rPr>
          <w:vertAlign w:val="subscript"/>
        </w:rPr>
        <w:t>i</w:t>
      </w:r>
      <w:r w:rsidRPr="00430B3F">
        <w:t xml:space="preserve"> - предельный уровень софинансирования расходного обязательства i-го субъекта Российской Федерации из федерального бюджета, определенный в соответствии с </w:t>
      </w:r>
      <w:hyperlink r:id="rId413">
        <w:r w:rsidRPr="00430B3F">
          <w:t>пунктом 13(1.1)</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8. Потребность субъекта Российской Федерации в средствах на создание системы долговременного ухода за гражданами пожилого возраста и инвалидами в очередном финансовом году (C</w:t>
      </w:r>
      <w:r w:rsidRPr="00430B3F">
        <w:rPr>
          <w:vertAlign w:val="subscript"/>
        </w:rPr>
        <w:t>i</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t>C</w:t>
      </w:r>
      <w:r w:rsidRPr="00430B3F">
        <w:rPr>
          <w:vertAlign w:val="subscript"/>
        </w:rPr>
        <w:t>i</w:t>
      </w:r>
      <w:r w:rsidRPr="00430B3F">
        <w:t xml:space="preserve"> = V</w:t>
      </w:r>
      <w:r w:rsidRPr="00430B3F">
        <w:rPr>
          <w:vertAlign w:val="subscript"/>
        </w:rPr>
        <w:t>соц.усл.</w:t>
      </w:r>
      <w:r w:rsidRPr="00430B3F">
        <w:t xml:space="preserve"> + V</w:t>
      </w:r>
      <w:r w:rsidRPr="00430B3F">
        <w:rPr>
          <w:vertAlign w:val="subscript"/>
        </w:rPr>
        <w:t>обуч.</w:t>
      </w:r>
      <w:r w:rsidRPr="00430B3F">
        <w:t xml:space="preserve"> + V</w:t>
      </w:r>
      <w:r w:rsidRPr="00430B3F">
        <w:rPr>
          <w:vertAlign w:val="subscript"/>
        </w:rPr>
        <w:t>доп.шт.числ.</w:t>
      </w:r>
      <w:r w:rsidRPr="00430B3F">
        <w:t>,</w:t>
      </w:r>
    </w:p>
    <w:p w:rsidR="0021344C" w:rsidRPr="00430B3F" w:rsidRDefault="0021344C">
      <w:pPr>
        <w:pStyle w:val="ConsPlusNormal"/>
        <w:jc w:val="center"/>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V</w:t>
      </w:r>
      <w:r w:rsidRPr="00430B3F">
        <w:rPr>
          <w:vertAlign w:val="subscript"/>
        </w:rPr>
        <w:t>соц.усл.</w:t>
      </w:r>
      <w:r w:rsidRPr="00430B3F">
        <w:t xml:space="preserve"> - размер средств на предоставление в субъекте Российской Федерации социальных услуг гражданам пожилого возраста и инвалидам, признанным нуждающимися в социальном обслуживании, в том числе на реализацию мероприятий, необходимых для обеспечения предоставления социальных услуг гражданам пожилого возраста и инвалидам, признанным нуждающимися в социальном обслуживании, в рамках системы долговременного ухода, включая организацию работы пунктов проката технических средств реабилитации, создание и обеспечение модуля "система долговременного ухода" на базе ведомственных информационных систем исполнительного органа субъекта Российской Федерации, в очередном финансовом году;</w:t>
      </w:r>
    </w:p>
    <w:p w:rsidR="0021344C" w:rsidRPr="00430B3F" w:rsidRDefault="0021344C">
      <w:pPr>
        <w:pStyle w:val="ConsPlusNormal"/>
        <w:jc w:val="both"/>
      </w:pPr>
      <w:r w:rsidRPr="00430B3F">
        <w:lastRenderedPageBreak/>
        <w:t xml:space="preserve">(в ред. </w:t>
      </w:r>
      <w:hyperlink r:id="rId414">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V</w:t>
      </w:r>
      <w:r w:rsidRPr="00430B3F">
        <w:rPr>
          <w:vertAlign w:val="subscript"/>
        </w:rPr>
        <w:t>обуч.</w:t>
      </w:r>
      <w:r w:rsidRPr="00430B3F">
        <w:t xml:space="preserve"> - размер средств на реализацию в субъекте Российской Федерации мероприятий по профессиональному образованию и профессиональному обучению, а также по дополнительному профессиональному образованию работников организаций социального обслуживания, в том числе помощников по уходу, в очередном финансовом году, определяемый на основании заявки субъекта Российской Федерации;</w:t>
      </w:r>
    </w:p>
    <w:p w:rsidR="0021344C" w:rsidRPr="00430B3F" w:rsidRDefault="0021344C">
      <w:pPr>
        <w:pStyle w:val="ConsPlusNormal"/>
        <w:spacing w:before="220"/>
        <w:ind w:firstLine="540"/>
        <w:jc w:val="both"/>
      </w:pPr>
      <w:r w:rsidRPr="00430B3F">
        <w:t>V</w:t>
      </w:r>
      <w:r w:rsidRPr="00430B3F">
        <w:rPr>
          <w:vertAlign w:val="subscript"/>
        </w:rPr>
        <w:t>доп.шт.числ.</w:t>
      </w:r>
      <w:r w:rsidRPr="00430B3F">
        <w:t xml:space="preserve"> - размер средств на реализацию в субъекте Российской Федерации мероприятий, направленных на доукомплектацию штатной численности организаций, оказывающих услуги в сфере социального обслуживания, определяемый уполномоченным исполнительным органом субъекта Российской Федерации в рамках системы долговременного ухода за гражданами пожилого возраста и инвалидами.</w:t>
      </w:r>
    </w:p>
    <w:p w:rsidR="0021344C" w:rsidRPr="00430B3F" w:rsidRDefault="0021344C">
      <w:pPr>
        <w:pStyle w:val="ConsPlusNormal"/>
        <w:jc w:val="both"/>
      </w:pPr>
      <w:r w:rsidRPr="00430B3F">
        <w:t xml:space="preserve">(п. 8 в ред. </w:t>
      </w:r>
      <w:hyperlink r:id="rId415">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как получателя средств федерального бюджета на предоставление субсидии.</w:t>
      </w:r>
    </w:p>
    <w:p w:rsidR="0021344C" w:rsidRPr="00430B3F" w:rsidRDefault="0021344C">
      <w:pPr>
        <w:pStyle w:val="ConsPlusNormal"/>
        <w:spacing w:before="220"/>
        <w:ind w:firstLine="540"/>
        <w:jc w:val="both"/>
      </w:pPr>
      <w:r w:rsidRPr="00430B3F">
        <w:t>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344C" w:rsidRPr="00430B3F" w:rsidRDefault="0021344C">
      <w:pPr>
        <w:pStyle w:val="ConsPlusNormal"/>
        <w:jc w:val="both"/>
      </w:pPr>
      <w:r w:rsidRPr="00430B3F">
        <w:t xml:space="preserve">(п. 10 в ред. </w:t>
      </w:r>
      <w:hyperlink r:id="rId416">
        <w:r w:rsidRPr="00430B3F">
          <w:t>Постановления</w:t>
        </w:r>
      </w:hyperlink>
      <w:r w:rsidRPr="00430B3F">
        <w:t xml:space="preserve"> Правительства РФ от 19.05.2021 N 755)</w:t>
      </w:r>
    </w:p>
    <w:p w:rsidR="0021344C" w:rsidRPr="00430B3F" w:rsidRDefault="0021344C">
      <w:pPr>
        <w:pStyle w:val="ConsPlusNormal"/>
        <w:spacing w:before="220"/>
        <w:ind w:firstLine="540"/>
        <w:jc w:val="both"/>
      </w:pPr>
      <w:r w:rsidRPr="00430B3F">
        <w:t xml:space="preserve">11. Эффективность использования субсидии оценивается Министерством труда и социальной защиты Российской Федерации на основании сравнения фактически достигнутых и установленных в соглашении значений результата использования субсидии, указанного в </w:t>
      </w:r>
      <w:hyperlink w:anchor="P880">
        <w:r w:rsidRPr="00430B3F">
          <w:t>пункте 4</w:t>
        </w:r>
      </w:hyperlink>
      <w:r w:rsidRPr="00430B3F">
        <w:t xml:space="preserve"> настоящих Правил.</w:t>
      </w:r>
    </w:p>
    <w:p w:rsidR="0021344C" w:rsidRPr="00430B3F" w:rsidRDefault="0021344C">
      <w:pPr>
        <w:pStyle w:val="ConsPlusNormal"/>
        <w:spacing w:before="220"/>
        <w:ind w:firstLine="540"/>
        <w:jc w:val="both"/>
      </w:pPr>
      <w:r w:rsidRPr="00430B3F">
        <w:t>11(1). 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21344C" w:rsidRPr="00430B3F" w:rsidRDefault="0021344C">
      <w:pPr>
        <w:pStyle w:val="ConsPlusNormal"/>
        <w:jc w:val="both"/>
      </w:pPr>
      <w:r w:rsidRPr="00430B3F">
        <w:t xml:space="preserve">(п. 11(1) введен </w:t>
      </w:r>
      <w:hyperlink r:id="rId417">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bookmarkStart w:id="28" w:name="P917"/>
      <w:bookmarkEnd w:id="28"/>
      <w:r w:rsidRPr="00430B3F">
        <w:t xml:space="preserve">12. В случае нарушения субъектом Российской Федерации по состоянию на 31 декабря года предоставления субсидии обязательств по достижению установленного соглашением значения результата использования субсидии, указанного в </w:t>
      </w:r>
      <w:hyperlink w:anchor="P880">
        <w:r w:rsidRPr="00430B3F">
          <w:t>пункте 4</w:t>
        </w:r>
      </w:hyperlink>
      <w:r w:rsidRPr="00430B3F">
        <w:t xml:space="preserve"> настоящих Правил, и в случае неустранения указанного нарушения до первой даты представления сравнения установленных в соглашении и фактически достигнутых значений результата использования субсидии размер средств, подлежащий возврату из бюджета субъекта Российской Федерации в федеральный бюджет, рассчитывается в соответствии с </w:t>
      </w:r>
      <w:hyperlink r:id="rId418">
        <w:r w:rsidRPr="00430B3F">
          <w:t>пунктами 16</w:t>
        </w:r>
      </w:hyperlink>
      <w:r w:rsidRPr="00430B3F">
        <w:t xml:space="preserve"> - </w:t>
      </w:r>
      <w:hyperlink r:id="rId419">
        <w:r w:rsidRPr="00430B3F">
          <w:t>18</w:t>
        </w:r>
      </w:hyperlink>
      <w:r w:rsidRPr="00430B3F">
        <w:t xml:space="preserve"> Правил формирования, предоставления и распределения субсидий.</w:t>
      </w:r>
    </w:p>
    <w:p w:rsidR="0021344C" w:rsidRPr="00430B3F" w:rsidRDefault="0021344C">
      <w:pPr>
        <w:pStyle w:val="ConsPlusNormal"/>
        <w:jc w:val="both"/>
      </w:pPr>
      <w:r w:rsidRPr="00430B3F">
        <w:t xml:space="preserve">(в ред. </w:t>
      </w:r>
      <w:hyperlink r:id="rId420">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 xml:space="preserve">13. Освобождение субъектов Российской Федерации от применения мер ответственности, предусмотренных </w:t>
      </w:r>
      <w:hyperlink w:anchor="P917">
        <w:r w:rsidRPr="00430B3F">
          <w:t>пунктом 12</w:t>
        </w:r>
      </w:hyperlink>
      <w:r w:rsidRPr="00430B3F">
        <w:t xml:space="preserve"> настоящих Правил, осуществляется по основаниям, предусмотренным </w:t>
      </w:r>
      <w:hyperlink r:id="rId421">
        <w:r w:rsidRPr="00430B3F">
          <w:t>пунктом 20</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 xml:space="preserve">14. Контроль за соблюдением субъектом Российской Федерации условий предоставления субсидии осуществляется Министерством труда и социальной защиты Российской Федерации и </w:t>
      </w:r>
      <w:r w:rsidRPr="00430B3F">
        <w:lastRenderedPageBreak/>
        <w:t>уполномоченными органами государственного финансового контроля.</w:t>
      </w:r>
    </w:p>
    <w:p w:rsidR="0021344C" w:rsidRPr="00430B3F" w:rsidRDefault="0021344C">
      <w:pPr>
        <w:pStyle w:val="ConsPlusNormal"/>
        <w:spacing w:before="220"/>
        <w:ind w:firstLine="540"/>
        <w:jc w:val="both"/>
      </w:pPr>
      <w:r w:rsidRPr="00430B3F">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jc w:val="both"/>
      </w:pPr>
      <w:r w:rsidRPr="00430B3F">
        <w:t xml:space="preserve">(п. 15 введен </w:t>
      </w:r>
      <w:hyperlink r:id="rId422">
        <w:r w:rsidRPr="00430B3F">
          <w:t>Постановлением</w:t>
        </w:r>
      </w:hyperlink>
      <w:r w:rsidRPr="00430B3F">
        <w:t xml:space="preserve"> Правительства РФ от 12.08.2023 N 1326)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8(5)</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bookmarkStart w:id="29" w:name="P933"/>
      <w:bookmarkEnd w:id="29"/>
      <w:r w:rsidRPr="00430B3F">
        <w:t>ПРАВИЛА</w:t>
      </w:r>
    </w:p>
    <w:p w:rsidR="0021344C" w:rsidRPr="00430B3F" w:rsidRDefault="0021344C">
      <w:pPr>
        <w:pStyle w:val="ConsPlusTitle"/>
        <w:jc w:val="center"/>
      </w:pPr>
      <w:r w:rsidRPr="00430B3F">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 В ЦЕЛЯХ</w:t>
      </w:r>
    </w:p>
    <w:p w:rsidR="0021344C" w:rsidRPr="00430B3F" w:rsidRDefault="0021344C">
      <w:pPr>
        <w:pStyle w:val="ConsPlusTitle"/>
        <w:jc w:val="center"/>
      </w:pPr>
      <w:r w:rsidRPr="00430B3F">
        <w:t>СОФИНАНСИРОВАНИЯ РАСХОДНЫХ ОБЯЗАТЕЛЬСТВ СУБЪЕКТОВ</w:t>
      </w:r>
    </w:p>
    <w:p w:rsidR="0021344C" w:rsidRPr="00430B3F" w:rsidRDefault="0021344C">
      <w:pPr>
        <w:pStyle w:val="ConsPlusTitle"/>
        <w:jc w:val="center"/>
      </w:pPr>
      <w:r w:rsidRPr="00430B3F">
        <w:t>РОССИЙСКОЙ ФЕДЕРАЦИИ НА ВЫПЛАТУ РЕГИОНАЛЬНЫХ</w:t>
      </w:r>
    </w:p>
    <w:p w:rsidR="0021344C" w:rsidRPr="00430B3F" w:rsidRDefault="0021344C">
      <w:pPr>
        <w:pStyle w:val="ConsPlusTitle"/>
        <w:jc w:val="center"/>
      </w:pPr>
      <w:r w:rsidRPr="00430B3F">
        <w:t>СОЦИАЛЬНЫХ ДОПЛАТ К ПЕНСИИ</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(введены </w:t>
            </w:r>
            <w:hyperlink r:id="rId423">
              <w:r w:rsidRPr="00430B3F">
                <w:t>Постановлением</w:t>
              </w:r>
            </w:hyperlink>
            <w:r w:rsidRPr="00430B3F">
              <w:t xml:space="preserve"> Правительства РФ от 30.11.2019 N 1559;</w:t>
            </w:r>
          </w:p>
          <w:p w:rsidR="0021344C" w:rsidRPr="00430B3F" w:rsidRDefault="0021344C">
            <w:pPr>
              <w:pStyle w:val="ConsPlusNormal"/>
              <w:jc w:val="center"/>
            </w:pPr>
            <w:r w:rsidRPr="00430B3F">
              <w:t xml:space="preserve">в ред. Постановлений Правительства РФ от 29.08.2020 </w:t>
            </w:r>
            <w:hyperlink r:id="rId424">
              <w:r w:rsidRPr="00430B3F">
                <w:t>N 1307</w:t>
              </w:r>
            </w:hyperlink>
            <w:r w:rsidRPr="00430B3F">
              <w:t>,</w:t>
            </w:r>
          </w:p>
          <w:p w:rsidR="0021344C" w:rsidRPr="00430B3F" w:rsidRDefault="0021344C">
            <w:pPr>
              <w:pStyle w:val="ConsPlusNormal"/>
              <w:jc w:val="center"/>
            </w:pPr>
            <w:r w:rsidRPr="00430B3F">
              <w:t xml:space="preserve">от 04.05.2021 </w:t>
            </w:r>
            <w:hyperlink r:id="rId425">
              <w:r w:rsidRPr="00430B3F">
                <w:t>N 714</w:t>
              </w:r>
            </w:hyperlink>
            <w:r w:rsidRPr="00430B3F">
              <w:t xml:space="preserve">, от 07.06.2021 </w:t>
            </w:r>
            <w:hyperlink r:id="rId426">
              <w:r w:rsidRPr="00430B3F">
                <w:t>N 866</w:t>
              </w:r>
            </w:hyperlink>
            <w:r w:rsidRPr="00430B3F">
              <w:t xml:space="preserve">, от 01.02.2023 </w:t>
            </w:r>
            <w:hyperlink r:id="rId427">
              <w:r w:rsidRPr="00430B3F">
                <w:t>N 138</w:t>
              </w:r>
            </w:hyperlink>
            <w:r w:rsidRPr="00430B3F">
              <w:t>,</w:t>
            </w:r>
          </w:p>
          <w:p w:rsidR="0021344C" w:rsidRPr="00430B3F" w:rsidRDefault="0021344C">
            <w:pPr>
              <w:pStyle w:val="ConsPlusNormal"/>
              <w:jc w:val="center"/>
            </w:pPr>
            <w:r w:rsidRPr="00430B3F">
              <w:t xml:space="preserve">от 12.08.2023 </w:t>
            </w:r>
            <w:hyperlink r:id="rId428">
              <w:r w:rsidRPr="00430B3F">
                <w:t>N 1326</w:t>
              </w:r>
            </w:hyperlink>
            <w:r w:rsidRPr="00430B3F">
              <w:t xml:space="preserve">, от 30.11.2024 </w:t>
            </w:r>
            <w:hyperlink r:id="rId429">
              <w:r w:rsidRPr="00430B3F">
                <w:t>N 1696</w:t>
              </w:r>
            </w:hyperlink>
            <w:r w:rsidRPr="00430B3F">
              <w:t>)</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jc w:val="both"/>
      </w:pPr>
    </w:p>
    <w:p w:rsidR="0021344C" w:rsidRPr="00430B3F" w:rsidRDefault="0021344C">
      <w:pPr>
        <w:pStyle w:val="ConsPlusNormal"/>
        <w:ind w:firstLine="540"/>
        <w:jc w:val="both"/>
      </w:pPr>
      <w:bookmarkStart w:id="30" w:name="P945"/>
      <w:bookmarkEnd w:id="30"/>
      <w:r w:rsidRPr="00430B3F">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выплатой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430">
        <w:r w:rsidRPr="00430B3F">
          <w:t>законом</w:t>
        </w:r>
      </w:hyperlink>
      <w:r w:rsidRPr="00430B3F">
        <w:t xml:space="preserve"> "Об обязательном пенсионном страховании в Российской Федерации", в целях доведения общей суммы их материального обеспечения до установленной в соответствии с </w:t>
      </w:r>
      <w:hyperlink r:id="rId431">
        <w:r w:rsidRPr="00430B3F">
          <w:t>пунктом 3 статьи 4</w:t>
        </w:r>
      </w:hyperlink>
      <w:r w:rsidRPr="00430B3F">
        <w:t xml:space="preserve"> Федерального закона "О прожиточном минимуме в Российской Федерации" в субъекте Российской Федерации величины прожиточного минимума пенсионера (далее соответственно - региональная социальная доплата к пенсии, субсидия).</w:t>
      </w:r>
    </w:p>
    <w:p w:rsidR="0021344C" w:rsidRPr="00430B3F" w:rsidRDefault="0021344C">
      <w:pPr>
        <w:pStyle w:val="ConsPlusNormal"/>
        <w:jc w:val="both"/>
      </w:pPr>
      <w:r w:rsidRPr="00430B3F">
        <w:t xml:space="preserve">(в ред. Постановлений Правительства РФ от 07.06.2021 </w:t>
      </w:r>
      <w:hyperlink r:id="rId432">
        <w:r w:rsidRPr="00430B3F">
          <w:t>N 866</w:t>
        </w:r>
      </w:hyperlink>
      <w:r w:rsidRPr="00430B3F">
        <w:t xml:space="preserve">, от 12.08.2023 </w:t>
      </w:r>
      <w:hyperlink r:id="rId433">
        <w:r w:rsidRPr="00430B3F">
          <w:t>N 1326</w:t>
        </w:r>
      </w:hyperlink>
      <w:r w:rsidRPr="00430B3F">
        <w:t>)</w:t>
      </w:r>
    </w:p>
    <w:p w:rsidR="0021344C" w:rsidRPr="00430B3F" w:rsidRDefault="0021344C">
      <w:pPr>
        <w:pStyle w:val="ConsPlusNormal"/>
        <w:spacing w:before="220"/>
        <w:ind w:firstLine="540"/>
        <w:jc w:val="both"/>
      </w:pPr>
      <w:r w:rsidRPr="00430B3F">
        <w:t>2. Критериями отбора субъектов Российской Федерации для предоставления субсидии являются:</w:t>
      </w:r>
    </w:p>
    <w:p w:rsidR="0021344C" w:rsidRPr="00430B3F" w:rsidRDefault="0021344C">
      <w:pPr>
        <w:pStyle w:val="ConsPlusNormal"/>
        <w:spacing w:before="220"/>
        <w:ind w:firstLine="540"/>
        <w:jc w:val="both"/>
      </w:pPr>
      <w:r w:rsidRPr="00430B3F">
        <w:t>а) превышение установленной в субъекте Российской Федерации величины прожиточного минимума пенсионера над величиной прожиточного минимума пенсионера в целом по Российской Федерации;</w:t>
      </w:r>
    </w:p>
    <w:p w:rsidR="0021344C" w:rsidRPr="00430B3F" w:rsidRDefault="0021344C">
      <w:pPr>
        <w:pStyle w:val="ConsPlusNormal"/>
        <w:spacing w:before="220"/>
        <w:ind w:firstLine="540"/>
        <w:jc w:val="both"/>
      </w:pPr>
      <w:r w:rsidRPr="00430B3F">
        <w:t xml:space="preserve">б) отсутствие двукратного превышения уровня расчетной бюджетной обеспеченности субъекта Российской Федерации, определяемого в соответствии с </w:t>
      </w:r>
      <w:hyperlink r:id="rId434">
        <w:r w:rsidRPr="00430B3F">
          <w:t>методикой</w:t>
        </w:r>
      </w:hyperlink>
      <w:r w:rsidRPr="00430B3F">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w:t>
      </w:r>
      <w:r w:rsidRPr="00430B3F">
        <w:lastRenderedPageBreak/>
        <w:t>Федерации", по отношению к среднему по Российской Федерации уровню расчетной бюджетной обеспеченности.</w:t>
      </w:r>
    </w:p>
    <w:p w:rsidR="0021344C" w:rsidRPr="00430B3F" w:rsidRDefault="0021344C">
      <w:pPr>
        <w:pStyle w:val="ConsPlusNormal"/>
        <w:spacing w:before="220"/>
        <w:ind w:firstLine="540"/>
        <w:jc w:val="both"/>
      </w:pPr>
      <w:r w:rsidRPr="00430B3F">
        <w:t>3. Условиями предоставления субсидии являются:</w:t>
      </w:r>
    </w:p>
    <w:p w:rsidR="0021344C" w:rsidRPr="00430B3F" w:rsidRDefault="0021344C">
      <w:pPr>
        <w:pStyle w:val="ConsPlusNormal"/>
        <w:spacing w:before="220"/>
        <w:ind w:firstLine="540"/>
        <w:jc w:val="both"/>
      </w:pPr>
      <w:r w:rsidRPr="00430B3F">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21344C" w:rsidRPr="00430B3F" w:rsidRDefault="0021344C">
      <w:pPr>
        <w:pStyle w:val="ConsPlusNormal"/>
        <w:spacing w:before="220"/>
        <w:ind w:firstLine="540"/>
        <w:jc w:val="both"/>
      </w:pPr>
      <w:r w:rsidRPr="00430B3F">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1344C" w:rsidRPr="00430B3F" w:rsidRDefault="0021344C">
      <w:pPr>
        <w:pStyle w:val="ConsPlusNormal"/>
        <w:spacing w:before="220"/>
        <w:ind w:firstLine="540"/>
        <w:jc w:val="both"/>
      </w:pPr>
      <w:r w:rsidRPr="00430B3F">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из федерального бюджета бюджету субъекта Российской Федерации в соответствии с </w:t>
      </w:r>
      <w:hyperlink r:id="rId435">
        <w:r w:rsidRPr="00430B3F">
          <w:t>пунктом 10</w:t>
        </w:r>
      </w:hyperlink>
      <w:r w:rsidRPr="00430B3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1344C" w:rsidRPr="00430B3F" w:rsidRDefault="0021344C">
      <w:pPr>
        <w:pStyle w:val="ConsPlusNormal"/>
        <w:jc w:val="both"/>
      </w:pPr>
      <w:r w:rsidRPr="00430B3F">
        <w:t xml:space="preserve">(п. 3 в ред. </w:t>
      </w:r>
      <w:hyperlink r:id="rId436">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4. Результатом использования субсидии является численность лиц, которым фактически предоставлена региональная социальная доплата к пенсии в отчетном году.</w:t>
      </w:r>
    </w:p>
    <w:p w:rsidR="0021344C" w:rsidRPr="00430B3F" w:rsidRDefault="0021344C">
      <w:pPr>
        <w:pStyle w:val="ConsPlusNormal"/>
        <w:spacing w:before="220"/>
        <w:ind w:firstLine="540"/>
        <w:jc w:val="both"/>
      </w:pPr>
      <w:r w:rsidRPr="00430B3F">
        <w:t xml:space="preserve">5. Субсидия предоставляется на основании соглашения, заключенного между Министерством труда и социальной защиты Российской Федерации и высшим исполнительным органом субъекта Российской Федерации (далее - соглашение)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37">
        <w:r w:rsidRPr="00430B3F">
          <w:t>типовой формой</w:t>
        </w:r>
      </w:hyperlink>
      <w:r w:rsidRPr="00430B3F">
        <w:t xml:space="preserve"> соглашения, утвержденной Министерством финансов Российской Федерации.</w:t>
      </w:r>
    </w:p>
    <w:p w:rsidR="0021344C" w:rsidRPr="00430B3F" w:rsidRDefault="0021344C">
      <w:pPr>
        <w:pStyle w:val="ConsPlusNormal"/>
        <w:jc w:val="both"/>
      </w:pPr>
      <w:r w:rsidRPr="00430B3F">
        <w:t xml:space="preserve">(в ред. </w:t>
      </w:r>
      <w:hyperlink r:id="rId438">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 xml:space="preserve">6. Утратил силу. - </w:t>
      </w:r>
      <w:hyperlink r:id="rId439">
        <w:r w:rsidRPr="00430B3F">
          <w:t>Постановление</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7. Размер субсидии, предоставляемой бюджету i-го субъекта Российской Федерации в очередном финансовом году (O</w:t>
      </w:r>
      <w:r w:rsidRPr="00430B3F">
        <w:rPr>
          <w:vertAlign w:val="subscript"/>
        </w:rPr>
        <w:t>i</w:t>
      </w:r>
      <w:r w:rsidRPr="00430B3F">
        <w:t>), определяется по формуле:</w:t>
      </w:r>
    </w:p>
    <w:p w:rsidR="0021344C" w:rsidRPr="00430B3F" w:rsidRDefault="0021344C">
      <w:pPr>
        <w:pStyle w:val="ConsPlusNormal"/>
        <w:jc w:val="both"/>
      </w:pPr>
    </w:p>
    <w:p w:rsidR="0021344C" w:rsidRPr="00430B3F" w:rsidRDefault="0021344C">
      <w:pPr>
        <w:pStyle w:val="ConsPlusNormal"/>
        <w:jc w:val="center"/>
      </w:pPr>
      <w:r w:rsidRPr="00430B3F">
        <w:rPr>
          <w:noProof/>
          <w:position w:val="-35"/>
        </w:rPr>
        <w:drawing>
          <wp:inline distT="0" distB="0" distL="0" distR="0" wp14:anchorId="2C08DFD0" wp14:editId="6B7EFD16">
            <wp:extent cx="1215390" cy="5867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15390" cy="586740"/>
                    </a:xfrm>
                    <a:prstGeom prst="rect">
                      <a:avLst/>
                    </a:prstGeom>
                    <a:noFill/>
                    <a:ln>
                      <a:noFill/>
                    </a:ln>
                  </pic:spPr>
                </pic:pic>
              </a:graphicData>
            </a:graphic>
          </wp:inline>
        </w:drawing>
      </w:r>
    </w:p>
    <w:p w:rsidR="0021344C" w:rsidRPr="00430B3F" w:rsidRDefault="0021344C">
      <w:pPr>
        <w:pStyle w:val="ConsPlusNormal"/>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O - общий размер бюджетных ассигнований, предусмотренных в федеральном бюджете на очередной финансовый год и плановый период для предоставления субсидий;</w:t>
      </w:r>
    </w:p>
    <w:p w:rsidR="0021344C" w:rsidRPr="00430B3F" w:rsidRDefault="0021344C">
      <w:pPr>
        <w:pStyle w:val="ConsPlusNormal"/>
        <w:spacing w:before="220"/>
        <w:ind w:firstLine="540"/>
        <w:jc w:val="both"/>
      </w:pPr>
      <w:r w:rsidRPr="00430B3F">
        <w:t>C</w:t>
      </w:r>
      <w:r w:rsidRPr="00430B3F">
        <w:rPr>
          <w:vertAlign w:val="subscript"/>
        </w:rPr>
        <w:t>i</w:t>
      </w:r>
      <w:r w:rsidRPr="00430B3F">
        <w:t xml:space="preserve"> - потребность i-го субъекта Российской Федерации в субсидии, необходимой для осуществления выплаты региональной социальной доплаты к пенсии в очередном финансовом году.</w:t>
      </w:r>
    </w:p>
    <w:p w:rsidR="0021344C" w:rsidRPr="00430B3F" w:rsidRDefault="0021344C">
      <w:pPr>
        <w:pStyle w:val="ConsPlusNormal"/>
        <w:spacing w:before="220"/>
        <w:ind w:firstLine="540"/>
        <w:jc w:val="both"/>
      </w:pPr>
      <w:r w:rsidRPr="00430B3F">
        <w:t>8. Потребность субъекта Российской Федерации в субсидии на очередной финансовый год, необходимой для осуществления региональной социальной доплаты к пенсии (C</w:t>
      </w:r>
      <w:r w:rsidRPr="00430B3F">
        <w:rPr>
          <w:vertAlign w:val="subscript"/>
        </w:rPr>
        <w:t>i</w:t>
      </w:r>
      <w:r w:rsidRPr="00430B3F">
        <w:t xml:space="preserve">), определяется </w:t>
      </w:r>
      <w:r w:rsidRPr="00430B3F">
        <w:lastRenderedPageBreak/>
        <w:t>по формуле:</w:t>
      </w:r>
    </w:p>
    <w:p w:rsidR="0021344C" w:rsidRPr="00430B3F" w:rsidRDefault="0021344C">
      <w:pPr>
        <w:pStyle w:val="ConsPlusNormal"/>
        <w:jc w:val="both"/>
      </w:pPr>
    </w:p>
    <w:p w:rsidR="0021344C" w:rsidRPr="00430B3F" w:rsidRDefault="0021344C">
      <w:pPr>
        <w:pStyle w:val="ConsPlusNormal"/>
        <w:jc w:val="center"/>
      </w:pPr>
      <w:r w:rsidRPr="00430B3F">
        <w:t>C</w:t>
      </w:r>
      <w:r w:rsidRPr="00430B3F">
        <w:rPr>
          <w:vertAlign w:val="subscript"/>
        </w:rPr>
        <w:t>i</w:t>
      </w:r>
      <w:r w:rsidRPr="00430B3F">
        <w:t xml:space="preserve"> = Ч</w:t>
      </w:r>
      <w:r w:rsidRPr="00430B3F">
        <w:rPr>
          <w:vertAlign w:val="subscript"/>
        </w:rPr>
        <w:t>i</w:t>
      </w:r>
      <w:r w:rsidRPr="00430B3F">
        <w:t xml:space="preserve"> x Р</w:t>
      </w:r>
      <w:r w:rsidRPr="00430B3F">
        <w:rPr>
          <w:vertAlign w:val="subscript"/>
        </w:rPr>
        <w:t>i</w:t>
      </w:r>
      <w:r w:rsidRPr="00430B3F">
        <w:t xml:space="preserve"> x У</w:t>
      </w:r>
      <w:r w:rsidRPr="00430B3F">
        <w:rPr>
          <w:vertAlign w:val="subscript"/>
        </w:rPr>
        <w:t>i</w:t>
      </w:r>
      <w:r w:rsidRPr="00430B3F">
        <w:t xml:space="preserve"> x 12,</w:t>
      </w:r>
    </w:p>
    <w:p w:rsidR="0021344C" w:rsidRPr="00430B3F" w:rsidRDefault="0021344C">
      <w:pPr>
        <w:pStyle w:val="ConsPlusNormal"/>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Ч</w:t>
      </w:r>
      <w:r w:rsidRPr="00430B3F">
        <w:rPr>
          <w:vertAlign w:val="subscript"/>
        </w:rPr>
        <w:t>i</w:t>
      </w:r>
      <w:r w:rsidRPr="00430B3F">
        <w:t xml:space="preserve"> - прогнозное число получателей региональной социальной доплаты к пенсии в i-м субъекте Российской Федерации, определяемое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исполнительный орган субъекта Российской Федерации);</w:t>
      </w:r>
    </w:p>
    <w:p w:rsidR="0021344C" w:rsidRPr="00430B3F" w:rsidRDefault="0021344C">
      <w:pPr>
        <w:pStyle w:val="ConsPlusNormal"/>
        <w:jc w:val="both"/>
      </w:pPr>
      <w:r w:rsidRPr="00430B3F">
        <w:t xml:space="preserve">(в ред. </w:t>
      </w:r>
      <w:hyperlink r:id="rId441">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Р</w:t>
      </w:r>
      <w:r w:rsidRPr="00430B3F">
        <w:rPr>
          <w:vertAlign w:val="subscript"/>
        </w:rPr>
        <w:t>i</w:t>
      </w:r>
      <w:r w:rsidRPr="00430B3F">
        <w:t xml:space="preserve"> - средний размер региональной социальной доплаты к пенсии на одного получателя в i-м субъекте Российской Федерации, определяемый уполномоченным исполнительным органом субъекта Российской Федерации;</w:t>
      </w:r>
    </w:p>
    <w:p w:rsidR="0021344C" w:rsidRPr="00430B3F" w:rsidRDefault="0021344C">
      <w:pPr>
        <w:pStyle w:val="ConsPlusNormal"/>
        <w:jc w:val="both"/>
      </w:pPr>
      <w:r w:rsidRPr="00430B3F">
        <w:t xml:space="preserve">(в ред. </w:t>
      </w:r>
      <w:hyperlink r:id="rId442">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У</w:t>
      </w:r>
      <w:r w:rsidRPr="00430B3F">
        <w:rPr>
          <w:vertAlign w:val="subscript"/>
        </w:rPr>
        <w:t>i</w:t>
      </w:r>
      <w:r w:rsidRPr="00430B3F">
        <w:t xml:space="preserve"> - предельный уровень софинансирования расходного обязательства i-го субъекта Российской Федерации, установленный Правительством Российской Федерации.</w:t>
      </w:r>
    </w:p>
    <w:p w:rsidR="0021344C" w:rsidRPr="00430B3F" w:rsidRDefault="0021344C">
      <w:pPr>
        <w:pStyle w:val="ConsPlusNormal"/>
        <w:spacing w:before="220"/>
        <w:ind w:firstLine="540"/>
        <w:jc w:val="both"/>
      </w:pPr>
      <w:r w:rsidRPr="00430B3F">
        <w:t xml:space="preserve">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на предоставление субсидии на цели, указанные в </w:t>
      </w:r>
      <w:hyperlink w:anchor="P945">
        <w:r w:rsidRPr="00430B3F">
          <w:t>пункте 1</w:t>
        </w:r>
      </w:hyperlink>
      <w:r w:rsidRPr="00430B3F">
        <w:t xml:space="preserve"> настоящих Правил.</w:t>
      </w:r>
    </w:p>
    <w:p w:rsidR="0021344C" w:rsidRPr="00430B3F" w:rsidRDefault="0021344C">
      <w:pPr>
        <w:pStyle w:val="ConsPlusNormal"/>
        <w:spacing w:before="220"/>
        <w:ind w:firstLine="540"/>
        <w:jc w:val="both"/>
      </w:pPr>
      <w:r w:rsidRPr="00430B3F">
        <w:t>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344C" w:rsidRPr="00430B3F" w:rsidRDefault="0021344C">
      <w:pPr>
        <w:pStyle w:val="ConsPlusNormal"/>
        <w:jc w:val="both"/>
      </w:pPr>
      <w:r w:rsidRPr="00430B3F">
        <w:t xml:space="preserve">(п. 10 в ред. </w:t>
      </w:r>
      <w:hyperlink r:id="rId443">
        <w:r w:rsidRPr="00430B3F">
          <w:t>Постановления</w:t>
        </w:r>
      </w:hyperlink>
      <w:r w:rsidRPr="00430B3F">
        <w:t xml:space="preserve"> Правительства РФ от 04.05.2021 N 714)</w:t>
      </w:r>
    </w:p>
    <w:p w:rsidR="0021344C" w:rsidRPr="00430B3F" w:rsidRDefault="0021344C">
      <w:pPr>
        <w:pStyle w:val="ConsPlusNormal"/>
        <w:spacing w:before="220"/>
        <w:ind w:firstLine="540"/>
        <w:jc w:val="both"/>
      </w:pPr>
      <w:r w:rsidRPr="00430B3F">
        <w:t>11. В целях планирования объема и срока перечисления средств в рамках субсидии уполномоченный исполнительный орган субъекта Российской Федерации представляет в Министерство труда и социальной защиты Российской Федерации заявку о предоставлении субсидии по форме и в срок, которые установлены указанным Министерством.</w:t>
      </w:r>
    </w:p>
    <w:p w:rsidR="0021344C" w:rsidRPr="00430B3F" w:rsidRDefault="0021344C">
      <w:pPr>
        <w:pStyle w:val="ConsPlusNormal"/>
        <w:jc w:val="both"/>
      </w:pPr>
      <w:r w:rsidRPr="00430B3F">
        <w:t xml:space="preserve">(в ред. </w:t>
      </w:r>
      <w:hyperlink r:id="rId444">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В заявке о предоставлении субсидии указываются необходимый объем средств в пределах предусмотренной субсидии, расходное обязательство субъекта Российской Федерации, на осуществление которого субсидия предоставляется, численность лиц, имеющих право на получение региональной социальной доплаты к пенсии, а также средний размер доплаты. Указанная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21344C" w:rsidRPr="00430B3F" w:rsidRDefault="0021344C">
      <w:pPr>
        <w:pStyle w:val="ConsPlusNormal"/>
        <w:spacing w:before="220"/>
        <w:ind w:firstLine="540"/>
        <w:jc w:val="both"/>
      </w:pPr>
      <w:r w:rsidRPr="00430B3F">
        <w:t>12. Уполномоченный исполнительный орган субъекта Российской Федерации представляет:</w:t>
      </w:r>
    </w:p>
    <w:p w:rsidR="0021344C" w:rsidRPr="00430B3F" w:rsidRDefault="0021344C">
      <w:pPr>
        <w:pStyle w:val="ConsPlusNormal"/>
        <w:jc w:val="both"/>
      </w:pPr>
      <w:r w:rsidRPr="00430B3F">
        <w:t xml:space="preserve">(в ред. </w:t>
      </w:r>
      <w:hyperlink r:id="rId445">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в Фонд пенсионного и социального страхования Российской Федерации ежегодно, до 15 сентября, и ежеквартально, не позднее 5-го числа месяца, предшествующего отчетному кварталу, сведения об уточненной численности получателей региональной социальной доплаты к пенсии и о среднем размере доплаты;</w:t>
      </w:r>
    </w:p>
    <w:p w:rsidR="0021344C" w:rsidRPr="00430B3F" w:rsidRDefault="0021344C">
      <w:pPr>
        <w:pStyle w:val="ConsPlusNormal"/>
        <w:jc w:val="both"/>
      </w:pPr>
      <w:r w:rsidRPr="00430B3F">
        <w:t xml:space="preserve">(в ред. </w:t>
      </w:r>
      <w:hyperlink r:id="rId446">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 xml:space="preserve">в Министерство труда и социальной защиты Российской Федерации ежегодно, до 15 сентября года, предшествующего году осуществления выплаты региональных социальных доплат </w:t>
      </w:r>
      <w:r w:rsidRPr="00430B3F">
        <w:lastRenderedPageBreak/>
        <w:t>к пенсии, сведения об объеме расходного обязательства субъекта Российской Федерации по выплате региональной социальной доплаты к пенсии на очередной финансовый год и плановый период с приложением расчета этого объема.</w:t>
      </w:r>
    </w:p>
    <w:p w:rsidR="0021344C" w:rsidRPr="00430B3F" w:rsidRDefault="0021344C">
      <w:pPr>
        <w:pStyle w:val="ConsPlusNormal"/>
        <w:spacing w:before="220"/>
        <w:ind w:firstLine="540"/>
        <w:jc w:val="both"/>
      </w:pPr>
      <w:r w:rsidRPr="00430B3F">
        <w:t>Ответственность за достоверность представляемых в Фонд пенсионного и социального страхования Российской Федерации и Министерство труда и социальной защиты Российской Федерации сведений возлагается на уполномоченные исполнительные органы субъектов Российской Федерации.</w:t>
      </w:r>
    </w:p>
    <w:p w:rsidR="0021344C" w:rsidRPr="00430B3F" w:rsidRDefault="0021344C">
      <w:pPr>
        <w:pStyle w:val="ConsPlusNormal"/>
        <w:jc w:val="both"/>
      </w:pPr>
      <w:r w:rsidRPr="00430B3F">
        <w:t xml:space="preserve">(в ред. </w:t>
      </w:r>
      <w:hyperlink r:id="rId447">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13. Фонд пенсионного и социального страхования Российской Федерации представляет ежегодно, до 20 сентября, и ежеквартально, не позднее 15-го числа месяца, предшествующего отчетному кварталу, в Министерство труда и социальной защиты Российской Федерации обобщенные сведения по субъектам Российской Федерации об уточненной численности получателей региональной социальной доплаты к пенсии и о ее среднем размере с заключением о результатах их сверки с информационной базой Фонда пенсионного и социального страхования Российской Федерации.</w:t>
      </w:r>
    </w:p>
    <w:p w:rsidR="0021344C" w:rsidRPr="00430B3F" w:rsidRDefault="0021344C">
      <w:pPr>
        <w:pStyle w:val="ConsPlusNormal"/>
        <w:jc w:val="both"/>
      </w:pPr>
      <w:r w:rsidRPr="00430B3F">
        <w:t xml:space="preserve">(в ред. </w:t>
      </w:r>
      <w:hyperlink r:id="rId448">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 xml:space="preserve">14. В случае если субъектом Российской Федерации принято решение об осуществлении в соответствующем финансовом году финансового обеспечения региональной социальной доплаты к пенсии исключительно за счет собственных средств в соответствии с </w:t>
      </w:r>
      <w:hyperlink r:id="rId449">
        <w:r w:rsidRPr="00430B3F">
          <w:t>частью 16 статьи 12.1</w:t>
        </w:r>
      </w:hyperlink>
      <w:r w:rsidRPr="00430B3F">
        <w:t xml:space="preserve"> Федерального закона "О государственной социальной помощи", информация о соответствующем решении направляется высшим должностным лицом субъекта Российской Федерации в Министерство труда и социальной защиты Российской Федерации не позднее 15 сентября года, предшествующего году осуществления выплаты региональной социальной доплаты к пенсии субъектом Российской Федерации за счет указанных средств.</w:t>
      </w:r>
    </w:p>
    <w:p w:rsidR="0021344C" w:rsidRPr="00430B3F" w:rsidRDefault="0021344C">
      <w:pPr>
        <w:pStyle w:val="ConsPlusNormal"/>
        <w:jc w:val="both"/>
      </w:pPr>
      <w:r w:rsidRPr="00430B3F">
        <w:t xml:space="preserve">(в ред. </w:t>
      </w:r>
      <w:hyperlink r:id="rId450">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Субсидия из федерального бюджета субъекту Российской Федерации, принявшему решение об осуществлении в соответствующем финансовом году финансового обеспечения региональной социальной доплаты к пенсии исключительно за счет собственных средств, не предоставляется.</w:t>
      </w:r>
    </w:p>
    <w:p w:rsidR="0021344C" w:rsidRPr="00430B3F" w:rsidRDefault="0021344C">
      <w:pPr>
        <w:pStyle w:val="ConsPlusNormal"/>
        <w:spacing w:before="220"/>
        <w:ind w:firstLine="540"/>
        <w:jc w:val="both"/>
      </w:pPr>
      <w:r w:rsidRPr="00430B3F">
        <w:t>14(1). В случае если у субъекта Российской Федерации в текущем финансовом году потребность в субсидии ниже утвержденного федеральным законом о федеральном бюджете на очередной финансовый год и плановый период размера субсидии, предоставляемой субъекту Российской Федерации, неиспользованная часть субсидии может быть перераспределена между бюджетами других субъектов Российской Федерации, имеющих право на получение субсидии, на основании обращения уполномоченного исполнительного органа субъекта Российской Федерации в соответствии с настоящими Правилами.</w:t>
      </w:r>
    </w:p>
    <w:p w:rsidR="0021344C" w:rsidRPr="00430B3F" w:rsidRDefault="0021344C">
      <w:pPr>
        <w:pStyle w:val="ConsPlusNormal"/>
        <w:jc w:val="both"/>
      </w:pPr>
      <w:r w:rsidRPr="00430B3F">
        <w:t xml:space="preserve">(п. 14(1) введен </w:t>
      </w:r>
      <w:hyperlink r:id="rId451">
        <w:r w:rsidRPr="00430B3F">
          <w:t>Постановлением</w:t>
        </w:r>
      </w:hyperlink>
      <w:r w:rsidRPr="00430B3F">
        <w:t xml:space="preserve"> Правительства РФ от 29.08.2020 N 1307; в ред. </w:t>
      </w:r>
      <w:hyperlink r:id="rId452">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15. Оценка эффективности использования субсидии осуществляется Министерством труда и социальной защиты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21344C" w:rsidRPr="00430B3F" w:rsidRDefault="0021344C">
      <w:pPr>
        <w:pStyle w:val="ConsPlusNormal"/>
        <w:spacing w:before="220"/>
        <w:ind w:firstLine="540"/>
        <w:jc w:val="both"/>
      </w:pPr>
      <w:r w:rsidRPr="00430B3F">
        <w:t>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21344C" w:rsidRPr="00430B3F" w:rsidRDefault="0021344C">
      <w:pPr>
        <w:pStyle w:val="ConsPlusNormal"/>
        <w:jc w:val="both"/>
      </w:pPr>
      <w:r w:rsidRPr="00430B3F">
        <w:t xml:space="preserve">(п. 15 в ред. </w:t>
      </w:r>
      <w:hyperlink r:id="rId453">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bookmarkStart w:id="31" w:name="P999"/>
      <w:bookmarkEnd w:id="31"/>
      <w:r w:rsidRPr="00430B3F">
        <w:lastRenderedPageBreak/>
        <w:t xml:space="preserve">16. В случае нарушения субъектом Российской Федерации по состоянию на 31 декабря года предоставления субсидии обязательств по достижению значения результата использования субсидии, установленного соглашением, и в случае неустранения указанных нарушений до первой даты представления отчетности о достижении значения результата, размер средств, подлежащий возврату из бюджета субъекта Российской Федерации в федеральный бюджет, рассчитывается в соответствии с </w:t>
      </w:r>
      <w:hyperlink r:id="rId454">
        <w:r w:rsidRPr="00430B3F">
          <w:t>пунктами 16</w:t>
        </w:r>
      </w:hyperlink>
      <w:r w:rsidRPr="00430B3F">
        <w:t xml:space="preserve"> - </w:t>
      </w:r>
      <w:hyperlink r:id="rId455">
        <w:r w:rsidRPr="00430B3F">
          <w:t>18</w:t>
        </w:r>
      </w:hyperlink>
      <w:r w:rsidRPr="00430B3F">
        <w:t xml:space="preserve"> Правил формирования, предоставления и распределения субсидий.</w:t>
      </w:r>
    </w:p>
    <w:p w:rsidR="0021344C" w:rsidRPr="00430B3F" w:rsidRDefault="0021344C">
      <w:pPr>
        <w:pStyle w:val="ConsPlusNormal"/>
        <w:jc w:val="both"/>
      </w:pPr>
      <w:r w:rsidRPr="00430B3F">
        <w:t xml:space="preserve">(в ред. </w:t>
      </w:r>
      <w:hyperlink r:id="rId456">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17.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21344C" w:rsidRPr="00430B3F" w:rsidRDefault="0021344C">
      <w:pPr>
        <w:pStyle w:val="ConsPlusNormal"/>
        <w:jc w:val="both"/>
      </w:pPr>
      <w:r w:rsidRPr="00430B3F">
        <w:t xml:space="preserve">(в ред. </w:t>
      </w:r>
      <w:hyperlink r:id="rId457">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 xml:space="preserve">18. Освобождение субъектов Российской Федерации от применения мер ответственности, предусмотренных </w:t>
      </w:r>
      <w:hyperlink w:anchor="P999">
        <w:r w:rsidRPr="00430B3F">
          <w:t>пунктом 16</w:t>
        </w:r>
      </w:hyperlink>
      <w:r w:rsidRPr="00430B3F">
        <w:t xml:space="preserve"> настоящих Правил, осуществляется по основаниям, предусмотренным </w:t>
      </w:r>
      <w:hyperlink r:id="rId458">
        <w:r w:rsidRPr="00430B3F">
          <w:t>пунктом 20</w:t>
        </w:r>
      </w:hyperlink>
      <w:r w:rsidRPr="00430B3F">
        <w:t xml:space="preserve"> Правил формирования, предоставления и распределения субсидий.</w:t>
      </w:r>
    </w:p>
    <w:p w:rsidR="0021344C" w:rsidRPr="00430B3F" w:rsidRDefault="0021344C">
      <w:pPr>
        <w:pStyle w:val="ConsPlusNormal"/>
        <w:jc w:val="both"/>
      </w:pPr>
      <w:r w:rsidRPr="00430B3F">
        <w:t xml:space="preserve">(п. 18 введен </w:t>
      </w:r>
      <w:hyperlink r:id="rId459">
        <w:r w:rsidRPr="00430B3F">
          <w:t>Постановлением</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jc w:val="both"/>
      </w:pPr>
      <w:r w:rsidRPr="00430B3F">
        <w:t xml:space="preserve">(п. 19 введен </w:t>
      </w:r>
      <w:hyperlink r:id="rId460">
        <w:r w:rsidRPr="00430B3F">
          <w:t>Постановлением</w:t>
        </w:r>
      </w:hyperlink>
      <w:r w:rsidRPr="00430B3F">
        <w:t xml:space="preserve"> Правительства РФ от 12.08.2023 N 1326)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8(6)</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bookmarkStart w:id="32" w:name="P1017"/>
      <w:bookmarkEnd w:id="32"/>
      <w:r w:rsidRPr="00430B3F">
        <w:t>ПРАВИЛА</w:t>
      </w:r>
    </w:p>
    <w:p w:rsidR="0021344C" w:rsidRPr="00430B3F" w:rsidRDefault="0021344C">
      <w:pPr>
        <w:pStyle w:val="ConsPlusTitle"/>
        <w:jc w:val="center"/>
      </w:pPr>
      <w:r w:rsidRPr="00430B3F">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w:t>
      </w:r>
    </w:p>
    <w:p w:rsidR="0021344C" w:rsidRPr="00430B3F" w:rsidRDefault="0021344C">
      <w:pPr>
        <w:pStyle w:val="ConsPlusTitle"/>
        <w:jc w:val="center"/>
      </w:pPr>
      <w:r w:rsidRPr="00430B3F">
        <w:t>НА РЕАЛИЗАЦИЮ МЕРОПРИЯТИЙ, НАПРАВЛЕННЫХ НА ОКАЗАНИЕ</w:t>
      </w:r>
    </w:p>
    <w:p w:rsidR="0021344C" w:rsidRPr="00430B3F" w:rsidRDefault="0021344C">
      <w:pPr>
        <w:pStyle w:val="ConsPlusTitle"/>
        <w:jc w:val="center"/>
      </w:pPr>
      <w:r w:rsidRPr="00430B3F">
        <w:t>ГОСУДАРСТВЕННОЙ СОЦИАЛЬНОЙ ПОМОЩИ НА ОСНОВАНИИ</w:t>
      </w:r>
    </w:p>
    <w:p w:rsidR="0021344C" w:rsidRPr="00430B3F" w:rsidRDefault="0021344C">
      <w:pPr>
        <w:pStyle w:val="ConsPlusTitle"/>
        <w:jc w:val="center"/>
      </w:pPr>
      <w:r w:rsidRPr="00430B3F">
        <w:t>СОЦИАЛЬНОГО КОНТРАКТА</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 ред. Постановлений Правительства РФ от 31.12.2020 </w:t>
            </w:r>
            <w:hyperlink r:id="rId461">
              <w:r w:rsidRPr="00430B3F">
                <w:t>N 2394</w:t>
              </w:r>
            </w:hyperlink>
            <w:r w:rsidRPr="00430B3F">
              <w:t>,</w:t>
            </w:r>
          </w:p>
          <w:p w:rsidR="0021344C" w:rsidRPr="00430B3F" w:rsidRDefault="0021344C">
            <w:pPr>
              <w:pStyle w:val="ConsPlusNormal"/>
              <w:jc w:val="center"/>
            </w:pPr>
            <w:r w:rsidRPr="00430B3F">
              <w:t xml:space="preserve">от 31.03.2021 </w:t>
            </w:r>
            <w:hyperlink r:id="rId462">
              <w:r w:rsidRPr="00430B3F">
                <w:t>N 509</w:t>
              </w:r>
            </w:hyperlink>
            <w:r w:rsidRPr="00430B3F">
              <w:t xml:space="preserve">, от 07.06.2021 </w:t>
            </w:r>
            <w:hyperlink r:id="rId463">
              <w:r w:rsidRPr="00430B3F">
                <w:t>N 866</w:t>
              </w:r>
            </w:hyperlink>
            <w:r w:rsidRPr="00430B3F">
              <w:t xml:space="preserve">, от 27.01.2022 </w:t>
            </w:r>
            <w:hyperlink r:id="rId464">
              <w:r w:rsidRPr="00430B3F">
                <w:t>N 55</w:t>
              </w:r>
            </w:hyperlink>
            <w:r w:rsidRPr="00430B3F">
              <w:t>,</w:t>
            </w:r>
          </w:p>
          <w:p w:rsidR="0021344C" w:rsidRPr="00430B3F" w:rsidRDefault="0021344C">
            <w:pPr>
              <w:pStyle w:val="ConsPlusNormal"/>
              <w:jc w:val="center"/>
            </w:pPr>
            <w:r w:rsidRPr="00430B3F">
              <w:t xml:space="preserve">от 29.06.2022 </w:t>
            </w:r>
            <w:hyperlink r:id="rId465">
              <w:r w:rsidRPr="00430B3F">
                <w:t>N 1160</w:t>
              </w:r>
            </w:hyperlink>
            <w:r w:rsidRPr="00430B3F">
              <w:t xml:space="preserve">, от 01.02.2023 </w:t>
            </w:r>
            <w:hyperlink r:id="rId466">
              <w:r w:rsidRPr="00430B3F">
                <w:t>N 138</w:t>
              </w:r>
            </w:hyperlink>
            <w:r w:rsidRPr="00430B3F">
              <w:t xml:space="preserve">, от 12.08.2023 </w:t>
            </w:r>
            <w:hyperlink r:id="rId467">
              <w:r w:rsidRPr="00430B3F">
                <w:t>N 1326</w:t>
              </w:r>
            </w:hyperlink>
            <w:r w:rsidRPr="00430B3F">
              <w:t>,</w:t>
            </w:r>
          </w:p>
          <w:p w:rsidR="0021344C" w:rsidRPr="00430B3F" w:rsidRDefault="0021344C">
            <w:pPr>
              <w:pStyle w:val="ConsPlusNormal"/>
              <w:jc w:val="center"/>
            </w:pPr>
            <w:r w:rsidRPr="00430B3F">
              <w:t xml:space="preserve">от 11.12.2023 </w:t>
            </w:r>
            <w:hyperlink r:id="rId468">
              <w:r w:rsidRPr="00430B3F">
                <w:t>N 2115</w:t>
              </w:r>
            </w:hyperlink>
            <w:r w:rsidRPr="00430B3F">
              <w:t xml:space="preserve">, от 30.11.2024 </w:t>
            </w:r>
            <w:hyperlink r:id="rId469">
              <w:r w:rsidRPr="00430B3F">
                <w:t>N 1696</w:t>
              </w:r>
            </w:hyperlink>
            <w:r w:rsidRPr="00430B3F">
              <w:t>)</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jc w:val="both"/>
      </w:pPr>
    </w:p>
    <w:p w:rsidR="0021344C" w:rsidRPr="00430B3F" w:rsidRDefault="0021344C">
      <w:pPr>
        <w:pStyle w:val="ConsPlusNormal"/>
        <w:ind w:firstLine="540"/>
        <w:jc w:val="both"/>
      </w:pPr>
      <w:bookmarkStart w:id="33" w:name="P1029"/>
      <w:bookmarkEnd w:id="33"/>
      <w:r w:rsidRPr="00430B3F">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оказанию государственной социальной помощи на основании социального контракта гражданам, указанным в </w:t>
      </w:r>
      <w:hyperlink r:id="rId470">
        <w:r w:rsidRPr="00430B3F">
          <w:t>статье 7</w:t>
        </w:r>
      </w:hyperlink>
      <w:r w:rsidRPr="00430B3F">
        <w:t xml:space="preserve"> Федерального закона "О государственной социальной помощи", в целях стимулирования их активных действий по преодолению трудной жизненной ситуации (далее </w:t>
      </w:r>
      <w:r w:rsidRPr="00430B3F">
        <w:lastRenderedPageBreak/>
        <w:t>соответственно - граждане, социальный контракт, субсидии).</w:t>
      </w:r>
    </w:p>
    <w:p w:rsidR="0021344C" w:rsidRPr="00430B3F" w:rsidRDefault="0021344C">
      <w:pPr>
        <w:pStyle w:val="ConsPlusNormal"/>
        <w:spacing w:before="220"/>
        <w:ind w:firstLine="540"/>
        <w:jc w:val="both"/>
      </w:pPr>
      <w:r w:rsidRPr="00430B3F">
        <w:t>Субсидии предоставляются в рамках федерального проекта "Многодетная семья", входящего в состав национального проекта "Семья", исходя из необходимости достижения результатов указанного федерального проекта.</w:t>
      </w:r>
    </w:p>
    <w:p w:rsidR="0021344C" w:rsidRPr="00430B3F" w:rsidRDefault="0021344C">
      <w:pPr>
        <w:pStyle w:val="ConsPlusNormal"/>
        <w:jc w:val="both"/>
      </w:pPr>
      <w:r w:rsidRPr="00430B3F">
        <w:t xml:space="preserve">(п. 1 в ред. </w:t>
      </w:r>
      <w:hyperlink r:id="rId471">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2. Государственная социальная помощь на основании социального контракта оказывается в соответствии с Федеральным </w:t>
      </w:r>
      <w:hyperlink r:id="rId472">
        <w:r w:rsidRPr="00430B3F">
          <w:t>законом</w:t>
        </w:r>
      </w:hyperlink>
      <w:r w:rsidRPr="00430B3F">
        <w:t xml:space="preserve"> "О государственной социальной помощи", </w:t>
      </w:r>
      <w:hyperlink r:id="rId473">
        <w:r w:rsidRPr="00430B3F">
          <w:t>Правилами</w:t>
        </w:r>
      </w:hyperlink>
      <w:r w:rsidRPr="00430B3F">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примерным перечнем документов (копий документов, сведений), необходимых для назначения государственной социальной помощи на основании социального контракта, формой заявления о назначении государственной социальной помощи на основании социального контракта, утвержденными постановлением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и иными нормативными правовыми актами, регулирующими оказание государственной социальной помощи на основании социального контракта.</w:t>
      </w:r>
    </w:p>
    <w:p w:rsidR="0021344C" w:rsidRPr="00430B3F" w:rsidRDefault="0021344C">
      <w:pPr>
        <w:pStyle w:val="ConsPlusNormal"/>
        <w:jc w:val="both"/>
      </w:pPr>
      <w:r w:rsidRPr="00430B3F">
        <w:t xml:space="preserve">(п. 2 в ред. </w:t>
      </w:r>
      <w:hyperlink r:id="rId474">
        <w:r w:rsidRPr="00430B3F">
          <w:t>Постановления</w:t>
        </w:r>
      </w:hyperlink>
      <w:r w:rsidRPr="00430B3F">
        <w:t xml:space="preserve"> Правительства РФ от 11.12.2023 N 2115)</w:t>
      </w:r>
    </w:p>
    <w:p w:rsidR="0021344C" w:rsidRPr="00430B3F" w:rsidRDefault="0021344C">
      <w:pPr>
        <w:pStyle w:val="ConsPlusNormal"/>
        <w:spacing w:before="220"/>
        <w:ind w:firstLine="540"/>
        <w:jc w:val="both"/>
      </w:pPr>
      <w:bookmarkStart w:id="34" w:name="P1034"/>
      <w:bookmarkEnd w:id="34"/>
      <w:r w:rsidRPr="00430B3F">
        <w:t>3. К социальному контракту, на основании которого гражданам оказывается государственная социальная помощь, в целях софинансирования расходных обязательств субъектов Российской Федерации по оказанию которой предоставляется субсидия, прилагается программа социальной адаптации, предусматривающая в соответствии с нормативными правовыми актами субъектов Российской Федерации мероприятия:</w:t>
      </w:r>
    </w:p>
    <w:p w:rsidR="0021344C" w:rsidRPr="00430B3F" w:rsidRDefault="0021344C">
      <w:pPr>
        <w:pStyle w:val="ConsPlusNormal"/>
        <w:spacing w:before="220"/>
        <w:ind w:firstLine="540"/>
        <w:jc w:val="both"/>
      </w:pPr>
      <w:bookmarkStart w:id="35" w:name="P1035"/>
      <w:bookmarkEnd w:id="35"/>
      <w:r w:rsidRPr="00430B3F">
        <w:t>а) по поиску работы;</w:t>
      </w:r>
    </w:p>
    <w:p w:rsidR="0021344C" w:rsidRPr="00430B3F" w:rsidRDefault="0021344C">
      <w:pPr>
        <w:pStyle w:val="ConsPlusNormal"/>
        <w:spacing w:before="220"/>
        <w:ind w:firstLine="540"/>
        <w:jc w:val="both"/>
      </w:pPr>
      <w:bookmarkStart w:id="36" w:name="P1036"/>
      <w:bookmarkEnd w:id="36"/>
      <w:r w:rsidRPr="00430B3F">
        <w:t>б) по осуществлению индивидуальной предпринимательской деятельности;</w:t>
      </w:r>
    </w:p>
    <w:p w:rsidR="0021344C" w:rsidRPr="00430B3F" w:rsidRDefault="0021344C">
      <w:pPr>
        <w:pStyle w:val="ConsPlusNormal"/>
        <w:spacing w:before="220"/>
        <w:ind w:firstLine="540"/>
        <w:jc w:val="both"/>
      </w:pPr>
      <w:bookmarkStart w:id="37" w:name="P1037"/>
      <w:bookmarkEnd w:id="37"/>
      <w:r w:rsidRPr="00430B3F">
        <w:t>в) по ведению личного подсобного хозяйства;</w:t>
      </w:r>
    </w:p>
    <w:p w:rsidR="0021344C" w:rsidRPr="00430B3F" w:rsidRDefault="0021344C">
      <w:pPr>
        <w:pStyle w:val="ConsPlusNormal"/>
        <w:spacing w:before="220"/>
        <w:ind w:firstLine="540"/>
        <w:jc w:val="both"/>
      </w:pPr>
      <w:bookmarkStart w:id="38" w:name="P1038"/>
      <w:bookmarkEnd w:id="38"/>
      <w:r w:rsidRPr="00430B3F">
        <w:t>г) по осуществлению иных мероприятий, направленных на преодоление гражданином трудной жизненной ситуации.</w:t>
      </w:r>
    </w:p>
    <w:p w:rsidR="0021344C" w:rsidRPr="00430B3F" w:rsidRDefault="0021344C">
      <w:pPr>
        <w:pStyle w:val="ConsPlusNormal"/>
        <w:jc w:val="both"/>
      </w:pPr>
      <w:r w:rsidRPr="00430B3F">
        <w:t xml:space="preserve">(п. 3 в ред. </w:t>
      </w:r>
      <w:hyperlink r:id="rId475">
        <w:r w:rsidRPr="00430B3F">
          <w:t>Постановления</w:t>
        </w:r>
      </w:hyperlink>
      <w:r w:rsidRPr="00430B3F">
        <w:t xml:space="preserve"> Правительства РФ от 11.12.2023 N 2115)</w:t>
      </w:r>
    </w:p>
    <w:p w:rsidR="0021344C" w:rsidRPr="00430B3F" w:rsidRDefault="0021344C">
      <w:pPr>
        <w:pStyle w:val="ConsPlusNormal"/>
        <w:spacing w:before="220"/>
        <w:ind w:firstLine="540"/>
        <w:jc w:val="both"/>
      </w:pPr>
      <w:r w:rsidRPr="00430B3F">
        <w:t>4. Субсидии предоставляются при соблюдении следующих условий:</w:t>
      </w:r>
    </w:p>
    <w:p w:rsidR="0021344C" w:rsidRPr="00430B3F" w:rsidRDefault="0021344C">
      <w:pPr>
        <w:pStyle w:val="ConsPlusNormal"/>
        <w:spacing w:before="220"/>
        <w:ind w:firstLine="540"/>
        <w:jc w:val="both"/>
      </w:pPr>
      <w:bookmarkStart w:id="39" w:name="P1041"/>
      <w:bookmarkEnd w:id="39"/>
      <w:r w:rsidRPr="00430B3F">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21344C" w:rsidRPr="00430B3F" w:rsidRDefault="0021344C">
      <w:pPr>
        <w:pStyle w:val="ConsPlusNormal"/>
        <w:spacing w:before="220"/>
        <w:ind w:firstLine="540"/>
        <w:jc w:val="both"/>
      </w:pPr>
      <w:r w:rsidRPr="00430B3F">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21344C" w:rsidRPr="00430B3F" w:rsidRDefault="0021344C">
      <w:pPr>
        <w:pStyle w:val="ConsPlusNormal"/>
        <w:jc w:val="both"/>
      </w:pPr>
      <w:r w:rsidRPr="00430B3F">
        <w:t xml:space="preserve">(в ред. </w:t>
      </w:r>
      <w:hyperlink r:id="rId476">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w:t>
      </w:r>
      <w:r w:rsidRPr="00430B3F">
        <w:lastRenderedPageBreak/>
        <w:t xml:space="preserve">предоставлении субсидии в соответствии с </w:t>
      </w:r>
      <w:hyperlink r:id="rId477">
        <w:r w:rsidRPr="00430B3F">
          <w:t>пунктом 10</w:t>
        </w:r>
      </w:hyperlink>
      <w:r w:rsidRPr="00430B3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21344C" w:rsidRPr="00430B3F" w:rsidRDefault="0021344C">
      <w:pPr>
        <w:pStyle w:val="ConsPlusNormal"/>
        <w:jc w:val="both"/>
      </w:pPr>
      <w:r w:rsidRPr="00430B3F">
        <w:t xml:space="preserve">(в ред. </w:t>
      </w:r>
      <w:hyperlink r:id="rId478">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 xml:space="preserve">5 - 27(1). Утратили силу с 1 января 2024 года. - </w:t>
      </w:r>
      <w:hyperlink r:id="rId479">
        <w:r w:rsidRPr="00430B3F">
          <w:t>Постановление</w:t>
        </w:r>
      </w:hyperlink>
      <w:r w:rsidRPr="00430B3F">
        <w:t xml:space="preserve"> Правительства РФ от 11.12.2023 N 2115.</w:t>
      </w:r>
    </w:p>
    <w:p w:rsidR="0021344C" w:rsidRPr="00430B3F" w:rsidRDefault="0021344C">
      <w:pPr>
        <w:pStyle w:val="ConsPlusNormal"/>
        <w:spacing w:before="220"/>
        <w:ind w:firstLine="540"/>
        <w:jc w:val="both"/>
      </w:pPr>
      <w:bookmarkStart w:id="40" w:name="P1047"/>
      <w:bookmarkEnd w:id="40"/>
      <w:r w:rsidRPr="00430B3F">
        <w:t>28. Критериями отбора субъектов Российской Федерации для предоставления субсидии являются:</w:t>
      </w:r>
    </w:p>
    <w:p w:rsidR="0021344C" w:rsidRPr="00430B3F" w:rsidRDefault="0021344C">
      <w:pPr>
        <w:pStyle w:val="ConsPlusNormal"/>
        <w:spacing w:before="220"/>
        <w:ind w:firstLine="540"/>
        <w:jc w:val="both"/>
      </w:pPr>
      <w:r w:rsidRPr="00430B3F">
        <w:t xml:space="preserve">наличие правового акта субъекта Российской Федерации, указанного в </w:t>
      </w:r>
      <w:hyperlink w:anchor="P1041">
        <w:r w:rsidRPr="00430B3F">
          <w:t>подпункте "а" пункта 4</w:t>
        </w:r>
      </w:hyperlink>
      <w:r w:rsidRPr="00430B3F">
        <w:t xml:space="preserve"> настоящих Правил;</w:t>
      </w:r>
    </w:p>
    <w:p w:rsidR="0021344C" w:rsidRPr="00430B3F" w:rsidRDefault="0021344C">
      <w:pPr>
        <w:pStyle w:val="ConsPlusNormal"/>
        <w:spacing w:before="220"/>
        <w:ind w:firstLine="540"/>
        <w:jc w:val="both"/>
      </w:pPr>
      <w:r w:rsidRPr="00430B3F">
        <w:t xml:space="preserve">наличие заявки на предоставление субсидии на очередной финансовый год и плановый период, </w:t>
      </w:r>
      <w:hyperlink r:id="rId480">
        <w:r w:rsidRPr="00430B3F">
          <w:t>форма</w:t>
        </w:r>
      </w:hyperlink>
      <w:r w:rsidRPr="00430B3F">
        <w:t xml:space="preserve"> которой устанавливается Министерством труда и социальной защиты Российской Федерации;</w:t>
      </w:r>
    </w:p>
    <w:p w:rsidR="0021344C" w:rsidRPr="00430B3F" w:rsidRDefault="0021344C">
      <w:pPr>
        <w:pStyle w:val="ConsPlusNormal"/>
        <w:spacing w:before="220"/>
        <w:ind w:firstLine="540"/>
        <w:jc w:val="both"/>
      </w:pPr>
      <w:r w:rsidRPr="00430B3F">
        <w:t>распределение численности получателей государственной социальной помощи на основании социального контракта, в том числе:</w:t>
      </w:r>
    </w:p>
    <w:p w:rsidR="0021344C" w:rsidRPr="00430B3F" w:rsidRDefault="0021344C">
      <w:pPr>
        <w:pStyle w:val="ConsPlusNormal"/>
        <w:spacing w:before="220"/>
        <w:ind w:firstLine="540"/>
        <w:jc w:val="both"/>
      </w:pPr>
      <w:r w:rsidRPr="00430B3F">
        <w:t xml:space="preserve">не менее 10 процентов общей численности получателей - по мероприятиям, предусмотренным </w:t>
      </w:r>
      <w:hyperlink w:anchor="P1035">
        <w:r w:rsidRPr="00430B3F">
          <w:t>подпунктом "а" пункта 3</w:t>
        </w:r>
      </w:hyperlink>
      <w:r w:rsidRPr="00430B3F">
        <w:t xml:space="preserve"> настоящих Правил;</w:t>
      </w:r>
    </w:p>
    <w:p w:rsidR="0021344C" w:rsidRPr="00430B3F" w:rsidRDefault="0021344C">
      <w:pPr>
        <w:pStyle w:val="ConsPlusNormal"/>
        <w:jc w:val="both"/>
      </w:pPr>
      <w:r w:rsidRPr="00430B3F">
        <w:t xml:space="preserve">(в ред. </w:t>
      </w:r>
      <w:hyperlink r:id="rId481">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не более 15 процентов общей численности получателей - по мероприятиям, предусмотренным </w:t>
      </w:r>
      <w:hyperlink w:anchor="P1038">
        <w:r w:rsidRPr="00430B3F">
          <w:t>подпунктом "г" пункта 3</w:t>
        </w:r>
      </w:hyperlink>
      <w:r w:rsidRPr="00430B3F">
        <w:t xml:space="preserve"> настоящих Правил.</w:t>
      </w:r>
    </w:p>
    <w:p w:rsidR="0021344C" w:rsidRPr="00430B3F" w:rsidRDefault="0021344C">
      <w:pPr>
        <w:pStyle w:val="ConsPlusNormal"/>
        <w:spacing w:before="220"/>
        <w:ind w:firstLine="540"/>
        <w:jc w:val="both"/>
      </w:pPr>
      <w:r w:rsidRPr="00430B3F">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их общей численности.</w:t>
      </w:r>
    </w:p>
    <w:p w:rsidR="0021344C" w:rsidRPr="00430B3F" w:rsidRDefault="0021344C">
      <w:pPr>
        <w:pStyle w:val="ConsPlusNormal"/>
        <w:jc w:val="both"/>
      </w:pPr>
      <w:r w:rsidRPr="00430B3F">
        <w:t xml:space="preserve">(п. 28 в ред. </w:t>
      </w:r>
      <w:hyperlink r:id="rId482">
        <w:r w:rsidRPr="00430B3F">
          <w:t>Постановления</w:t>
        </w:r>
      </w:hyperlink>
      <w:r w:rsidRPr="00430B3F">
        <w:t xml:space="preserve"> Правительства РФ от 11.12.2023 N 2115)</w:t>
      </w:r>
    </w:p>
    <w:p w:rsidR="0021344C" w:rsidRPr="00430B3F" w:rsidRDefault="0021344C">
      <w:pPr>
        <w:pStyle w:val="ConsPlusNormal"/>
        <w:spacing w:before="220"/>
        <w:ind w:firstLine="540"/>
        <w:jc w:val="both"/>
      </w:pPr>
      <w:r w:rsidRPr="00430B3F">
        <w:t xml:space="preserve">29. Субсидии предоставляются бюджету субъекта Российской Федерации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1029">
        <w:r w:rsidRPr="00430B3F">
          <w:t>пункте 1</w:t>
        </w:r>
      </w:hyperlink>
      <w:r w:rsidRPr="00430B3F">
        <w:t xml:space="preserve"> настоящих Правил.</w:t>
      </w:r>
    </w:p>
    <w:p w:rsidR="0021344C" w:rsidRPr="00430B3F" w:rsidRDefault="0021344C">
      <w:pPr>
        <w:pStyle w:val="ConsPlusNormal"/>
        <w:spacing w:before="220"/>
        <w:ind w:firstLine="540"/>
        <w:jc w:val="both"/>
      </w:pPr>
      <w:r w:rsidRPr="00430B3F">
        <w:t>30. Размер субсидии, предоставляемой бюджету i-го субъекта Российской Федерации (S</w:t>
      </w:r>
      <w:r w:rsidRPr="00430B3F">
        <w:rPr>
          <w:vertAlign w:val="subscript"/>
        </w:rPr>
        <w:t>i</w:t>
      </w:r>
      <w:r w:rsidRPr="00430B3F">
        <w:t>), определяется по формуле:</w:t>
      </w:r>
    </w:p>
    <w:p w:rsidR="0021344C" w:rsidRPr="00430B3F" w:rsidRDefault="0021344C">
      <w:pPr>
        <w:pStyle w:val="ConsPlusNormal"/>
        <w:jc w:val="both"/>
      </w:pPr>
    </w:p>
    <w:p w:rsidR="0021344C" w:rsidRPr="00430B3F" w:rsidRDefault="0021344C">
      <w:pPr>
        <w:pStyle w:val="ConsPlusNormal"/>
        <w:jc w:val="center"/>
      </w:pPr>
      <w:r w:rsidRPr="00430B3F">
        <w:rPr>
          <w:noProof/>
          <w:position w:val="-31"/>
        </w:rPr>
        <w:drawing>
          <wp:inline distT="0" distB="0" distL="0" distR="0" wp14:anchorId="01C01C9F" wp14:editId="4216BB54">
            <wp:extent cx="1414780" cy="534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414780" cy="534670"/>
                    </a:xfrm>
                    <a:prstGeom prst="rect">
                      <a:avLst/>
                    </a:prstGeom>
                    <a:noFill/>
                    <a:ln>
                      <a:noFill/>
                    </a:ln>
                  </pic:spPr>
                </pic:pic>
              </a:graphicData>
            </a:graphic>
          </wp:inline>
        </w:drawing>
      </w:r>
    </w:p>
    <w:p w:rsidR="0021344C" w:rsidRPr="00430B3F" w:rsidRDefault="0021344C">
      <w:pPr>
        <w:pStyle w:val="ConsPlusNormal"/>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VS - общий объем бюджетных ассигнований, предусмотренных в федеральном бюджете на предоставление субсидии на соответствующий финансовый год;</w:t>
      </w:r>
    </w:p>
    <w:p w:rsidR="0021344C" w:rsidRPr="00430B3F" w:rsidRDefault="0021344C">
      <w:pPr>
        <w:pStyle w:val="ConsPlusNormal"/>
        <w:spacing w:before="220"/>
        <w:ind w:firstLine="540"/>
        <w:jc w:val="both"/>
      </w:pPr>
      <w:r w:rsidRPr="00430B3F">
        <w:t>S</w:t>
      </w:r>
      <w:r w:rsidRPr="00430B3F">
        <w:rPr>
          <w:vertAlign w:val="subscript"/>
        </w:rPr>
        <w:t>ir</w:t>
      </w:r>
      <w:r w:rsidRPr="00430B3F">
        <w:t xml:space="preserve"> - потребность i-го субъекта Российской Федерации в субсидии;</w:t>
      </w:r>
    </w:p>
    <w:p w:rsidR="0021344C" w:rsidRPr="00430B3F" w:rsidRDefault="0021344C">
      <w:pPr>
        <w:pStyle w:val="ConsPlusNormal"/>
        <w:spacing w:before="220"/>
        <w:ind w:firstLine="540"/>
        <w:jc w:val="both"/>
      </w:pPr>
      <w:r w:rsidRPr="00430B3F">
        <w:t>n - количество субъектов Российской Федерации, которым предоставляется субсидия.</w:t>
      </w:r>
    </w:p>
    <w:p w:rsidR="0021344C" w:rsidRPr="00430B3F" w:rsidRDefault="0021344C">
      <w:pPr>
        <w:pStyle w:val="ConsPlusNormal"/>
        <w:spacing w:before="220"/>
        <w:ind w:firstLine="540"/>
        <w:jc w:val="both"/>
      </w:pPr>
      <w:r w:rsidRPr="00430B3F">
        <w:lastRenderedPageBreak/>
        <w:t>31. Потребность i-го субъекта Российской Федерации в субсидии (S</w:t>
      </w:r>
      <w:r w:rsidRPr="00430B3F">
        <w:rPr>
          <w:vertAlign w:val="subscript"/>
        </w:rPr>
        <w:t>ir</w:t>
      </w:r>
      <w:r w:rsidRPr="00430B3F">
        <w:t>) определяется по формуле:</w:t>
      </w:r>
    </w:p>
    <w:p w:rsidR="0021344C" w:rsidRPr="00430B3F" w:rsidRDefault="0021344C">
      <w:pPr>
        <w:pStyle w:val="ConsPlusNormal"/>
        <w:jc w:val="both"/>
      </w:pPr>
    </w:p>
    <w:p w:rsidR="0021344C" w:rsidRPr="00430B3F" w:rsidRDefault="0021344C">
      <w:pPr>
        <w:pStyle w:val="ConsPlusNormal"/>
        <w:jc w:val="center"/>
      </w:pPr>
      <w:r w:rsidRPr="00430B3F">
        <w:t>S</w:t>
      </w:r>
      <w:r w:rsidRPr="00430B3F">
        <w:rPr>
          <w:vertAlign w:val="subscript"/>
        </w:rPr>
        <w:t>ir</w:t>
      </w:r>
      <w:r w:rsidRPr="00430B3F">
        <w:t xml:space="preserve"> = (S</w:t>
      </w:r>
      <w:r w:rsidRPr="00430B3F">
        <w:rPr>
          <w:vertAlign w:val="subscript"/>
        </w:rPr>
        <w:t>iпр</w:t>
      </w:r>
      <w:r w:rsidRPr="00430B3F">
        <w:t xml:space="preserve"> + S</w:t>
      </w:r>
      <w:r w:rsidRPr="00430B3F">
        <w:rPr>
          <w:vertAlign w:val="subscript"/>
        </w:rPr>
        <w:t>iип</w:t>
      </w:r>
      <w:r w:rsidRPr="00430B3F">
        <w:t xml:space="preserve"> + S</w:t>
      </w:r>
      <w:r w:rsidRPr="00430B3F">
        <w:rPr>
          <w:vertAlign w:val="subscript"/>
        </w:rPr>
        <w:t>iлпх</w:t>
      </w:r>
      <w:r w:rsidRPr="00430B3F">
        <w:t xml:space="preserve"> + S</w:t>
      </w:r>
      <w:r w:rsidRPr="00430B3F">
        <w:rPr>
          <w:vertAlign w:val="subscript"/>
        </w:rPr>
        <w:t>iтжс</w:t>
      </w:r>
      <w:r w:rsidRPr="00430B3F">
        <w:t>) x K</w:t>
      </w:r>
      <w:r w:rsidRPr="00430B3F">
        <w:rPr>
          <w:vertAlign w:val="subscript"/>
        </w:rPr>
        <w:t>i</w:t>
      </w:r>
      <w:r w:rsidRPr="00430B3F">
        <w:t>,</w:t>
      </w:r>
    </w:p>
    <w:p w:rsidR="0021344C" w:rsidRPr="00430B3F" w:rsidRDefault="0021344C">
      <w:pPr>
        <w:pStyle w:val="ConsPlusNormal"/>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S</w:t>
      </w:r>
      <w:r w:rsidRPr="00430B3F">
        <w:rPr>
          <w:vertAlign w:val="subscript"/>
        </w:rPr>
        <w:t>iпр</w:t>
      </w:r>
      <w:r w:rsidRPr="00430B3F">
        <w:t xml:space="preserve"> - потребность i-го субъекта Российской Федерации в субсидии на реализацию мероприятия, указанного в </w:t>
      </w:r>
      <w:hyperlink w:anchor="P1034">
        <w:r w:rsidRPr="00430B3F">
          <w:t>подпункте "а" пункта 3</w:t>
        </w:r>
      </w:hyperlink>
      <w:r w:rsidRPr="00430B3F">
        <w:t xml:space="preserve"> настоящих Правил;</w:t>
      </w:r>
    </w:p>
    <w:p w:rsidR="0021344C" w:rsidRPr="00430B3F" w:rsidRDefault="0021344C">
      <w:pPr>
        <w:pStyle w:val="ConsPlusNormal"/>
        <w:jc w:val="both"/>
      </w:pPr>
      <w:r w:rsidRPr="00430B3F">
        <w:t xml:space="preserve">(в ред. </w:t>
      </w:r>
      <w:hyperlink r:id="rId484">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S</w:t>
      </w:r>
      <w:r w:rsidRPr="00430B3F">
        <w:rPr>
          <w:vertAlign w:val="subscript"/>
        </w:rPr>
        <w:t>iип</w:t>
      </w:r>
      <w:r w:rsidRPr="00430B3F">
        <w:t xml:space="preserve"> - потребность i-го субъекта Российской Федерации в субсидии на реализацию мероприятия, указанного в </w:t>
      </w:r>
      <w:hyperlink w:anchor="P1034">
        <w:r w:rsidRPr="00430B3F">
          <w:t>подпункте "б" пункта 3</w:t>
        </w:r>
      </w:hyperlink>
      <w:r w:rsidRPr="00430B3F">
        <w:t xml:space="preserve"> настоящих Правил;</w:t>
      </w:r>
    </w:p>
    <w:p w:rsidR="0021344C" w:rsidRPr="00430B3F" w:rsidRDefault="0021344C">
      <w:pPr>
        <w:pStyle w:val="ConsPlusNormal"/>
        <w:jc w:val="both"/>
      </w:pPr>
      <w:r w:rsidRPr="00430B3F">
        <w:t xml:space="preserve">(в ред. </w:t>
      </w:r>
      <w:hyperlink r:id="rId485">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S</w:t>
      </w:r>
      <w:r w:rsidRPr="00430B3F">
        <w:rPr>
          <w:vertAlign w:val="subscript"/>
        </w:rPr>
        <w:t>iлпх</w:t>
      </w:r>
      <w:r w:rsidRPr="00430B3F">
        <w:t xml:space="preserve"> - потребность i-го субъекта Российской Федерации в субсидии на реализацию мероприятия, указанного в </w:t>
      </w:r>
      <w:hyperlink w:anchor="P1034">
        <w:r w:rsidRPr="00430B3F">
          <w:t>подпункте "в" пункта 3</w:t>
        </w:r>
      </w:hyperlink>
      <w:r w:rsidRPr="00430B3F">
        <w:t xml:space="preserve"> настоящих Правил;</w:t>
      </w:r>
    </w:p>
    <w:p w:rsidR="0021344C" w:rsidRPr="00430B3F" w:rsidRDefault="0021344C">
      <w:pPr>
        <w:pStyle w:val="ConsPlusNormal"/>
        <w:jc w:val="both"/>
      </w:pPr>
      <w:r w:rsidRPr="00430B3F">
        <w:t xml:space="preserve">(в ред. </w:t>
      </w:r>
      <w:hyperlink r:id="rId486">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S</w:t>
      </w:r>
      <w:r w:rsidRPr="00430B3F">
        <w:rPr>
          <w:vertAlign w:val="subscript"/>
        </w:rPr>
        <w:t>iтжс</w:t>
      </w:r>
      <w:r w:rsidRPr="00430B3F">
        <w:t xml:space="preserve"> - потребность i-го субъекта Российской Федерации в субсидии на реализацию мероприятия, указанного в </w:t>
      </w:r>
      <w:hyperlink w:anchor="P1038">
        <w:r w:rsidRPr="00430B3F">
          <w:t>подпункте "г" пункта 3</w:t>
        </w:r>
      </w:hyperlink>
      <w:r w:rsidRPr="00430B3F">
        <w:t xml:space="preserve"> настоящих Правил;</w:t>
      </w:r>
    </w:p>
    <w:p w:rsidR="0021344C" w:rsidRPr="00430B3F" w:rsidRDefault="0021344C">
      <w:pPr>
        <w:pStyle w:val="ConsPlusNormal"/>
        <w:jc w:val="both"/>
      </w:pPr>
      <w:r w:rsidRPr="00430B3F">
        <w:t xml:space="preserve">(в ред. </w:t>
      </w:r>
      <w:hyperlink r:id="rId487">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K</w:t>
      </w:r>
      <w:r w:rsidRPr="00430B3F">
        <w:rPr>
          <w:vertAlign w:val="subscript"/>
        </w:rPr>
        <w:t>i</w:t>
      </w:r>
      <w:r w:rsidRPr="00430B3F">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88">
        <w:r w:rsidRPr="00430B3F">
          <w:t>пунктом 13</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 xml:space="preserve">32. Потребность i-го субъекта Российской Федерации в субсидии на реализацию мероприятия, указанного в </w:t>
      </w:r>
      <w:hyperlink w:anchor="P1035">
        <w:r w:rsidRPr="00430B3F">
          <w:t>подпункте "а" пункта 3</w:t>
        </w:r>
      </w:hyperlink>
      <w:r w:rsidRPr="00430B3F">
        <w:t xml:space="preserve"> настоящих Правил (S</w:t>
      </w:r>
      <w:r w:rsidRPr="00430B3F">
        <w:rPr>
          <w:vertAlign w:val="subscript"/>
        </w:rPr>
        <w:t>iпр</w:t>
      </w:r>
      <w:r w:rsidRPr="00430B3F">
        <w:t>), определяется по формуле:</w:t>
      </w:r>
    </w:p>
    <w:p w:rsidR="0021344C" w:rsidRPr="00430B3F" w:rsidRDefault="0021344C">
      <w:pPr>
        <w:pStyle w:val="ConsPlusNormal"/>
        <w:jc w:val="both"/>
      </w:pPr>
      <w:r w:rsidRPr="00430B3F">
        <w:t xml:space="preserve">(в ред. </w:t>
      </w:r>
      <w:hyperlink r:id="rId489">
        <w:r w:rsidRPr="00430B3F">
          <w:t>Постановления</w:t>
        </w:r>
      </w:hyperlink>
      <w:r w:rsidRPr="00430B3F">
        <w:t xml:space="preserve"> Правительства РФ от 30.11.2024 N 1696)</w:t>
      </w:r>
    </w:p>
    <w:p w:rsidR="0021344C" w:rsidRPr="00430B3F" w:rsidRDefault="0021344C">
      <w:pPr>
        <w:pStyle w:val="ConsPlusNormal"/>
        <w:jc w:val="center"/>
      </w:pPr>
    </w:p>
    <w:p w:rsidR="0021344C" w:rsidRPr="00430B3F" w:rsidRDefault="0021344C">
      <w:pPr>
        <w:pStyle w:val="ConsPlusNormal"/>
        <w:jc w:val="center"/>
      </w:pPr>
      <w:r w:rsidRPr="00430B3F">
        <w:rPr>
          <w:noProof/>
          <w:position w:val="-35"/>
        </w:rPr>
        <w:drawing>
          <wp:inline distT="0" distB="0" distL="0" distR="0" wp14:anchorId="7D1D6EDD" wp14:editId="6D3313F6">
            <wp:extent cx="4348480" cy="5867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4348480" cy="586740"/>
                    </a:xfrm>
                    <a:prstGeom prst="rect">
                      <a:avLst/>
                    </a:prstGeom>
                    <a:noFill/>
                    <a:ln>
                      <a:noFill/>
                    </a:ln>
                  </pic:spPr>
                </pic:pic>
              </a:graphicData>
            </a:graphic>
          </wp:inline>
        </w:drawing>
      </w:r>
    </w:p>
    <w:p w:rsidR="0021344C" w:rsidRPr="00430B3F" w:rsidRDefault="0021344C">
      <w:pPr>
        <w:pStyle w:val="ConsPlusNormal"/>
        <w:jc w:val="both"/>
      </w:pPr>
      <w:r w:rsidRPr="00430B3F">
        <w:t xml:space="preserve">(в ред. </w:t>
      </w:r>
      <w:hyperlink r:id="rId491">
        <w:r w:rsidRPr="00430B3F">
          <w:t>Постановления</w:t>
        </w:r>
      </w:hyperlink>
      <w:r w:rsidRPr="00430B3F">
        <w:t xml:space="preserve"> Правительства РФ от 30.11.2024 N 1696)</w:t>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N</w:t>
      </w:r>
      <w:r w:rsidRPr="00430B3F">
        <w:rPr>
          <w:vertAlign w:val="subscript"/>
        </w:rPr>
        <w:t>iпр</w:t>
      </w:r>
      <w:r w:rsidRPr="00430B3F">
        <w:t xml:space="preserve"> - численность граждан i-го субъекта Российской Федерации, заключивших социальный контракт на реализацию мероприятия, указанного в </w:t>
      </w:r>
      <w:hyperlink w:anchor="P1035">
        <w:r w:rsidRPr="00430B3F">
          <w:t>подпункте "а" пункта 3</w:t>
        </w:r>
      </w:hyperlink>
      <w:r w:rsidRPr="00430B3F">
        <w:t xml:space="preserve"> настоящих Правил, в том числе численность граждан i-го субъекта Российской Федерации, заключивших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spacing w:before="220"/>
        <w:ind w:firstLine="540"/>
        <w:jc w:val="both"/>
      </w:pPr>
      <w:r w:rsidRPr="00430B3F">
        <w:t>T</w:t>
      </w:r>
      <w:r w:rsidRPr="00430B3F">
        <w:rPr>
          <w:vertAlign w:val="subscript"/>
        </w:rPr>
        <w:t>iпр</w:t>
      </w:r>
      <w:r w:rsidRPr="00430B3F">
        <w:t xml:space="preserve"> - продолжительность осуществления денежной выплаты гражданину, заключившему социальный контракт на реализацию мероприятия, указанного в </w:t>
      </w:r>
      <w:hyperlink w:anchor="P1035">
        <w:r w:rsidRPr="00430B3F">
          <w:t>подпункте "а" пункта 3</w:t>
        </w:r>
      </w:hyperlink>
      <w:r w:rsidRPr="00430B3F">
        <w:t xml:space="preserve"> настоящих Правил, в i-м субъекте Российской Федерации (не более 4 месяцев), в том числе гражданину i-го субъекта Российской Федерации, заключившему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492">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EV</w:t>
      </w:r>
      <w:r w:rsidRPr="00430B3F">
        <w:rPr>
          <w:vertAlign w:val="subscript"/>
        </w:rPr>
        <w:t>iпр</w:t>
      </w:r>
      <w:r w:rsidRPr="00430B3F">
        <w:t xml:space="preserve"> - размер денежной выплаты гражданину, заключившему социальный контракт на реализацию мероприятия, указанного в </w:t>
      </w:r>
      <w:hyperlink w:anchor="P1035">
        <w:r w:rsidRPr="00430B3F">
          <w:t>подпункте "а" пункта 3</w:t>
        </w:r>
      </w:hyperlink>
      <w:r w:rsidRPr="00430B3F">
        <w:t xml:space="preserve"> настоящих Правил, равный </w:t>
      </w:r>
      <w:r w:rsidRPr="00430B3F">
        <w:lastRenderedPageBreak/>
        <w:t xml:space="preserve">величине прожиточного минимума для трудоспособного населения, установленной в i-м субъекте Российской Федерации в соответствии с Федеральным </w:t>
      </w:r>
      <w:hyperlink r:id="rId493">
        <w:r w:rsidRPr="00430B3F">
          <w:t>законом</w:t>
        </w:r>
      </w:hyperlink>
      <w:r w:rsidRPr="00430B3F">
        <w:t xml:space="preserve"> "О прожиточном минимуме в Российской Федерации", в том числе гражданину i-го субъекта Российской Федерации, заключившему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494">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N</w:t>
      </w:r>
      <w:r w:rsidRPr="00430B3F">
        <w:rPr>
          <w:vertAlign w:val="subscript"/>
        </w:rPr>
        <w:t>iоб</w:t>
      </w:r>
      <w:r w:rsidRPr="00430B3F">
        <w:t xml:space="preserve">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w:t>
      </w:r>
      <w:hyperlink w:anchor="P1035">
        <w:r w:rsidRPr="00430B3F">
          <w:t>подпункте "а" пункта 3</w:t>
        </w:r>
      </w:hyperlink>
      <w:r w:rsidRPr="00430B3F">
        <w:t xml:space="preserve"> настоящих Правил, в том числе численность граждан i-го субъекта Российской Федерации, заключивших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495">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C</w:t>
      </w:r>
      <w:r w:rsidRPr="00430B3F">
        <w:rPr>
          <w:vertAlign w:val="subscript"/>
        </w:rPr>
        <w:t>iоб</w:t>
      </w:r>
      <w:r w:rsidRPr="00430B3F">
        <w:t xml:space="preserve"> - стоимость курса обучения на одного обучающегося (не более 30000 рублей за курс обучения);</w:t>
      </w:r>
    </w:p>
    <w:p w:rsidR="0021344C" w:rsidRPr="00430B3F" w:rsidRDefault="0021344C">
      <w:pPr>
        <w:pStyle w:val="ConsPlusNormal"/>
        <w:spacing w:before="220"/>
        <w:ind w:firstLine="540"/>
        <w:jc w:val="both"/>
      </w:pPr>
      <w:r w:rsidRPr="00430B3F">
        <w:t>N</w:t>
      </w:r>
      <w:r w:rsidRPr="00430B3F">
        <w:rPr>
          <w:vertAlign w:val="subscript"/>
        </w:rPr>
        <w:t>iобпр</w:t>
      </w:r>
      <w:r w:rsidRPr="00430B3F">
        <w:t xml:space="preserve"> - численность граждан i-го субъекта Российской Федерации, получающих ежемесячную денежную выплату, в рамках прохождения обучения или дополнительного профессионального образования при реализации социального контракта по мероприятию, указанному в </w:t>
      </w:r>
      <w:hyperlink w:anchor="P1035">
        <w:r w:rsidRPr="00430B3F">
          <w:t>подпункте "а" пункта 3</w:t>
        </w:r>
      </w:hyperlink>
      <w:r w:rsidRPr="00430B3F">
        <w:t xml:space="preserve"> настоящих Правил, в том числе численность граждан i-го субъекта Российской Федерации, заключивших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496">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T</w:t>
      </w:r>
      <w:r w:rsidRPr="00430B3F">
        <w:rPr>
          <w:vertAlign w:val="subscript"/>
        </w:rPr>
        <w:t>iобпр</w:t>
      </w:r>
      <w:r w:rsidRPr="00430B3F">
        <w:t xml:space="preserve"> - продолжительность осуществления денежной выплаты гражданину, заключившему социальный контракт на реализацию мероприятия, указанного в </w:t>
      </w:r>
      <w:hyperlink w:anchor="P1035">
        <w:r w:rsidRPr="00430B3F">
          <w:t>подпункте "а" пункта 3</w:t>
        </w:r>
      </w:hyperlink>
      <w:r w:rsidRPr="00430B3F">
        <w:t xml:space="preserve"> настоящих Правил, в i-м субъекте Российской Федерации в рамках прохождения обучения или дополнительного профессионального образования (не более 3 месяцев), в том числе гражданину i-го субъекта Российской Федерации, заключившему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497">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EV</w:t>
      </w:r>
      <w:r w:rsidRPr="00430B3F">
        <w:rPr>
          <w:vertAlign w:val="subscript"/>
        </w:rPr>
        <w:t>iобпр</w:t>
      </w:r>
      <w:r w:rsidRPr="00430B3F">
        <w:t xml:space="preserve"> - размер денежной выплаты гражданину, заключившему социальный контракт на реализацию мероприятия, указанного в </w:t>
      </w:r>
      <w:hyperlink w:anchor="P1035">
        <w:r w:rsidRPr="00430B3F">
          <w:t>подпункте "а" пункта 3</w:t>
        </w:r>
      </w:hyperlink>
      <w:r w:rsidRPr="00430B3F">
        <w:t xml:space="preserve"> настоящих Правил, в рамках прохождения обучения или дополнительного профессионального образования, равный половине величины прожиточного минимума для трудоспособного населения, установленной в i-м субъекте Российской Федерации в соответствии с Федеральным </w:t>
      </w:r>
      <w:hyperlink r:id="rId498">
        <w:r w:rsidRPr="00430B3F">
          <w:t>законом</w:t>
        </w:r>
      </w:hyperlink>
      <w:r w:rsidRPr="00430B3F">
        <w:t xml:space="preserve"> "О прожиточном минимуме в Российской Федерации", в том числе гражданину i-го субъекта Российской Федерации, заключившему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499">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N</w:t>
      </w:r>
      <w:r w:rsidRPr="00430B3F">
        <w:rPr>
          <w:vertAlign w:val="subscript"/>
        </w:rPr>
        <w:t>iст</w:t>
      </w:r>
      <w:r w:rsidRPr="00430B3F">
        <w:t xml:space="preserve"> - численность граждан i-го субъекта Российской Федерации, прошедших стажировку в рамках реализации социального контракта по мероприятию, указанному в </w:t>
      </w:r>
      <w:hyperlink w:anchor="P1035">
        <w:r w:rsidRPr="00430B3F">
          <w:t>подпункте "а" пункта 3</w:t>
        </w:r>
      </w:hyperlink>
      <w:r w:rsidRPr="00430B3F">
        <w:t xml:space="preserve"> настоящих Правил, в том числе численность граждан i-го субъекта Российской Федерации, заключивших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500">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lastRenderedPageBreak/>
        <w:t>T</w:t>
      </w:r>
      <w:r w:rsidRPr="00430B3F">
        <w:rPr>
          <w:vertAlign w:val="subscript"/>
        </w:rPr>
        <w:t>iст</w:t>
      </w:r>
      <w:r w:rsidRPr="00430B3F">
        <w:t xml:space="preserve"> - количество месяцев прохождения стажировки (не более 3 месяцев), в том числе месяцев, в рамках социального контракта, заключенного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spacing w:before="220"/>
        <w:ind w:firstLine="540"/>
        <w:jc w:val="both"/>
      </w:pPr>
      <w:r w:rsidRPr="00430B3F">
        <w:t>C</w:t>
      </w:r>
      <w:r w:rsidRPr="00430B3F">
        <w:rPr>
          <w:vertAlign w:val="subscript"/>
        </w:rPr>
        <w:t>ст</w:t>
      </w:r>
      <w:r w:rsidRPr="00430B3F">
        <w:t xml:space="preserve"> - средний размер возмещения работодателю расходов на проведение стажировки в размере, не превышающем величину размера минимальной заработной платы в субъекте Российской Федерации или при отсутствии ее законодательного закрепления минимального размера оплаты труда с учетом районных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с учетом размера страховых взносов, подлежащих уплате в государственные внебюджетные фонды.</w:t>
      </w:r>
    </w:p>
    <w:p w:rsidR="0021344C" w:rsidRPr="00430B3F" w:rsidRDefault="0021344C">
      <w:pPr>
        <w:pStyle w:val="ConsPlusNormal"/>
        <w:jc w:val="both"/>
      </w:pPr>
      <w:r w:rsidRPr="00430B3F">
        <w:t xml:space="preserve">(в ред. </w:t>
      </w:r>
      <w:hyperlink r:id="rId501">
        <w:r w:rsidRPr="00430B3F">
          <w:t>Постановления</w:t>
        </w:r>
      </w:hyperlink>
      <w:r w:rsidRPr="00430B3F">
        <w:t xml:space="preserve"> Правительства РФ от 30.11.2024 N 1696)</w:t>
      </w:r>
    </w:p>
    <w:p w:rsidR="0021344C" w:rsidRPr="00430B3F" w:rsidRDefault="0021344C">
      <w:pPr>
        <w:pStyle w:val="ConsPlusNormal"/>
        <w:jc w:val="both"/>
      </w:pPr>
      <w:r w:rsidRPr="00430B3F">
        <w:t xml:space="preserve">(п. 32 в ред. </w:t>
      </w:r>
      <w:hyperlink r:id="rId502">
        <w:r w:rsidRPr="00430B3F">
          <w:t>Постановления</w:t>
        </w:r>
      </w:hyperlink>
      <w:r w:rsidRPr="00430B3F">
        <w:t xml:space="preserve"> Правительства РФ от 11.12.2023 N 2115)</w:t>
      </w:r>
    </w:p>
    <w:p w:rsidR="0021344C" w:rsidRPr="00430B3F" w:rsidRDefault="0021344C">
      <w:pPr>
        <w:pStyle w:val="ConsPlusNormal"/>
        <w:spacing w:before="220"/>
        <w:ind w:firstLine="540"/>
        <w:jc w:val="both"/>
      </w:pPr>
      <w:r w:rsidRPr="00430B3F">
        <w:t xml:space="preserve">33. Потребность i-го субъекта Российской Федерации в субсидии на реализацию мероприятия, указанного в </w:t>
      </w:r>
      <w:hyperlink w:anchor="P1036">
        <w:r w:rsidRPr="00430B3F">
          <w:t>подпункте "б" пункта 3</w:t>
        </w:r>
      </w:hyperlink>
      <w:r w:rsidRPr="00430B3F">
        <w:t xml:space="preserve"> настоящих Правил (S</w:t>
      </w:r>
      <w:r w:rsidRPr="00430B3F">
        <w:rPr>
          <w:vertAlign w:val="subscript"/>
        </w:rPr>
        <w:t>iип</w:t>
      </w:r>
      <w:r w:rsidRPr="00430B3F">
        <w:t>), определяется по формуле:</w:t>
      </w:r>
    </w:p>
    <w:p w:rsidR="0021344C" w:rsidRPr="00430B3F" w:rsidRDefault="0021344C">
      <w:pPr>
        <w:pStyle w:val="ConsPlusNormal"/>
        <w:jc w:val="both"/>
      </w:pPr>
      <w:r w:rsidRPr="00430B3F">
        <w:t xml:space="preserve">(в ред. </w:t>
      </w:r>
      <w:hyperlink r:id="rId503">
        <w:r w:rsidRPr="00430B3F">
          <w:t>Постановления</w:t>
        </w:r>
      </w:hyperlink>
      <w:r w:rsidRPr="00430B3F">
        <w:t xml:space="preserve"> Правительства РФ от 30.11.2024 N 1696)</w:t>
      </w:r>
    </w:p>
    <w:p w:rsidR="0021344C" w:rsidRPr="00430B3F" w:rsidRDefault="0021344C">
      <w:pPr>
        <w:pStyle w:val="ConsPlusNormal"/>
        <w:jc w:val="center"/>
      </w:pPr>
    </w:p>
    <w:p w:rsidR="0021344C" w:rsidRPr="00430B3F" w:rsidRDefault="0021344C">
      <w:pPr>
        <w:pStyle w:val="ConsPlusNormal"/>
        <w:jc w:val="center"/>
      </w:pPr>
      <w:r w:rsidRPr="00430B3F">
        <w:rPr>
          <w:noProof/>
          <w:position w:val="-8"/>
        </w:rPr>
        <w:drawing>
          <wp:inline distT="0" distB="0" distL="0" distR="0" wp14:anchorId="5B91B1FC" wp14:editId="7F6606DB">
            <wp:extent cx="226314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2263140" cy="251460"/>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N</w:t>
      </w:r>
      <w:r w:rsidRPr="00430B3F">
        <w:rPr>
          <w:vertAlign w:val="subscript"/>
        </w:rPr>
        <w:t>iип</w:t>
      </w:r>
      <w:r w:rsidRPr="00430B3F">
        <w:t xml:space="preserve"> - численность граждан i-го субъекта Российской Федерации, заключивших социальный контракт на реализацию мероприятия, указанного в </w:t>
      </w:r>
      <w:hyperlink w:anchor="P1036">
        <w:r w:rsidRPr="00430B3F">
          <w:t>подпункте "б" пункта 3</w:t>
        </w:r>
      </w:hyperlink>
      <w:r w:rsidRPr="00430B3F">
        <w:t xml:space="preserve"> настоящих Правил, в том числе численность граждан i-го субъекта Российской Федерации, заключивших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505">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EV</w:t>
      </w:r>
      <w:r w:rsidRPr="00430B3F">
        <w:rPr>
          <w:vertAlign w:val="subscript"/>
        </w:rPr>
        <w:t>iип</w:t>
      </w:r>
      <w:r w:rsidRPr="00430B3F">
        <w:t xml:space="preserve"> - денежная выплата гражданину i-го субъекта Российской Федерации, заключившему социальный контракт на реализацию мероприятия, указанного в </w:t>
      </w:r>
      <w:hyperlink w:anchor="P1036">
        <w:r w:rsidRPr="00430B3F">
          <w:t>подпункте "б" пункта 3</w:t>
        </w:r>
      </w:hyperlink>
      <w:r w:rsidRPr="00430B3F">
        <w:t xml:space="preserve"> настоящих Правил, в том числе являющемуся самозанятым (единовременно не более 350000 рублей на одного предпринимателя или самозанятого гражданина для ведения предпринимательской деятельности, в том числе для закупки оборудования, создания и оснащения дополнительных рабочих мест), при условии соблюдения требований федеральных законов "</w:t>
      </w:r>
      <w:hyperlink r:id="rId506">
        <w:r w:rsidRPr="00430B3F">
          <w:t>О государственной регистрации юридических лиц</w:t>
        </w:r>
      </w:hyperlink>
      <w:r w:rsidRPr="00430B3F">
        <w:t xml:space="preserve"> и индивидуальных предпринимателей", "</w:t>
      </w:r>
      <w:hyperlink r:id="rId507">
        <w:r w:rsidRPr="00430B3F">
          <w:t>О крестьянском (фермерском)</w:t>
        </w:r>
      </w:hyperlink>
      <w:r w:rsidRPr="00430B3F">
        <w:t xml:space="preserve"> хозяйстве" и "</w:t>
      </w:r>
      <w:hyperlink r:id="rId508">
        <w:r w:rsidRPr="00430B3F">
          <w:t>О проведении эксперимента</w:t>
        </w:r>
      </w:hyperlink>
      <w:r w:rsidRPr="00430B3F">
        <w:t xml:space="preserve"> по установлению специального налогового режима "Налог на профессиональный доход", в том числе гражданину i-го субъекта Российской Федерации, заключившему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509">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N</w:t>
      </w:r>
      <w:r w:rsidRPr="00430B3F">
        <w:rPr>
          <w:vertAlign w:val="subscript"/>
        </w:rPr>
        <w:t>iоб1</w:t>
      </w:r>
      <w:r w:rsidRPr="00430B3F">
        <w:t xml:space="preserve">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w:t>
      </w:r>
      <w:hyperlink w:anchor="P1036">
        <w:r w:rsidRPr="00430B3F">
          <w:t>подпункте "б" пункта 3</w:t>
        </w:r>
      </w:hyperlink>
      <w:r w:rsidRPr="00430B3F">
        <w:t xml:space="preserve"> настоящих Правил, в том числе численность граждан i-го субъекта Российской Федерации, заключивших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510">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C</w:t>
      </w:r>
      <w:r w:rsidRPr="00430B3F">
        <w:rPr>
          <w:vertAlign w:val="subscript"/>
        </w:rPr>
        <w:t>iоб</w:t>
      </w:r>
      <w:r w:rsidRPr="00430B3F">
        <w:t xml:space="preserve"> - стоимость курса обучения на одного обучающегося (не более 30000 рублей за курс </w:t>
      </w:r>
      <w:r w:rsidRPr="00430B3F">
        <w:lastRenderedPageBreak/>
        <w:t>обучения).</w:t>
      </w:r>
    </w:p>
    <w:p w:rsidR="0021344C" w:rsidRPr="00430B3F" w:rsidRDefault="0021344C">
      <w:pPr>
        <w:pStyle w:val="ConsPlusNormal"/>
        <w:jc w:val="both"/>
      </w:pPr>
      <w:r w:rsidRPr="00430B3F">
        <w:t xml:space="preserve">(п. 33 в ред. </w:t>
      </w:r>
      <w:hyperlink r:id="rId511">
        <w:r w:rsidRPr="00430B3F">
          <w:t>Постановления</w:t>
        </w:r>
      </w:hyperlink>
      <w:r w:rsidRPr="00430B3F">
        <w:t xml:space="preserve"> Правительства РФ от 11.12.2023 N 2115)</w:t>
      </w:r>
    </w:p>
    <w:p w:rsidR="0021344C" w:rsidRPr="00430B3F" w:rsidRDefault="0021344C">
      <w:pPr>
        <w:pStyle w:val="ConsPlusNormal"/>
        <w:spacing w:before="220"/>
        <w:ind w:firstLine="540"/>
        <w:jc w:val="both"/>
      </w:pPr>
      <w:r w:rsidRPr="00430B3F">
        <w:t xml:space="preserve">34. Потребность i-го субъекта Российской Федерации в субсидии на реализацию мероприятия, указанного в </w:t>
      </w:r>
      <w:hyperlink w:anchor="P1037">
        <w:r w:rsidRPr="00430B3F">
          <w:t>подпункте "в" пункта 3</w:t>
        </w:r>
      </w:hyperlink>
      <w:r w:rsidRPr="00430B3F">
        <w:t xml:space="preserve"> настоящих Правил (S</w:t>
      </w:r>
      <w:r w:rsidRPr="00430B3F">
        <w:rPr>
          <w:vertAlign w:val="subscript"/>
        </w:rPr>
        <w:t>iлпх</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rPr>
          <w:noProof/>
          <w:position w:val="-8"/>
        </w:rPr>
        <w:drawing>
          <wp:inline distT="0" distB="0" distL="0" distR="0" wp14:anchorId="0821F87F" wp14:editId="1A46DA0F">
            <wp:extent cx="226314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263140" cy="251460"/>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N</w:t>
      </w:r>
      <w:r w:rsidRPr="00430B3F">
        <w:rPr>
          <w:vertAlign w:val="subscript"/>
        </w:rPr>
        <w:t>iлпх</w:t>
      </w:r>
      <w:r w:rsidRPr="00430B3F">
        <w:t xml:space="preserve"> - численность граждан i-го субъекта Российской Федерации, заключивших социальный контракт на реализацию мероприятия, указанного в </w:t>
      </w:r>
      <w:hyperlink w:anchor="P1037">
        <w:r w:rsidRPr="00430B3F">
          <w:t>подпункте "в" пункта 3</w:t>
        </w:r>
      </w:hyperlink>
      <w:r w:rsidRPr="00430B3F">
        <w:t xml:space="preserve"> настоящих Правил, в том числе численность граждан i-го субъекта Российской Федерации, заключивших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spacing w:before="220"/>
        <w:ind w:firstLine="540"/>
        <w:jc w:val="both"/>
      </w:pPr>
      <w:r w:rsidRPr="00430B3F">
        <w:t>EV</w:t>
      </w:r>
      <w:r w:rsidRPr="00430B3F">
        <w:rPr>
          <w:vertAlign w:val="subscript"/>
        </w:rPr>
        <w:t>iлпх</w:t>
      </w:r>
      <w:r w:rsidRPr="00430B3F">
        <w:t xml:space="preserve"> - денежная выплата гражданину i-го субъекта Российской Федерации, заключившему социальный контракт на реализацию мероприятия, указанного в </w:t>
      </w:r>
      <w:hyperlink w:anchor="P1037">
        <w:r w:rsidRPr="00430B3F">
          <w:t>подпункте "в" пункта 3</w:t>
        </w:r>
      </w:hyperlink>
      <w:r w:rsidRPr="00430B3F">
        <w:t xml:space="preserve"> настоящих Правил (не более 200000 рублей), в том числе гражданину i-го субъекта Российской Федерации, заключившему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spacing w:before="220"/>
        <w:ind w:firstLine="540"/>
        <w:jc w:val="both"/>
      </w:pPr>
      <w:r w:rsidRPr="00430B3F">
        <w:t>N</w:t>
      </w:r>
      <w:r w:rsidRPr="00430B3F">
        <w:rPr>
          <w:vertAlign w:val="subscript"/>
        </w:rPr>
        <w:t>iоб2</w:t>
      </w:r>
      <w:r w:rsidRPr="00430B3F">
        <w:t xml:space="preserve">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w:t>
      </w:r>
      <w:hyperlink w:anchor="P1037">
        <w:r w:rsidRPr="00430B3F">
          <w:t>подпункте "в" пункта 3</w:t>
        </w:r>
      </w:hyperlink>
      <w:r w:rsidRPr="00430B3F">
        <w:t xml:space="preserve"> настоящих Правил, в том числе численность граждан i-го субъекта Российской Федерации, заключивших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spacing w:before="220"/>
        <w:ind w:firstLine="540"/>
        <w:jc w:val="both"/>
      </w:pPr>
      <w:r w:rsidRPr="00430B3F">
        <w:t>C</w:t>
      </w:r>
      <w:r w:rsidRPr="00430B3F">
        <w:rPr>
          <w:vertAlign w:val="subscript"/>
        </w:rPr>
        <w:t>iоб</w:t>
      </w:r>
      <w:r w:rsidRPr="00430B3F">
        <w:t xml:space="preserve"> - стоимость курса обучения на одного обучающегося (не более 30000 рублей за курс обучения).</w:t>
      </w:r>
    </w:p>
    <w:p w:rsidR="0021344C" w:rsidRPr="00430B3F" w:rsidRDefault="0021344C">
      <w:pPr>
        <w:pStyle w:val="ConsPlusNormal"/>
        <w:jc w:val="both"/>
      </w:pPr>
      <w:r w:rsidRPr="00430B3F">
        <w:t xml:space="preserve">(п. 34 в ред. </w:t>
      </w:r>
      <w:hyperlink r:id="rId513">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35. Потребность i-го субъекта Российской Федерации в субсидии на реализацию мероприятия, указанного в </w:t>
      </w:r>
      <w:hyperlink w:anchor="P1038">
        <w:r w:rsidRPr="00430B3F">
          <w:t>подпункте "г" пункта 3</w:t>
        </w:r>
      </w:hyperlink>
      <w:r w:rsidRPr="00430B3F">
        <w:t xml:space="preserve"> настоящих Правил (S</w:t>
      </w:r>
      <w:r w:rsidRPr="00430B3F">
        <w:rPr>
          <w:vertAlign w:val="subscript"/>
        </w:rPr>
        <w:t>iтжс</w:t>
      </w:r>
      <w:r w:rsidRPr="00430B3F">
        <w:t>), определяется по формуле:</w:t>
      </w:r>
    </w:p>
    <w:p w:rsidR="0021344C" w:rsidRPr="00430B3F" w:rsidRDefault="0021344C">
      <w:pPr>
        <w:pStyle w:val="ConsPlusNormal"/>
        <w:jc w:val="both"/>
      </w:pPr>
      <w:r w:rsidRPr="00430B3F">
        <w:t xml:space="preserve">(в ред. </w:t>
      </w:r>
      <w:hyperlink r:id="rId514">
        <w:r w:rsidRPr="00430B3F">
          <w:t>Постановления</w:t>
        </w:r>
      </w:hyperlink>
      <w:r w:rsidRPr="00430B3F">
        <w:t xml:space="preserve"> Правительства РФ от 30.11.2024 N 1696)</w:t>
      </w:r>
    </w:p>
    <w:p w:rsidR="0021344C" w:rsidRPr="00430B3F" w:rsidRDefault="0021344C">
      <w:pPr>
        <w:pStyle w:val="ConsPlusNormal"/>
        <w:jc w:val="center"/>
      </w:pPr>
    </w:p>
    <w:p w:rsidR="0021344C" w:rsidRPr="00430B3F" w:rsidRDefault="0021344C">
      <w:pPr>
        <w:pStyle w:val="ConsPlusNormal"/>
        <w:jc w:val="center"/>
      </w:pPr>
      <w:r w:rsidRPr="00430B3F">
        <w:rPr>
          <w:noProof/>
          <w:position w:val="-8"/>
        </w:rPr>
        <w:drawing>
          <wp:inline distT="0" distB="0" distL="0" distR="0" wp14:anchorId="2B283496" wp14:editId="40762EBE">
            <wp:extent cx="1938655"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938655" cy="251460"/>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N</w:t>
      </w:r>
      <w:r w:rsidRPr="00430B3F">
        <w:rPr>
          <w:vertAlign w:val="subscript"/>
        </w:rPr>
        <w:t>iтжс</w:t>
      </w:r>
      <w:r w:rsidRPr="00430B3F">
        <w:t xml:space="preserve"> - численность граждан i-го субъекта Российской Федерации, заключивших социальный контракт, направленный на реализацию мероприятия, указанного в </w:t>
      </w:r>
      <w:hyperlink w:anchor="P1038">
        <w:r w:rsidRPr="00430B3F">
          <w:t>подпункте "г" пункта 3</w:t>
        </w:r>
      </w:hyperlink>
      <w:r w:rsidRPr="00430B3F">
        <w:t xml:space="preserve"> настоящих Правил, в том числе граждан i-го субъекта Российской Федерации, заключивших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516">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EV</w:t>
      </w:r>
      <w:r w:rsidRPr="00430B3F">
        <w:rPr>
          <w:vertAlign w:val="subscript"/>
        </w:rPr>
        <w:t>iтжс</w:t>
      </w:r>
      <w:r w:rsidRPr="00430B3F">
        <w:t xml:space="preserve"> - размер денежной выплаты гражданину, заключившему социальный контракт, направленный на реализацию мероприятия, указанного в </w:t>
      </w:r>
      <w:hyperlink w:anchor="P1038">
        <w:r w:rsidRPr="00430B3F">
          <w:t>подпункте "г" пункта 3</w:t>
        </w:r>
      </w:hyperlink>
      <w:r w:rsidRPr="00430B3F">
        <w:t xml:space="preserve"> настоящих Правил, равный величине прожиточного минимума для трудоспособного населения, </w:t>
      </w:r>
      <w:r w:rsidRPr="00430B3F">
        <w:lastRenderedPageBreak/>
        <w:t xml:space="preserve">установленной в i-м субъекте Российской Федерации в соответствии с Федеральным </w:t>
      </w:r>
      <w:hyperlink r:id="rId517">
        <w:r w:rsidRPr="00430B3F">
          <w:t>законом</w:t>
        </w:r>
      </w:hyperlink>
      <w:r w:rsidRPr="00430B3F">
        <w:t xml:space="preserve"> "О прожиточном минимуме в Российской Федерации", в том числе гражданину i-го субъекта Российской Федерации, заключившему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518">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T</w:t>
      </w:r>
      <w:r w:rsidRPr="00430B3F">
        <w:rPr>
          <w:vertAlign w:val="subscript"/>
        </w:rPr>
        <w:t>iтжс</w:t>
      </w:r>
      <w:r w:rsidRPr="00430B3F">
        <w:t xml:space="preserve"> - продолжительность осуществления денежной выплаты гражданину, заключившему социальный контракт, направленный на реализацию мероприятия, указанного в </w:t>
      </w:r>
      <w:hyperlink w:anchor="P1038">
        <w:r w:rsidRPr="00430B3F">
          <w:t>подпункте "г" пункта 3</w:t>
        </w:r>
      </w:hyperlink>
      <w:r w:rsidRPr="00430B3F">
        <w:t xml:space="preserve"> настоящих Правил, в i-м субъекте Российской Федерации (не более 6 месяцев), в том числе гражданину i-го субъекта Российской Федерации, заключившему социальный контракт в году, предшествующем году, на который рассчитывается субсидия, обязательства по которому будут исполнены в году, на который рассчитывается субсидия.</w:t>
      </w:r>
    </w:p>
    <w:p w:rsidR="0021344C" w:rsidRPr="00430B3F" w:rsidRDefault="0021344C">
      <w:pPr>
        <w:pStyle w:val="ConsPlusNormal"/>
        <w:jc w:val="both"/>
      </w:pPr>
      <w:r w:rsidRPr="00430B3F">
        <w:t xml:space="preserve">(в ред. </w:t>
      </w:r>
      <w:hyperlink r:id="rId519">
        <w:r w:rsidRPr="00430B3F">
          <w:t>Постановления</w:t>
        </w:r>
      </w:hyperlink>
      <w:r w:rsidRPr="00430B3F">
        <w:t xml:space="preserve"> Правительства РФ от 30.11.2024 N 1696)</w:t>
      </w:r>
    </w:p>
    <w:p w:rsidR="0021344C" w:rsidRPr="00430B3F" w:rsidRDefault="0021344C">
      <w:pPr>
        <w:pStyle w:val="ConsPlusNormal"/>
        <w:jc w:val="both"/>
      </w:pPr>
      <w:r w:rsidRPr="00430B3F">
        <w:t xml:space="preserve">(п. 35 в ред. </w:t>
      </w:r>
      <w:hyperlink r:id="rId520">
        <w:r w:rsidRPr="00430B3F">
          <w:t>Постановления</w:t>
        </w:r>
      </w:hyperlink>
      <w:r w:rsidRPr="00430B3F">
        <w:t xml:space="preserve"> Правительства РФ от 11.12.2023 N 2115)</w:t>
      </w:r>
    </w:p>
    <w:p w:rsidR="0021344C" w:rsidRPr="00430B3F" w:rsidRDefault="0021344C">
      <w:pPr>
        <w:pStyle w:val="ConsPlusNormal"/>
        <w:spacing w:before="220"/>
        <w:ind w:firstLine="540"/>
        <w:jc w:val="both"/>
      </w:pPr>
      <w:r w:rsidRPr="00430B3F">
        <w:t xml:space="preserve">35(1). Утратил силу с 1 января 2024 года. - </w:t>
      </w:r>
      <w:hyperlink r:id="rId521">
        <w:r w:rsidRPr="00430B3F">
          <w:t>Постановление</w:t>
        </w:r>
      </w:hyperlink>
      <w:r w:rsidRPr="00430B3F">
        <w:t xml:space="preserve"> Правительства РФ от 11.12.2023 N 2115.</w:t>
      </w:r>
    </w:p>
    <w:p w:rsidR="0021344C" w:rsidRPr="00430B3F" w:rsidRDefault="0021344C">
      <w:pPr>
        <w:pStyle w:val="ConsPlusNormal"/>
        <w:spacing w:before="220"/>
        <w:ind w:firstLine="540"/>
        <w:jc w:val="both"/>
      </w:pPr>
      <w:r w:rsidRPr="00430B3F">
        <w:t xml:space="preserve">36.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522">
        <w:r w:rsidRPr="00430B3F">
          <w:t>типовой форме</w:t>
        </w:r>
      </w:hyperlink>
      <w:r w:rsidRPr="00430B3F">
        <w:t xml:space="preserve"> соглашения, утвержденной Министерством финансов Российской Федерации.</w:t>
      </w:r>
    </w:p>
    <w:p w:rsidR="0021344C" w:rsidRPr="00430B3F" w:rsidRDefault="0021344C">
      <w:pPr>
        <w:pStyle w:val="ConsPlusNormal"/>
        <w:spacing w:before="220"/>
        <w:ind w:firstLine="540"/>
        <w:jc w:val="both"/>
      </w:pPr>
      <w:r w:rsidRPr="00430B3F">
        <w:t>37.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344C" w:rsidRPr="00430B3F" w:rsidRDefault="0021344C">
      <w:pPr>
        <w:pStyle w:val="ConsPlusNormal"/>
        <w:spacing w:before="220"/>
        <w:ind w:firstLine="540"/>
        <w:jc w:val="both"/>
      </w:pPr>
      <w:bookmarkStart w:id="41" w:name="P1146"/>
      <w:bookmarkEnd w:id="41"/>
      <w:r w:rsidRPr="00430B3F">
        <w:t xml:space="preserve">38.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w:t>
      </w:r>
      <w:hyperlink r:id="rId523">
        <w:r w:rsidRPr="00430B3F">
          <w:t>форме</w:t>
        </w:r>
      </w:hyperlink>
      <w:r w:rsidRPr="00430B3F">
        <w:t xml:space="preserve"> и в </w:t>
      </w:r>
      <w:hyperlink r:id="rId524">
        <w:r w:rsidRPr="00430B3F">
          <w:t>срок</w:t>
        </w:r>
      </w:hyperlink>
      <w:r w:rsidRPr="00430B3F">
        <w:t>, которые установлены Министерством труда и социальной защиты Российской Федерации.</w:t>
      </w:r>
    </w:p>
    <w:p w:rsidR="0021344C" w:rsidRPr="00430B3F" w:rsidRDefault="0021344C">
      <w:pPr>
        <w:pStyle w:val="ConsPlusNormal"/>
        <w:jc w:val="both"/>
      </w:pPr>
      <w:r w:rsidRPr="00430B3F">
        <w:t xml:space="preserve">(в ред. </w:t>
      </w:r>
      <w:hyperlink r:id="rId525">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 xml:space="preserve">38(1). Высшим исполнительным органом субъекта Российской Федерации обеспечивается соблюдение распределения численности получателей государственной социальной помощи на основании социального контракта, установленного </w:t>
      </w:r>
      <w:hyperlink w:anchor="P1047">
        <w:r w:rsidRPr="00430B3F">
          <w:t>пунктом 28</w:t>
        </w:r>
      </w:hyperlink>
      <w:r w:rsidRPr="00430B3F">
        <w:t xml:space="preserve"> настоящих Правил (по итогам отчетного года).</w:t>
      </w:r>
    </w:p>
    <w:p w:rsidR="0021344C" w:rsidRPr="00430B3F" w:rsidRDefault="0021344C">
      <w:pPr>
        <w:pStyle w:val="ConsPlusNormal"/>
        <w:jc w:val="both"/>
      </w:pPr>
      <w:r w:rsidRPr="00430B3F">
        <w:t xml:space="preserve">(п. 38(1) введен </w:t>
      </w:r>
      <w:hyperlink r:id="rId526">
        <w:r w:rsidRPr="00430B3F">
          <w:t>Постановлением</w:t>
        </w:r>
      </w:hyperlink>
      <w:r w:rsidRPr="00430B3F">
        <w:t xml:space="preserve"> Правительства РФ от 27.01.2022 N 55; в ред. </w:t>
      </w:r>
      <w:hyperlink r:id="rId527">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39. Оценка эффективности использования субъектом Российской Федерации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результата использования субсидий, которым является количество заключенных социальных контрактов. Соглашением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Программы, устанавливаются следующие показатели эффективности использования субсидии:</w:t>
      </w:r>
    </w:p>
    <w:p w:rsidR="0021344C" w:rsidRPr="00430B3F" w:rsidRDefault="0021344C">
      <w:pPr>
        <w:pStyle w:val="ConsPlusNormal"/>
        <w:jc w:val="both"/>
      </w:pPr>
      <w:r w:rsidRPr="00430B3F">
        <w:t xml:space="preserve">(в ред. </w:t>
      </w:r>
      <w:hyperlink r:id="rId528">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а) доля граждан, охваченных государственной социальной помощью на основании социального контракта, в общей численности малоимущих граждан;</w:t>
      </w:r>
    </w:p>
    <w:p w:rsidR="0021344C" w:rsidRPr="00430B3F" w:rsidRDefault="0021344C">
      <w:pPr>
        <w:pStyle w:val="ConsPlusNormal"/>
        <w:jc w:val="both"/>
      </w:pPr>
      <w:r w:rsidRPr="00430B3F">
        <w:lastRenderedPageBreak/>
        <w:t xml:space="preserve">(в ред. </w:t>
      </w:r>
      <w:hyperlink r:id="rId529">
        <w:r w:rsidRPr="00430B3F">
          <w:t>Постановления</w:t>
        </w:r>
      </w:hyperlink>
      <w:r w:rsidRPr="00430B3F">
        <w:t xml:space="preserve"> Правительства РФ от 31.03.2021 N 509)</w:t>
      </w:r>
    </w:p>
    <w:p w:rsidR="0021344C" w:rsidRPr="00430B3F" w:rsidRDefault="0021344C">
      <w:pPr>
        <w:pStyle w:val="ConsPlusNormal"/>
        <w:spacing w:before="220"/>
        <w:ind w:firstLine="540"/>
        <w:jc w:val="both"/>
      </w:pPr>
      <w:r w:rsidRPr="00430B3F">
        <w:t xml:space="preserve">б) утратил силу с 1 января 2025 года. - </w:t>
      </w:r>
      <w:hyperlink r:id="rId530">
        <w:r w:rsidRPr="00430B3F">
          <w:t>Постановление</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21344C" w:rsidRPr="00430B3F" w:rsidRDefault="0021344C">
      <w:pPr>
        <w:pStyle w:val="ConsPlusNormal"/>
        <w:spacing w:before="220"/>
        <w:ind w:firstLine="540"/>
        <w:jc w:val="both"/>
      </w:pPr>
      <w:bookmarkStart w:id="42" w:name="P1156"/>
      <w:bookmarkEnd w:id="42"/>
      <w:r w:rsidRPr="00430B3F">
        <w:t xml:space="preserve">40.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субъекта Российской Федерации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531">
        <w:r w:rsidRPr="00430B3F">
          <w:t>пунктами 16</w:t>
        </w:r>
      </w:hyperlink>
      <w:r w:rsidRPr="00430B3F">
        <w:t xml:space="preserve"> - </w:t>
      </w:r>
      <w:hyperlink r:id="rId532">
        <w:r w:rsidRPr="00430B3F">
          <w:t>18</w:t>
        </w:r>
      </w:hyperlink>
      <w:r w:rsidRPr="00430B3F">
        <w:t xml:space="preserve"> и </w:t>
      </w:r>
      <w:hyperlink r:id="rId533">
        <w:r w:rsidRPr="00430B3F">
          <w:t>20</w:t>
        </w:r>
      </w:hyperlink>
      <w:r w:rsidRPr="00430B3F">
        <w:t xml:space="preserve"> Правил формирования, предоставления и распределения субсидий.</w:t>
      </w:r>
    </w:p>
    <w:p w:rsidR="0021344C" w:rsidRPr="00430B3F" w:rsidRDefault="0021344C">
      <w:pPr>
        <w:pStyle w:val="ConsPlusNormal"/>
        <w:jc w:val="both"/>
      </w:pPr>
      <w:r w:rsidRPr="00430B3F">
        <w:t xml:space="preserve">(п. 40 в ред. </w:t>
      </w:r>
      <w:hyperlink r:id="rId534">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41. Освобождение субъектов Российской Федерации от применения мер ответственности, предусмотренных </w:t>
      </w:r>
      <w:hyperlink w:anchor="P1156">
        <w:r w:rsidRPr="00430B3F">
          <w:t>пунктом 40</w:t>
        </w:r>
      </w:hyperlink>
      <w:r w:rsidRPr="00430B3F">
        <w:t xml:space="preserve"> настоящих Правил, а также возврат средств в федеральный бюджет осуществляются в соответствии с </w:t>
      </w:r>
      <w:hyperlink r:id="rId535">
        <w:r w:rsidRPr="00430B3F">
          <w:t>пунктом 20</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42. Ответственность за достоверность представляемых 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21344C" w:rsidRPr="00430B3F" w:rsidRDefault="0021344C">
      <w:pPr>
        <w:pStyle w:val="ConsPlusNormal"/>
        <w:jc w:val="both"/>
      </w:pPr>
      <w:r w:rsidRPr="00430B3F">
        <w:t xml:space="preserve">(в ред. </w:t>
      </w:r>
      <w:hyperlink r:id="rId536">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43.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21344C" w:rsidRPr="00430B3F" w:rsidRDefault="0021344C">
      <w:pPr>
        <w:pStyle w:val="ConsPlusNormal"/>
        <w:spacing w:before="220"/>
        <w:ind w:firstLine="540"/>
        <w:jc w:val="both"/>
      </w:pPr>
      <w:r w:rsidRPr="00430B3F">
        <w:t>44.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jc w:val="both"/>
      </w:pPr>
      <w:r w:rsidRPr="00430B3F">
        <w:t xml:space="preserve">(п. 44 введен </w:t>
      </w:r>
      <w:hyperlink r:id="rId537">
        <w:r w:rsidRPr="00430B3F">
          <w:t>Постановлением</w:t>
        </w:r>
      </w:hyperlink>
      <w:r w:rsidRPr="00430B3F">
        <w:t xml:space="preserve"> Правительства РФ от 12.08.2023 N 1326)</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 xml:space="preserve">П. 45 </w:t>
            </w:r>
            <w:hyperlink r:id="rId538">
              <w:r w:rsidRPr="00430B3F">
                <w:t>вступает</w:t>
              </w:r>
            </w:hyperlink>
            <w:r w:rsidRPr="00430B3F">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 xml:space="preserve">45. В случае если субъектом Российской Федерации по состоянию на 31 декабря года предоставления субсидии допущены нарушения распределения численности получателей государственной социальной помощи на основании социального контракта, установленного </w:t>
      </w:r>
      <w:hyperlink w:anchor="P1047">
        <w:r w:rsidRPr="00430B3F">
          <w:t>пунктом 28</w:t>
        </w:r>
      </w:hyperlink>
      <w:r w:rsidRPr="00430B3F">
        <w:t xml:space="preserve"> настоящих Правил, и если указанные нарушения не устранены до первой даты представления отчетности о достижении значений результатов использования субсидии,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(V</w:t>
      </w:r>
      <w:r w:rsidRPr="00430B3F">
        <w:rPr>
          <w:vertAlign w:val="subscript"/>
        </w:rPr>
        <w:t>возврата</w:t>
      </w:r>
      <w:r w:rsidRPr="00430B3F">
        <w:t>), рассчитывается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rPr>
          <w:noProof/>
          <w:position w:val="-9"/>
        </w:rPr>
        <w:drawing>
          <wp:inline distT="0" distB="0" distL="0" distR="0" wp14:anchorId="10EBF71C" wp14:editId="4773969B">
            <wp:extent cx="272415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724150" cy="262255"/>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lastRenderedPageBreak/>
        <w:t>V</w:t>
      </w:r>
      <w:r w:rsidRPr="00430B3F">
        <w:rPr>
          <w:vertAlign w:val="subscript"/>
        </w:rPr>
        <w:t>субсидии(тжс)</w:t>
      </w:r>
      <w:r w:rsidRPr="00430B3F">
        <w:t xml:space="preserve"> - размер субсидии, обязательства по которой исполнены бюджетом субъекта Российской Федерации в отчетном финансовом году на реализацию мероприятия, указанного в </w:t>
      </w:r>
      <w:hyperlink w:anchor="P1038">
        <w:r w:rsidRPr="00430B3F">
          <w:t>подпункте "г" пункта 3</w:t>
        </w:r>
      </w:hyperlink>
      <w:r w:rsidRPr="00430B3F">
        <w:t xml:space="preserve"> настоящих Правил;</w:t>
      </w:r>
    </w:p>
    <w:p w:rsidR="0021344C" w:rsidRPr="00430B3F" w:rsidRDefault="0021344C">
      <w:pPr>
        <w:pStyle w:val="ConsPlusNormal"/>
        <w:spacing w:before="220"/>
        <w:ind w:firstLine="540"/>
        <w:jc w:val="both"/>
      </w:pPr>
      <w:r w:rsidRPr="00430B3F">
        <w:t>T</w:t>
      </w:r>
      <w:r w:rsidRPr="00430B3F">
        <w:rPr>
          <w:vertAlign w:val="subscript"/>
        </w:rPr>
        <w:t>iтжс</w:t>
      </w:r>
      <w:r w:rsidRPr="00430B3F">
        <w:t xml:space="preserve"> - фактически достигнутый процент общей численности получателей государственной социальной помощи по мероприятию, указанному в </w:t>
      </w:r>
      <w:hyperlink w:anchor="P1038">
        <w:r w:rsidRPr="00430B3F">
          <w:t>подпункте "г" пункта 3</w:t>
        </w:r>
      </w:hyperlink>
      <w:r w:rsidRPr="00430B3F">
        <w:t xml:space="preserve"> настоящих Правил;</w:t>
      </w:r>
    </w:p>
    <w:p w:rsidR="0021344C" w:rsidRPr="00430B3F" w:rsidRDefault="0021344C">
      <w:pPr>
        <w:pStyle w:val="ConsPlusNormal"/>
        <w:spacing w:before="220"/>
        <w:ind w:firstLine="540"/>
        <w:jc w:val="both"/>
      </w:pPr>
      <w:r w:rsidRPr="00430B3F">
        <w:t>S</w:t>
      </w:r>
      <w:r w:rsidRPr="00430B3F">
        <w:rPr>
          <w:vertAlign w:val="subscript"/>
        </w:rPr>
        <w:t>iтжс</w:t>
      </w:r>
      <w:r w:rsidRPr="00430B3F">
        <w:t xml:space="preserve"> - максимальный процент общей численности получателей государственной социальной помощи по мероприятию, указанному в </w:t>
      </w:r>
      <w:hyperlink w:anchor="P1038">
        <w:r w:rsidRPr="00430B3F">
          <w:t>подпункте "г" пункта 3</w:t>
        </w:r>
      </w:hyperlink>
      <w:r w:rsidRPr="00430B3F">
        <w:t xml:space="preserve"> настоящих Правил, установленный </w:t>
      </w:r>
      <w:hyperlink w:anchor="P1047">
        <w:r w:rsidRPr="00430B3F">
          <w:t>пунктом 28</w:t>
        </w:r>
      </w:hyperlink>
      <w:r w:rsidRPr="00430B3F">
        <w:t xml:space="preserve"> настоящих Правил.</w:t>
      </w:r>
    </w:p>
    <w:p w:rsidR="0021344C" w:rsidRPr="00430B3F" w:rsidRDefault="0021344C">
      <w:pPr>
        <w:pStyle w:val="ConsPlusNormal"/>
        <w:spacing w:before="220"/>
        <w:ind w:firstLine="540"/>
        <w:jc w:val="both"/>
      </w:pPr>
      <w:r w:rsidRPr="00430B3F">
        <w:t>Источником данных по показателям V</w:t>
      </w:r>
      <w:r w:rsidRPr="00430B3F">
        <w:rPr>
          <w:vertAlign w:val="subscript"/>
        </w:rPr>
        <w:t>субсидии(тжс)</w:t>
      </w:r>
      <w:r w:rsidRPr="00430B3F">
        <w:t xml:space="preserve"> и T</w:t>
      </w:r>
      <w:r w:rsidRPr="00430B3F">
        <w:rPr>
          <w:vertAlign w:val="subscript"/>
        </w:rPr>
        <w:t>iтжс</w:t>
      </w:r>
      <w:r w:rsidRPr="00430B3F">
        <w:t xml:space="preserve"> являются данные о ходе реализации мероприятий, направленных на оказание государственной социальной помощи на основании социального контракта, представляемые исполнительным органом субъекта Российской Федерации, уполномоченным высшим исполнительным органом субъекта Российской Федерации, в Министерство труда и социальной защиты Российской Федерации в соответствии с </w:t>
      </w:r>
      <w:hyperlink w:anchor="P1146">
        <w:r w:rsidRPr="00430B3F">
          <w:t>пунктом 38</w:t>
        </w:r>
      </w:hyperlink>
      <w:r w:rsidRPr="00430B3F">
        <w:t xml:space="preserve"> настоящих Правил по форме, установленной Министерством труда и социальной защиты Российской Федерации.</w:t>
      </w:r>
    </w:p>
    <w:p w:rsidR="0021344C" w:rsidRPr="00430B3F" w:rsidRDefault="0021344C">
      <w:pPr>
        <w:pStyle w:val="ConsPlusNormal"/>
        <w:jc w:val="both"/>
      </w:pPr>
      <w:r w:rsidRPr="00430B3F">
        <w:t xml:space="preserve">(п. 45 введен </w:t>
      </w:r>
      <w:hyperlink r:id="rId540">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46. 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21344C" w:rsidRPr="00430B3F" w:rsidRDefault="0021344C">
      <w:pPr>
        <w:pStyle w:val="ConsPlusNormal"/>
        <w:jc w:val="both"/>
      </w:pPr>
      <w:r w:rsidRPr="00430B3F">
        <w:t xml:space="preserve">(п. 46 введен </w:t>
      </w:r>
      <w:hyperlink r:id="rId541">
        <w:r w:rsidRPr="00430B3F">
          <w:t>Постановлением</w:t>
        </w:r>
      </w:hyperlink>
      <w:r w:rsidRPr="00430B3F">
        <w:t xml:space="preserve"> Правительства РФ от 30.11.2024 N 1696)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8(7)</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ПРАВИЛА</w:t>
      </w:r>
    </w:p>
    <w:p w:rsidR="0021344C" w:rsidRPr="00430B3F" w:rsidRDefault="0021344C">
      <w:pPr>
        <w:pStyle w:val="ConsPlusTitle"/>
        <w:jc w:val="center"/>
      </w:pPr>
      <w:r w:rsidRPr="00430B3F">
        <w:t>ПРЕДОСТАВЛЕНИЯ И РАСПРЕДЕЛЕНИЯ СУБСИДИИ ИЗ ФЕДЕРАЛЬНОГО</w:t>
      </w:r>
    </w:p>
    <w:p w:rsidR="0021344C" w:rsidRPr="00430B3F" w:rsidRDefault="0021344C">
      <w:pPr>
        <w:pStyle w:val="ConsPlusTitle"/>
        <w:jc w:val="center"/>
      </w:pPr>
      <w:r w:rsidRPr="00430B3F">
        <w:t>БЮДЖЕТА БЮДЖЕТУ ИРКУТСКОЙ ОБЛАСТИ В ЦЕЛЯХ СОФИНАНСИРОВАНИЯ</w:t>
      </w:r>
    </w:p>
    <w:p w:rsidR="0021344C" w:rsidRPr="00430B3F" w:rsidRDefault="0021344C">
      <w:pPr>
        <w:pStyle w:val="ConsPlusTitle"/>
        <w:jc w:val="center"/>
      </w:pPr>
      <w:r w:rsidRPr="00430B3F">
        <w:t>РАСХОДНОГО ОБЯЗАТЕЛЬСТВА ИРКУТСКОЙ ОБЛАСТИ, ВОЗНИКАЮЩЕГО</w:t>
      </w:r>
    </w:p>
    <w:p w:rsidR="0021344C" w:rsidRPr="00430B3F" w:rsidRDefault="0021344C">
      <w:pPr>
        <w:pStyle w:val="ConsPlusTitle"/>
        <w:jc w:val="center"/>
      </w:pPr>
      <w:r w:rsidRPr="00430B3F">
        <w:t>ПРИ ОСУЩЕСТВЛЕНИИ КАПИТАЛЬНЫХ ВЛОЖЕНИЙ В СТРОИТЕЛЬСТВО</w:t>
      </w:r>
    </w:p>
    <w:p w:rsidR="0021344C" w:rsidRPr="00430B3F" w:rsidRDefault="0021344C">
      <w:pPr>
        <w:pStyle w:val="ConsPlusTitle"/>
        <w:jc w:val="center"/>
      </w:pPr>
      <w:r w:rsidRPr="00430B3F">
        <w:t>СОЦИАЛЬНО-РЕАБИЛИТАЦИОННОГО ЦЕНТРА ДЛЯ НЕСОВЕРШЕННОЛЕТНИХ</w:t>
      </w:r>
    </w:p>
    <w:p w:rsidR="0021344C" w:rsidRPr="00430B3F" w:rsidRDefault="0021344C">
      <w:pPr>
        <w:pStyle w:val="ConsPlusTitle"/>
        <w:jc w:val="center"/>
      </w:pPr>
      <w:r w:rsidRPr="00430B3F">
        <w:t>В НИЖНЕУДИНСКОМ РАЙОНЕ ИРКУТСКОЙ ОБЛАСТИ</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2025 года. - </w:t>
      </w:r>
      <w:hyperlink r:id="rId542">
        <w:r w:rsidRPr="00430B3F">
          <w:t>Постановление</w:t>
        </w:r>
      </w:hyperlink>
      <w:r w:rsidRPr="00430B3F">
        <w:t xml:space="preserve"> Правительства РФ от 30.11.2024 N 1696.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8(8)</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bookmarkStart w:id="43" w:name="P1203"/>
      <w:bookmarkEnd w:id="43"/>
      <w:r w:rsidRPr="00430B3F">
        <w:t>ПРАВИЛА</w:t>
      </w:r>
    </w:p>
    <w:p w:rsidR="0021344C" w:rsidRPr="00430B3F" w:rsidRDefault="0021344C">
      <w:pPr>
        <w:pStyle w:val="ConsPlusTitle"/>
        <w:jc w:val="center"/>
      </w:pPr>
      <w:r w:rsidRPr="00430B3F">
        <w:t>ПРЕДОСТАВЛЕНИЯ СУБСИДИИ БЮДЖЕТУ РЕСПУБЛИКИ СЕВЕРНАЯ</w:t>
      </w:r>
    </w:p>
    <w:p w:rsidR="0021344C" w:rsidRPr="00430B3F" w:rsidRDefault="0021344C">
      <w:pPr>
        <w:pStyle w:val="ConsPlusTitle"/>
        <w:jc w:val="center"/>
      </w:pPr>
      <w:r w:rsidRPr="00430B3F">
        <w:lastRenderedPageBreak/>
        <w:t>ОСЕТИЯ - АЛАНИЯ НА ФИНАНСОВОЕ ОБЕСПЕЧЕНИЕ ОКАЗАНИЯ</w:t>
      </w:r>
    </w:p>
    <w:p w:rsidR="0021344C" w:rsidRPr="00430B3F" w:rsidRDefault="0021344C">
      <w:pPr>
        <w:pStyle w:val="ConsPlusTitle"/>
        <w:jc w:val="center"/>
      </w:pPr>
      <w:r w:rsidRPr="00430B3F">
        <w:t>МЕДИЦИНСКОЙ ПОМОЩИ И СОЦИАЛЬНОЙ РЕАБИЛИТАЦИИ ГРАЖДАН,</w:t>
      </w:r>
    </w:p>
    <w:p w:rsidR="0021344C" w:rsidRPr="00430B3F" w:rsidRDefault="0021344C">
      <w:pPr>
        <w:pStyle w:val="ConsPlusTitle"/>
        <w:jc w:val="center"/>
      </w:pPr>
      <w:r w:rsidRPr="00430B3F">
        <w:t>ПОСТРАДАВШИХ В РЕЗУЛЬТАТЕ ТЕРРОРИСТИЧЕСКОГО АКТА</w:t>
      </w:r>
    </w:p>
    <w:p w:rsidR="0021344C" w:rsidRPr="00430B3F" w:rsidRDefault="0021344C">
      <w:pPr>
        <w:pStyle w:val="ConsPlusTitle"/>
        <w:jc w:val="center"/>
      </w:pPr>
      <w:r w:rsidRPr="00430B3F">
        <w:t>В Г. БЕСЛАНЕ 1 - 3 СЕНТЯБРЯ 2004 Г.</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(введены </w:t>
            </w:r>
            <w:hyperlink r:id="rId543">
              <w:r w:rsidRPr="00430B3F">
                <w:t>Постановлением</w:t>
              </w:r>
            </w:hyperlink>
            <w:r w:rsidRPr="00430B3F">
              <w:t xml:space="preserve"> Правительства РФ от 21.12.2020 N 2199;</w:t>
            </w:r>
          </w:p>
          <w:p w:rsidR="0021344C" w:rsidRPr="00430B3F" w:rsidRDefault="0021344C">
            <w:pPr>
              <w:pStyle w:val="ConsPlusNormal"/>
              <w:jc w:val="center"/>
            </w:pPr>
            <w:r w:rsidRPr="00430B3F">
              <w:t xml:space="preserve">в ред. Постановлений Правительства РФ от 04.12.2021 </w:t>
            </w:r>
            <w:hyperlink r:id="rId544">
              <w:r w:rsidRPr="00430B3F">
                <w:t>N 2200</w:t>
              </w:r>
            </w:hyperlink>
            <w:r w:rsidRPr="00430B3F">
              <w:t>,</w:t>
            </w:r>
          </w:p>
          <w:p w:rsidR="0021344C" w:rsidRPr="00430B3F" w:rsidRDefault="0021344C">
            <w:pPr>
              <w:pStyle w:val="ConsPlusNormal"/>
              <w:jc w:val="center"/>
            </w:pPr>
            <w:r w:rsidRPr="00430B3F">
              <w:t xml:space="preserve">от 01.02.2023 </w:t>
            </w:r>
            <w:hyperlink r:id="rId545">
              <w:r w:rsidRPr="00430B3F">
                <w:t>N 138</w:t>
              </w:r>
            </w:hyperlink>
            <w:r w:rsidRPr="00430B3F">
              <w:t xml:space="preserve">, от 30.11.2024 </w:t>
            </w:r>
            <w:hyperlink r:id="rId546">
              <w:r w:rsidRPr="00430B3F">
                <w:t>N 1696</w:t>
              </w:r>
            </w:hyperlink>
            <w:r w:rsidRPr="00430B3F">
              <w:t>)</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jc w:val="both"/>
      </w:pPr>
    </w:p>
    <w:p w:rsidR="0021344C" w:rsidRPr="00430B3F" w:rsidRDefault="0021344C">
      <w:pPr>
        <w:pStyle w:val="ConsPlusNormal"/>
        <w:ind w:firstLine="540"/>
        <w:jc w:val="both"/>
      </w:pPr>
      <w:r w:rsidRPr="00430B3F">
        <w:t>1. Настоящие Правила устанавливают цели, условия и порядок предоставления субсидии из федерального бюджета бюджету Республики Северная Осетия - Алания в целях софинансирования расходных обязательств Республики Северная Осетия - Алания, возникающих при предоставлении адресной материальной помощи в рамках государственной программы Российской Федерации "Социальная поддержка граждан" (далее соответственно - субсидия, адресная материальная помощь):</w:t>
      </w:r>
    </w:p>
    <w:p w:rsidR="0021344C" w:rsidRPr="00430B3F" w:rsidRDefault="0021344C">
      <w:pPr>
        <w:pStyle w:val="ConsPlusNormal"/>
        <w:spacing w:before="220"/>
        <w:ind w:firstLine="540"/>
        <w:jc w:val="both"/>
      </w:pPr>
      <w:r w:rsidRPr="00430B3F">
        <w:t>гражданам, пострадавшим в результате террористического акта в г. Беслане 1 - 3 сентября 2004 г., на восстановление здоровья за пределами Российской Федерации и на приобретение путевок на санаторно-курортное лечение на территории Российской Федерации;</w:t>
      </w:r>
    </w:p>
    <w:p w:rsidR="0021344C" w:rsidRPr="00430B3F" w:rsidRDefault="0021344C">
      <w:pPr>
        <w:pStyle w:val="ConsPlusNormal"/>
        <w:spacing w:before="220"/>
        <w:ind w:firstLine="540"/>
        <w:jc w:val="both"/>
      </w:pPr>
      <w:r w:rsidRPr="00430B3F">
        <w:t>гражданам, пострадавшим в результате террористического акта в г. Беслане 1 - 3 сентября 2004 г., с детьми в возрасте до 14 лет на приобретение путевок на санаторно-курортное лечение на территории Российской Федерации.</w:t>
      </w:r>
    </w:p>
    <w:p w:rsidR="0021344C" w:rsidRPr="00430B3F" w:rsidRDefault="0021344C">
      <w:pPr>
        <w:pStyle w:val="ConsPlusNormal"/>
        <w:spacing w:before="220"/>
        <w:ind w:firstLine="540"/>
        <w:jc w:val="both"/>
      </w:pPr>
      <w:r w:rsidRPr="00430B3F">
        <w:t>Под восстановлением здоровья за пределами Российской Федерации в целях применения настоящих Правил понимается медицинская реабилитация и (или) лечение за рубежом граждан, пострадавших в результате террористического акта в г. Беслане 1 - 3 сентября 2004 г.</w:t>
      </w:r>
    </w:p>
    <w:p w:rsidR="0021344C" w:rsidRPr="00430B3F" w:rsidRDefault="0021344C">
      <w:pPr>
        <w:pStyle w:val="ConsPlusNormal"/>
        <w:jc w:val="both"/>
      </w:pPr>
      <w:r w:rsidRPr="00430B3F">
        <w:t xml:space="preserve">(п. 1 в ред. </w:t>
      </w:r>
      <w:hyperlink r:id="rId547">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2. Субсидия предоставляется бюджету Республики Северная Осетия - Алания в рамках государственной </w:t>
      </w:r>
      <w:hyperlink r:id="rId548">
        <w:r w:rsidRPr="00430B3F">
          <w:t>программы</w:t>
        </w:r>
      </w:hyperlink>
      <w:r w:rsidRPr="00430B3F">
        <w:t xml:space="preserve"> Российской Федерации "Социальная поддержка граждан"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субсидии.</w:t>
      </w:r>
    </w:p>
    <w:p w:rsidR="0021344C" w:rsidRPr="00430B3F" w:rsidRDefault="0021344C">
      <w:pPr>
        <w:pStyle w:val="ConsPlusNormal"/>
        <w:spacing w:before="220"/>
        <w:ind w:firstLine="540"/>
        <w:jc w:val="both"/>
      </w:pPr>
      <w:bookmarkStart w:id="44" w:name="P1220"/>
      <w:bookmarkEnd w:id="44"/>
      <w:r w:rsidRPr="00430B3F">
        <w:t>3. Размер субсидии, предоставляемой бюджету Республики Северная Осетия - Алания в текущем финансовом году (С), определяется по формуле:</w:t>
      </w:r>
    </w:p>
    <w:p w:rsidR="0021344C" w:rsidRPr="00430B3F" w:rsidRDefault="0021344C">
      <w:pPr>
        <w:pStyle w:val="ConsPlusNormal"/>
        <w:jc w:val="both"/>
      </w:pPr>
    </w:p>
    <w:p w:rsidR="0021344C" w:rsidRPr="00430B3F" w:rsidRDefault="0021344C">
      <w:pPr>
        <w:pStyle w:val="ConsPlusNormal"/>
        <w:jc w:val="center"/>
      </w:pPr>
      <w:r w:rsidRPr="00430B3F">
        <w:rPr>
          <w:noProof/>
          <w:position w:val="-11"/>
        </w:rPr>
        <w:drawing>
          <wp:inline distT="0" distB="0" distL="0" distR="0" wp14:anchorId="3865A34F" wp14:editId="2E36CFDD">
            <wp:extent cx="331089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3310890" cy="283210"/>
                    </a:xfrm>
                    <a:prstGeom prst="rect">
                      <a:avLst/>
                    </a:prstGeom>
                    <a:noFill/>
                    <a:ln>
                      <a:noFill/>
                    </a:ln>
                  </pic:spPr>
                </pic:pic>
              </a:graphicData>
            </a:graphic>
          </wp:inline>
        </w:drawing>
      </w:r>
    </w:p>
    <w:p w:rsidR="0021344C" w:rsidRPr="00430B3F" w:rsidRDefault="0021344C">
      <w:pPr>
        <w:pStyle w:val="ConsPlusNormal"/>
        <w:jc w:val="both"/>
      </w:pPr>
      <w:r w:rsidRPr="00430B3F">
        <w:t xml:space="preserve">(в ред. </w:t>
      </w:r>
      <w:hyperlink r:id="rId550">
        <w:r w:rsidRPr="00430B3F">
          <w:t>Постановления</w:t>
        </w:r>
      </w:hyperlink>
      <w:r w:rsidRPr="00430B3F">
        <w:t xml:space="preserve"> Правительства РФ от 30.11.2024 N 1696)</w:t>
      </w:r>
    </w:p>
    <w:p w:rsidR="0021344C" w:rsidRPr="00430B3F" w:rsidRDefault="0021344C">
      <w:pPr>
        <w:pStyle w:val="ConsPlusNormal"/>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rPr>
          <w:noProof/>
          <w:position w:val="-8"/>
        </w:rPr>
        <w:drawing>
          <wp:inline distT="0" distB="0" distL="0" distR="0" wp14:anchorId="07D113AD" wp14:editId="7AEC84C6">
            <wp:extent cx="19939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rsidRPr="00430B3F">
        <w:t xml:space="preserve"> - количество граждан, пострадавших в террористическом акте в г. Беслане 1 - 3 сентября 2004 г., нуждающихся в восстановлении здоровья за пределами Российской Федерации, в отношении которых предусмотрено предоставление адресной материальной помощи в текущем финансовом году;</w:t>
      </w:r>
    </w:p>
    <w:p w:rsidR="0021344C" w:rsidRPr="00430B3F" w:rsidRDefault="0021344C">
      <w:pPr>
        <w:pStyle w:val="ConsPlusNormal"/>
        <w:spacing w:before="220"/>
        <w:ind w:firstLine="540"/>
        <w:jc w:val="both"/>
      </w:pPr>
      <w:r w:rsidRPr="00430B3F">
        <w:rPr>
          <w:noProof/>
          <w:position w:val="-8"/>
        </w:rPr>
        <w:drawing>
          <wp:inline distT="0" distB="0" distL="0" distR="0" wp14:anchorId="5EAE9138" wp14:editId="6A0603C2">
            <wp:extent cx="16764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rsidRPr="00430B3F">
        <w:t xml:space="preserve"> - размер адресной материальной помощи на восстановление здоровья за пределами Российской Федерации, который рассчитывается исходя из счета, представленного иностранной медицинской организацией, а также расходов на проезд к месту восстановления здоровья и проживание во время восстановления здоровья;</w:t>
      </w:r>
    </w:p>
    <w:p w:rsidR="0021344C" w:rsidRPr="00430B3F" w:rsidRDefault="0021344C">
      <w:pPr>
        <w:pStyle w:val="ConsPlusNormal"/>
        <w:spacing w:before="220"/>
        <w:ind w:firstLine="540"/>
        <w:jc w:val="both"/>
      </w:pPr>
      <w:r w:rsidRPr="00430B3F">
        <w:rPr>
          <w:noProof/>
          <w:position w:val="-9"/>
        </w:rPr>
        <w:lastRenderedPageBreak/>
        <w:drawing>
          <wp:inline distT="0" distB="0" distL="0" distR="0" wp14:anchorId="03CB1155" wp14:editId="206493EA">
            <wp:extent cx="20955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rsidRPr="00430B3F">
        <w:t xml:space="preserve"> - количество граждан, пострадавших в террористическом акте в г. Беслане 1 - 3 сентября 2004 г., нуждающихся в санаторно-курортном лечении на территории Российской Федерации, в отношении которых предусмотрено предоставление адресной материальной помощи в текущем финансовом году;</w:t>
      </w:r>
    </w:p>
    <w:p w:rsidR="0021344C" w:rsidRPr="00430B3F" w:rsidRDefault="0021344C">
      <w:pPr>
        <w:pStyle w:val="ConsPlusNormal"/>
        <w:spacing w:before="220"/>
        <w:ind w:firstLine="540"/>
        <w:jc w:val="both"/>
      </w:pPr>
      <w:r w:rsidRPr="00430B3F">
        <w:rPr>
          <w:noProof/>
          <w:position w:val="-9"/>
        </w:rPr>
        <w:drawing>
          <wp:inline distT="0" distB="0" distL="0" distR="0" wp14:anchorId="4D8B4E06" wp14:editId="743D2A19">
            <wp:extent cx="16764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67640" cy="262255"/>
                    </a:xfrm>
                    <a:prstGeom prst="rect">
                      <a:avLst/>
                    </a:prstGeom>
                    <a:noFill/>
                    <a:ln>
                      <a:noFill/>
                    </a:ln>
                  </pic:spPr>
                </pic:pic>
              </a:graphicData>
            </a:graphic>
          </wp:inline>
        </w:drawing>
      </w:r>
      <w:r w:rsidRPr="00430B3F">
        <w:t xml:space="preserve"> - размер адресной материальной помощи на приобретение путевки на санаторно-курортное лечение на территории Российской Федерации, который рассчитывается исходя из стоимости одной путевки на санаторно-курортное лечение для проживания в стандартном двухместном номере санаторно-курортной организации сроком до 18 дней пребывания;</w:t>
      </w:r>
    </w:p>
    <w:p w:rsidR="0021344C" w:rsidRPr="00430B3F" w:rsidRDefault="0021344C">
      <w:pPr>
        <w:pStyle w:val="ConsPlusNormal"/>
        <w:spacing w:before="220"/>
        <w:ind w:firstLine="540"/>
        <w:jc w:val="both"/>
      </w:pPr>
      <w:r w:rsidRPr="00430B3F">
        <w:t>Ч</w:t>
      </w:r>
      <w:r w:rsidRPr="00430B3F">
        <w:rPr>
          <w:vertAlign w:val="subscript"/>
        </w:rPr>
        <w:t>k</w:t>
      </w:r>
      <w:r w:rsidRPr="00430B3F">
        <w:t xml:space="preserve"> - количество детей в возрасте до 14 лет граждан, пострадавших в террористическом акте в г. Беслане 1 - 3 сентября 2004 г., нуждающихся в санаторно-курортном лечении на территории Российской Федерации, в отношении которых предусмотрено предоставление адресной материальной помощи в текущем финансовом году;</w:t>
      </w:r>
    </w:p>
    <w:p w:rsidR="0021344C" w:rsidRPr="00430B3F" w:rsidRDefault="0021344C">
      <w:pPr>
        <w:pStyle w:val="ConsPlusNormal"/>
        <w:jc w:val="both"/>
      </w:pPr>
      <w:r w:rsidRPr="00430B3F">
        <w:t xml:space="preserve">(абзац введен </w:t>
      </w:r>
      <w:hyperlink r:id="rId555">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P</w:t>
      </w:r>
      <w:r w:rsidRPr="00430B3F">
        <w:rPr>
          <w:vertAlign w:val="subscript"/>
        </w:rPr>
        <w:t>k</w:t>
      </w:r>
      <w:r w:rsidRPr="00430B3F">
        <w:t xml:space="preserve"> - размер адресной материальной помощи на приобретение путевки на санаторно-курортное лечение на территории Российской Федерации, который рассчитывается исходя из стоимости дополнительного места для совместного проживания с родителем (опекуном) в стандартном двухместном номере санаторно-курортной организации сроком до 18 дней пребывания;</w:t>
      </w:r>
    </w:p>
    <w:p w:rsidR="0021344C" w:rsidRPr="00430B3F" w:rsidRDefault="0021344C">
      <w:pPr>
        <w:pStyle w:val="ConsPlusNormal"/>
        <w:jc w:val="both"/>
      </w:pPr>
      <w:r w:rsidRPr="00430B3F">
        <w:t xml:space="preserve">(абзац введен </w:t>
      </w:r>
      <w:hyperlink r:id="rId556">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У - предельный уровень софинансирования расходного обязательства Республики Северная Осетия - Алания из федерального бюджета, утверждаемый Правительством Российской Федерации.</w:t>
      </w:r>
    </w:p>
    <w:p w:rsidR="0021344C" w:rsidRPr="00430B3F" w:rsidRDefault="0021344C">
      <w:pPr>
        <w:pStyle w:val="ConsPlusNormal"/>
        <w:spacing w:before="220"/>
        <w:ind w:firstLine="540"/>
        <w:jc w:val="both"/>
      </w:pPr>
      <w:r w:rsidRPr="00430B3F">
        <w:t>4. Получатель адресной материальной помощи представляет в уполномоченный исполнительный орган Республики Северная Осетия - Алания следующие документы:</w:t>
      </w:r>
    </w:p>
    <w:p w:rsidR="0021344C" w:rsidRPr="00430B3F" w:rsidRDefault="0021344C">
      <w:pPr>
        <w:pStyle w:val="ConsPlusNormal"/>
        <w:jc w:val="both"/>
      </w:pPr>
      <w:r w:rsidRPr="00430B3F">
        <w:t xml:space="preserve">(в ред. </w:t>
      </w:r>
      <w:hyperlink r:id="rId557">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а) заявление о предоставлении адресной материальной помощи с указанием реквизитов банковского счета для ее перечисления;</w:t>
      </w:r>
    </w:p>
    <w:p w:rsidR="0021344C" w:rsidRPr="00430B3F" w:rsidRDefault="0021344C">
      <w:pPr>
        <w:pStyle w:val="ConsPlusNormal"/>
        <w:spacing w:before="220"/>
        <w:ind w:firstLine="540"/>
        <w:jc w:val="both"/>
      </w:pPr>
      <w:r w:rsidRPr="00430B3F">
        <w:t>б) копия документа, удостоверяющего личность;</w:t>
      </w:r>
    </w:p>
    <w:p w:rsidR="0021344C" w:rsidRPr="00430B3F" w:rsidRDefault="0021344C">
      <w:pPr>
        <w:pStyle w:val="ConsPlusNormal"/>
        <w:spacing w:before="220"/>
        <w:ind w:firstLine="540"/>
        <w:jc w:val="both"/>
      </w:pPr>
      <w:r w:rsidRPr="00430B3F">
        <w:t>в) копия постановления уполномоченного исполнительного органа Республики Северная Осетия - Алания о признании гражданина пострадавшим в результате террористического акта в г. Беслане 1 - 3 сентября 2004 г., подтверждающего его право на получение адресной материальной помощи;</w:t>
      </w:r>
    </w:p>
    <w:p w:rsidR="0021344C" w:rsidRPr="00430B3F" w:rsidRDefault="0021344C">
      <w:pPr>
        <w:pStyle w:val="ConsPlusNormal"/>
        <w:jc w:val="both"/>
      </w:pPr>
      <w:r w:rsidRPr="00430B3F">
        <w:t xml:space="preserve">(в ред. </w:t>
      </w:r>
      <w:hyperlink r:id="rId558">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bookmarkStart w:id="45" w:name="P1241"/>
      <w:bookmarkEnd w:id="45"/>
      <w:r w:rsidRPr="00430B3F">
        <w:t>г) проект договора с иностранной медицинской организацией и (или) с санаторно-курортной организацией о предоставлении адресной материальной помощи с приложением перечня и стоимости услуг, не превышающей размера адресной материальной помощи, определенного правовым актом Республики Северная Осетия - Алания;</w:t>
      </w:r>
    </w:p>
    <w:p w:rsidR="0021344C" w:rsidRPr="00430B3F" w:rsidRDefault="0021344C">
      <w:pPr>
        <w:pStyle w:val="ConsPlusNormal"/>
        <w:spacing w:before="220"/>
        <w:ind w:firstLine="540"/>
        <w:jc w:val="both"/>
      </w:pPr>
      <w:r w:rsidRPr="00430B3F">
        <w:t>д) документ, подтверждающий наличие медицинских показаний для предоставления адресной материальной помощи (в случае если адресная материальная помощь предоставляется на оплату восстановления здоровья за пределами Российской Федерации);</w:t>
      </w:r>
    </w:p>
    <w:p w:rsidR="0021344C" w:rsidRPr="00430B3F" w:rsidRDefault="0021344C">
      <w:pPr>
        <w:pStyle w:val="ConsPlusNormal"/>
        <w:spacing w:before="220"/>
        <w:ind w:firstLine="540"/>
        <w:jc w:val="both"/>
      </w:pPr>
      <w:r w:rsidRPr="00430B3F">
        <w:t xml:space="preserve">е) документ, подтверждающий наличие медицинских показаний и отсутствие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w:t>
      </w:r>
      <w:r w:rsidRPr="00430B3F">
        <w:lastRenderedPageBreak/>
        <w:t>обследования и лечения (в случае если адресная материальная помощь предоставляется на приобретение путевки на санаторно-курортное лечение на территории Российской Федерации);</w:t>
      </w:r>
    </w:p>
    <w:p w:rsidR="0021344C" w:rsidRPr="00430B3F" w:rsidRDefault="0021344C">
      <w:pPr>
        <w:pStyle w:val="ConsPlusNormal"/>
        <w:spacing w:before="220"/>
        <w:ind w:firstLine="540"/>
        <w:jc w:val="both"/>
      </w:pPr>
      <w:r w:rsidRPr="00430B3F">
        <w:t>ж) копия свидетельства о рождении ребенка (детей) (в случае направления ребенка (детей) на санаторно-курортное лечение на территории Российской Федерации);</w:t>
      </w:r>
    </w:p>
    <w:p w:rsidR="0021344C" w:rsidRPr="00430B3F" w:rsidRDefault="0021344C">
      <w:pPr>
        <w:pStyle w:val="ConsPlusNormal"/>
        <w:jc w:val="both"/>
      </w:pPr>
      <w:r w:rsidRPr="00430B3F">
        <w:t xml:space="preserve">(пп. "ж" введен </w:t>
      </w:r>
      <w:hyperlink r:id="rId559">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з) документ, подтверждающий наличие медицинских показаний и отсутствие медицинских противопоказаний для санаторно-курортного лечения ребенка (детей),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(в случае если адресная материальная помощь предоставляется на приобретение путевки на санаторно-курортное лечение на территории Российской Федерации) (в случае направления ребенка (детей) на санаторно-курортное лечение на территории Российской Федерации).</w:t>
      </w:r>
    </w:p>
    <w:p w:rsidR="0021344C" w:rsidRPr="00430B3F" w:rsidRDefault="0021344C">
      <w:pPr>
        <w:pStyle w:val="ConsPlusNormal"/>
        <w:jc w:val="both"/>
      </w:pPr>
      <w:r w:rsidRPr="00430B3F">
        <w:t xml:space="preserve">(пп. "з" введен </w:t>
      </w:r>
      <w:hyperlink r:id="rId560">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5. Уполномоченный исполнительный орган Республики Северная Осетия - Алания заключает договор с получателем адресной материальной помощи о предоставлении адресной материальной помощи, в котором определяются размер, условия предоставления и возврата адресной материальной помощи, на основании проекта договора, указанного в </w:t>
      </w:r>
      <w:hyperlink w:anchor="P1241">
        <w:r w:rsidRPr="00430B3F">
          <w:t>подпункте "г" пункта 4</w:t>
        </w:r>
      </w:hyperlink>
      <w:r w:rsidRPr="00430B3F">
        <w:t xml:space="preserve"> настоящих Правил, с приложением перечня и стоимости услуг, не превышающей размера адресной материальной помощи, определенного правовым актом Республики Северная Осетия - Алания.</w:t>
      </w:r>
    </w:p>
    <w:p w:rsidR="0021344C" w:rsidRPr="00430B3F" w:rsidRDefault="0021344C">
      <w:pPr>
        <w:pStyle w:val="ConsPlusNormal"/>
        <w:jc w:val="both"/>
      </w:pPr>
      <w:r w:rsidRPr="00430B3F">
        <w:t xml:space="preserve">(в ред. </w:t>
      </w:r>
      <w:hyperlink r:id="rId561">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После фактического оказания соответствующих услуг получатель адресной материальной помощи представляет в уполномоченный исполнительный орган Республики Северная Осетия - Алания отчетные финансовые и медицинские документы о проведенном медицинском обследовании, и (или) лечении, и (или) реабилитации, и (или) приобретении путевки на санаторно-курортное лечение на территории Российской Федерации в порядке и сроки, которые установлены Правительством Республики Северная Осетия - Алания.</w:t>
      </w:r>
    </w:p>
    <w:p w:rsidR="0021344C" w:rsidRPr="00430B3F" w:rsidRDefault="0021344C">
      <w:pPr>
        <w:pStyle w:val="ConsPlusNormal"/>
        <w:jc w:val="both"/>
      </w:pPr>
      <w:r w:rsidRPr="00430B3F">
        <w:t xml:space="preserve">(в ред. </w:t>
      </w:r>
      <w:hyperlink r:id="rId562">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В случае превышения размера предоставленной адресной материальной помощи над размером затрат, подтвержденных указанными отчетными финансовыми и медицинскими документами, разница подлежит возврату в бюджет Республики Северная Осетия - Алания.</w:t>
      </w:r>
    </w:p>
    <w:p w:rsidR="0021344C" w:rsidRPr="00430B3F" w:rsidRDefault="0021344C">
      <w:pPr>
        <w:pStyle w:val="ConsPlusNormal"/>
        <w:spacing w:before="220"/>
        <w:ind w:firstLine="540"/>
        <w:jc w:val="both"/>
      </w:pPr>
      <w:r w:rsidRPr="00430B3F">
        <w:t>В случае превышения размера затрат, подтвержденных указанными отчетными финансовыми и медицинскими документами, над установленным предельным размером адресной материальной помощи разница не подлежит компенсации за счет средств бюджета Республики Северная Осетия - Алания.</w:t>
      </w:r>
    </w:p>
    <w:p w:rsidR="0021344C" w:rsidRPr="00430B3F" w:rsidRDefault="0021344C">
      <w:pPr>
        <w:pStyle w:val="ConsPlusNormal"/>
        <w:spacing w:before="220"/>
        <w:ind w:firstLine="540"/>
        <w:jc w:val="both"/>
      </w:pPr>
      <w:r w:rsidRPr="00430B3F">
        <w:t>Средства адресной материальной помощи, возвращенные в бюджет Республики Северная Осетия - Алания в соответствии с настоящим пунктом, подлежат возврату в федеральный бюджет в соответствии с бюджетным законодательством Российской Федерации.</w:t>
      </w:r>
    </w:p>
    <w:p w:rsidR="0021344C" w:rsidRPr="00430B3F" w:rsidRDefault="0021344C">
      <w:pPr>
        <w:pStyle w:val="ConsPlusNormal"/>
        <w:spacing w:before="220"/>
        <w:ind w:firstLine="540"/>
        <w:jc w:val="both"/>
      </w:pPr>
      <w:r w:rsidRPr="00430B3F">
        <w:t>6. Условиями предоставления субсидии являются:</w:t>
      </w:r>
    </w:p>
    <w:p w:rsidR="0021344C" w:rsidRPr="00430B3F" w:rsidRDefault="0021344C">
      <w:pPr>
        <w:pStyle w:val="ConsPlusNormal"/>
        <w:spacing w:before="220"/>
        <w:ind w:firstLine="540"/>
        <w:jc w:val="both"/>
      </w:pPr>
      <w:bookmarkStart w:id="46" w:name="P1256"/>
      <w:bookmarkEnd w:id="46"/>
      <w:r w:rsidRPr="00430B3F">
        <w:t>а) наличие правового акта Республики Северная Осетия - Алания, утверждающего порядок и условия предоставления адресной материальной помощи, в соответствии с требованиями нормативных правовых актов Российской Федерации;</w:t>
      </w:r>
    </w:p>
    <w:p w:rsidR="0021344C" w:rsidRPr="00430B3F" w:rsidRDefault="0021344C">
      <w:pPr>
        <w:pStyle w:val="ConsPlusNormal"/>
        <w:spacing w:before="220"/>
        <w:ind w:firstLine="540"/>
        <w:jc w:val="both"/>
      </w:pPr>
      <w:bookmarkStart w:id="47" w:name="P1257"/>
      <w:bookmarkEnd w:id="47"/>
      <w:r w:rsidRPr="00430B3F">
        <w:t xml:space="preserve">б) наличие в бюджете Республики Северная Осетия - Алания бюджетных ассигнований на исполнение расходного обязательства Республики Северная Осетия - Алания, софинансирование которого осуществляется из федерального бюджета, в объеме, необходимом для его исполнения, </w:t>
      </w:r>
      <w:r w:rsidRPr="00430B3F">
        <w:lastRenderedPageBreak/>
        <w:t>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21344C" w:rsidRPr="00430B3F" w:rsidRDefault="0021344C">
      <w:pPr>
        <w:pStyle w:val="ConsPlusNormal"/>
        <w:jc w:val="both"/>
      </w:pPr>
      <w:r w:rsidRPr="00430B3F">
        <w:t xml:space="preserve">(в ред. </w:t>
      </w:r>
      <w:hyperlink r:id="rId563">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в) заключение соглашения между Министерством экономического развития Российской Федерации и Правительством Республики Северная Осетия - Алания о предоставлении субсидии (далее - соглашение) в соответствии с </w:t>
      </w:r>
      <w:hyperlink r:id="rId564">
        <w:r w:rsidRPr="00430B3F">
          <w:t>пунктом 10</w:t>
        </w:r>
      </w:hyperlink>
      <w:r w:rsidRPr="00430B3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1344C" w:rsidRPr="00430B3F" w:rsidRDefault="0021344C">
      <w:pPr>
        <w:pStyle w:val="ConsPlusNormal"/>
        <w:spacing w:before="220"/>
        <w:ind w:firstLine="540"/>
        <w:jc w:val="both"/>
      </w:pPr>
      <w:r w:rsidRPr="00430B3F">
        <w:t xml:space="preserve">7. Предоставление субсидии осуществляется на основании соглашения,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65">
        <w:r w:rsidRPr="00430B3F">
          <w:t>типовой формой</w:t>
        </w:r>
      </w:hyperlink>
      <w:r w:rsidRPr="00430B3F">
        <w:t>, утвержденной Министерством финансов Российской Федерации.</w:t>
      </w:r>
    </w:p>
    <w:p w:rsidR="0021344C" w:rsidRPr="00430B3F" w:rsidRDefault="0021344C">
      <w:pPr>
        <w:pStyle w:val="ConsPlusNormal"/>
        <w:spacing w:before="220"/>
        <w:ind w:firstLine="540"/>
        <w:jc w:val="both"/>
      </w:pPr>
      <w:r w:rsidRPr="00430B3F">
        <w:t>8. Перечисление субсидии осуществляется в установленном порядке на единый счет бюджета Республики Северная Осетия - Алания, открытый финансовому органу Республики Северная Осетия - Алания в территориальном органе Федерального казначейства.</w:t>
      </w:r>
    </w:p>
    <w:p w:rsidR="0021344C" w:rsidRPr="00430B3F" w:rsidRDefault="0021344C">
      <w:pPr>
        <w:pStyle w:val="ConsPlusNormal"/>
        <w:spacing w:before="220"/>
        <w:ind w:firstLine="540"/>
        <w:jc w:val="both"/>
      </w:pPr>
      <w:r w:rsidRPr="00430B3F">
        <w:t>9. В целях определения размера субсидии в очередном финансовом году и плановом периоде уполномоченный исполнительный орган Республики Северная Осетия - Алания до 1 июня года, предшествующего очередному финансовому году, представляет в Министерство экономического развития Российской Федерации подписанную высшим должностным лицом Республики Северная Осетия - Алания заявку на предоставление субсидии на очередной финансовый год и плановый период (далее - заявка).</w:t>
      </w:r>
    </w:p>
    <w:p w:rsidR="0021344C" w:rsidRPr="00430B3F" w:rsidRDefault="0021344C">
      <w:pPr>
        <w:pStyle w:val="ConsPlusNormal"/>
        <w:jc w:val="both"/>
      </w:pPr>
      <w:r w:rsidRPr="00430B3F">
        <w:t xml:space="preserve">(в ред. </w:t>
      </w:r>
      <w:hyperlink r:id="rId566">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 xml:space="preserve">В заявке указываются необходимый размер средств с приложением расчета размера субсидии в соответствии с </w:t>
      </w:r>
      <w:hyperlink w:anchor="P1220">
        <w:r w:rsidRPr="00430B3F">
          <w:t>пунктом 3</w:t>
        </w:r>
      </w:hyperlink>
      <w:r w:rsidRPr="00430B3F">
        <w:t xml:space="preserve"> настоящих Правил, расходные обязательства Республики Северная Осетия - Алания, в целях софинансирования которых предоставляется субсидия, численность лиц, имеющих право на получение адресной материальной помощи, размер адресной материальной помощи, срок возникновения денежного обязательства Республики Северная Осетия - Алания в целях исполнения соответствующего расходного обязательства Республики Северная Осетия - Алания, документы, подтверждающие выполнение условий, предусмотренных </w:t>
      </w:r>
      <w:hyperlink w:anchor="P1256">
        <w:r w:rsidRPr="00430B3F">
          <w:t>подпунктами "а"</w:t>
        </w:r>
      </w:hyperlink>
      <w:r w:rsidRPr="00430B3F">
        <w:t xml:space="preserve"> и </w:t>
      </w:r>
      <w:hyperlink w:anchor="P1257">
        <w:r w:rsidRPr="00430B3F">
          <w:t>"б" пункта 6</w:t>
        </w:r>
      </w:hyperlink>
      <w:r w:rsidRPr="00430B3F">
        <w:t xml:space="preserve"> настоящих Правил.</w:t>
      </w:r>
    </w:p>
    <w:p w:rsidR="0021344C" w:rsidRPr="00430B3F" w:rsidRDefault="0021344C">
      <w:pPr>
        <w:pStyle w:val="ConsPlusNormal"/>
        <w:spacing w:before="220"/>
        <w:ind w:firstLine="540"/>
        <w:jc w:val="both"/>
      </w:pPr>
      <w:r w:rsidRPr="00430B3F">
        <w:t>10. Правительство Республики Северная Осетия - Алания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w:t>
      </w:r>
    </w:p>
    <w:p w:rsidR="0021344C" w:rsidRPr="00430B3F" w:rsidRDefault="0021344C">
      <w:pPr>
        <w:pStyle w:val="ConsPlusNormal"/>
        <w:spacing w:before="220"/>
        <w:ind w:firstLine="540"/>
        <w:jc w:val="both"/>
      </w:pPr>
      <w:r w:rsidRPr="00430B3F">
        <w:t>а) отчет о расходах бюджета Республики Северная Осетия - Алания, на софинансирование которых предоставляется субсидия;</w:t>
      </w:r>
    </w:p>
    <w:p w:rsidR="0021344C" w:rsidRPr="00430B3F" w:rsidRDefault="0021344C">
      <w:pPr>
        <w:pStyle w:val="ConsPlusNormal"/>
        <w:spacing w:before="220"/>
        <w:ind w:firstLine="540"/>
        <w:jc w:val="both"/>
      </w:pPr>
      <w:r w:rsidRPr="00430B3F">
        <w:t>б) отчет о достижении значений результатов использования субсидии.</w:t>
      </w:r>
    </w:p>
    <w:p w:rsidR="0021344C" w:rsidRPr="00430B3F" w:rsidRDefault="0021344C">
      <w:pPr>
        <w:pStyle w:val="ConsPlusNormal"/>
        <w:spacing w:before="220"/>
        <w:ind w:firstLine="540"/>
        <w:jc w:val="both"/>
      </w:pPr>
      <w:r w:rsidRPr="00430B3F">
        <w:t>11. Оценка эффективности использования Республикой Северная Осетия - Алания субсидии осуществляется Министерством экономического развития Российской Федерации на основании сравнения установленных соглашением и фактически достигнутых Республикой Северная Осетия - Алания (по итогам отчетного года) значений следующих результатов использования субсидии:</w:t>
      </w:r>
    </w:p>
    <w:p w:rsidR="0021344C" w:rsidRPr="00430B3F" w:rsidRDefault="0021344C">
      <w:pPr>
        <w:pStyle w:val="ConsPlusNormal"/>
        <w:spacing w:before="220"/>
        <w:ind w:firstLine="540"/>
        <w:jc w:val="both"/>
      </w:pPr>
      <w:r w:rsidRPr="00430B3F">
        <w:t xml:space="preserve">а) число граждан, пострадавших в террористическом акте в г. Беслане 1 - 3 сентября 2004 г., которым предоставлена адресная материальная помощь для восстановления здоровья за </w:t>
      </w:r>
      <w:r w:rsidRPr="00430B3F">
        <w:lastRenderedPageBreak/>
        <w:t>пределами Российской Федерации за счет финансовых средств, предусмотренных на предоставление адресной материальной помощи;</w:t>
      </w:r>
    </w:p>
    <w:p w:rsidR="0021344C" w:rsidRPr="00430B3F" w:rsidRDefault="0021344C">
      <w:pPr>
        <w:pStyle w:val="ConsPlusNormal"/>
        <w:spacing w:before="220"/>
        <w:ind w:firstLine="540"/>
        <w:jc w:val="both"/>
      </w:pPr>
      <w:r w:rsidRPr="00430B3F">
        <w:t>б) число граждан, пострадавших в террористическом акте в г. Беслане 1 - 3 сентября 2004 г., которым предоставлена адресная материальная помощь на приобретение путевки на санаторно-курортное лечение на территории Российской Федерации за счет финансовых средств, предусмотренных на предоставление адресной материальной помощи;</w:t>
      </w:r>
    </w:p>
    <w:p w:rsidR="0021344C" w:rsidRPr="00430B3F" w:rsidRDefault="0021344C">
      <w:pPr>
        <w:pStyle w:val="ConsPlusNormal"/>
        <w:spacing w:before="220"/>
        <w:ind w:firstLine="540"/>
        <w:jc w:val="both"/>
      </w:pPr>
      <w:r w:rsidRPr="00430B3F">
        <w:t>в) число детей в возрасте до 14 лет граждан, пострадавших в террористическом акте в г. Беслане 1 - 3 сентября 2004 г., которым предоставлена адресная материальная помощь на приобретение путевки на санаторно-курортное лечение на территории Российской Федерации за счет финансовых средств, предусмотренных на предоставление адресной материальной помощи.</w:t>
      </w:r>
    </w:p>
    <w:p w:rsidR="0021344C" w:rsidRPr="00430B3F" w:rsidRDefault="0021344C">
      <w:pPr>
        <w:pStyle w:val="ConsPlusNormal"/>
        <w:jc w:val="both"/>
      </w:pPr>
      <w:r w:rsidRPr="00430B3F">
        <w:t xml:space="preserve">(пп. "в" введен </w:t>
      </w:r>
      <w:hyperlink r:id="rId567">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12. В случае если Республикой Северная Осетия - Алания по состоянию на 31 декабря года предоставления субсидии допущены нарушения обязательств по достижению результатов использования субсидии,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Республики Северная Осетия - Алания в федеральный бюджет, рассчитывается в соответствии с </w:t>
      </w:r>
      <w:hyperlink r:id="rId568">
        <w:r w:rsidRPr="00430B3F">
          <w:t>пунктами 16</w:t>
        </w:r>
      </w:hyperlink>
      <w:r w:rsidRPr="00430B3F">
        <w:t xml:space="preserve"> - </w:t>
      </w:r>
      <w:hyperlink r:id="rId569">
        <w:r w:rsidRPr="00430B3F">
          <w:t>18</w:t>
        </w:r>
      </w:hyperlink>
      <w:r w:rsidRPr="00430B3F">
        <w:t xml:space="preserve"> Правил формирования, предоставления и распределения субсидий.</w:t>
      </w:r>
    </w:p>
    <w:p w:rsidR="0021344C" w:rsidRPr="00430B3F" w:rsidRDefault="0021344C">
      <w:pPr>
        <w:pStyle w:val="ConsPlusNormal"/>
        <w:jc w:val="both"/>
      </w:pPr>
      <w:r w:rsidRPr="00430B3F">
        <w:t xml:space="preserve">(в ред. </w:t>
      </w:r>
      <w:hyperlink r:id="rId570">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13. Освобождение Республики Северная Осетия - Алания от применения мер ответственности, предусмотренных </w:t>
      </w:r>
      <w:hyperlink r:id="rId571">
        <w:r w:rsidRPr="00430B3F">
          <w:t>пунктом 16</w:t>
        </w:r>
      </w:hyperlink>
      <w:r w:rsidRPr="00430B3F">
        <w:t xml:space="preserve"> Правил формирования, предоставления и распределения субсидий, осуществляется в соответствии с </w:t>
      </w:r>
      <w:hyperlink r:id="rId572">
        <w:r w:rsidRPr="00430B3F">
          <w:t>пунктом 20</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14. Ответственность за достоверность представляемых в Министерство экономического развития Российской Федерации сведений и документов возлагается на Правительство Республики Северная Осетия - Алания.</w:t>
      </w:r>
    </w:p>
    <w:p w:rsidR="0021344C" w:rsidRPr="00430B3F" w:rsidRDefault="0021344C">
      <w:pPr>
        <w:pStyle w:val="ConsPlusNormal"/>
        <w:spacing w:before="220"/>
        <w:ind w:firstLine="540"/>
        <w:jc w:val="both"/>
      </w:pPr>
      <w:r w:rsidRPr="00430B3F">
        <w:t>15. Контроль за соблюдением Республикой Северная Осетия - Алания целей, условий и порядка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21344C" w:rsidRPr="00430B3F" w:rsidRDefault="0021344C">
      <w:pPr>
        <w:pStyle w:val="ConsPlusNormal"/>
        <w:spacing w:before="220"/>
        <w:ind w:firstLine="540"/>
        <w:jc w:val="both"/>
      </w:pPr>
      <w:r w:rsidRPr="00430B3F">
        <w:t>16.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jc w:val="both"/>
      </w:pPr>
      <w:r w:rsidRPr="00430B3F">
        <w:t xml:space="preserve">(п. 16 введен </w:t>
      </w:r>
      <w:hyperlink r:id="rId573">
        <w:r w:rsidRPr="00430B3F">
          <w:t>Постановлением</w:t>
        </w:r>
      </w:hyperlink>
      <w:r w:rsidRPr="00430B3F">
        <w:t xml:space="preserve"> Правительства РФ от 30.11.2024 N 1696)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8(9)</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bookmarkStart w:id="48" w:name="P1290"/>
      <w:bookmarkEnd w:id="48"/>
      <w:r w:rsidRPr="00430B3F">
        <w:t>ПРАВИЛА</w:t>
      </w:r>
    </w:p>
    <w:p w:rsidR="0021344C" w:rsidRPr="00430B3F" w:rsidRDefault="0021344C">
      <w:pPr>
        <w:pStyle w:val="ConsPlusTitle"/>
        <w:jc w:val="center"/>
      </w:pPr>
      <w:r w:rsidRPr="00430B3F">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 В ЦЕЛЯХ</w:t>
      </w:r>
    </w:p>
    <w:p w:rsidR="0021344C" w:rsidRPr="00430B3F" w:rsidRDefault="0021344C">
      <w:pPr>
        <w:pStyle w:val="ConsPlusTitle"/>
        <w:jc w:val="center"/>
      </w:pPr>
      <w:r w:rsidRPr="00430B3F">
        <w:t>СОФИНАНСИРОВАНИЯ РАСХОДНЫХ ОБЯЗАТЕЛЬСТВ СУБЪЕКТОВ</w:t>
      </w:r>
    </w:p>
    <w:p w:rsidR="0021344C" w:rsidRPr="00430B3F" w:rsidRDefault="0021344C">
      <w:pPr>
        <w:pStyle w:val="ConsPlusTitle"/>
        <w:jc w:val="center"/>
      </w:pPr>
      <w:r w:rsidRPr="00430B3F">
        <w:lastRenderedPageBreak/>
        <w:t>РОССИЙСКОЙ ФЕДЕРАЦИИ, ВОЗНИКАЮЩИХ ПРИ РЕАЛИЗАЦИИ</w:t>
      </w:r>
    </w:p>
    <w:p w:rsidR="0021344C" w:rsidRPr="00430B3F" w:rsidRDefault="0021344C">
      <w:pPr>
        <w:pStyle w:val="ConsPlusTitle"/>
        <w:jc w:val="center"/>
      </w:pPr>
      <w:r w:rsidRPr="00430B3F">
        <w:t>РЕГИОНАЛЬНЫХ ПРОЕКТОВ ПО СОЗДАНИЮ (РЕКОНСТРУКЦИИ)</w:t>
      </w:r>
    </w:p>
    <w:p w:rsidR="0021344C" w:rsidRPr="00430B3F" w:rsidRDefault="0021344C">
      <w:pPr>
        <w:pStyle w:val="ConsPlusTitle"/>
        <w:jc w:val="center"/>
      </w:pPr>
      <w:r w:rsidRPr="00430B3F">
        <w:t>ОБЪЕКТОВ СОЦИАЛЬНОГО ОБСЛУЖИВАНИЯ С ПРИМЕНЕНИЕМ МЕХАНИЗМОВ</w:t>
      </w:r>
    </w:p>
    <w:p w:rsidR="0021344C" w:rsidRPr="00430B3F" w:rsidRDefault="0021344C">
      <w:pPr>
        <w:pStyle w:val="ConsPlusTitle"/>
        <w:jc w:val="center"/>
      </w:pPr>
      <w:r w:rsidRPr="00430B3F">
        <w:t>ГОСУДАРСТВЕННО-ЧАСТНОГО ПАРТНЕРСТВА И КОНЦЕССИОННЫХ</w:t>
      </w:r>
    </w:p>
    <w:p w:rsidR="0021344C" w:rsidRPr="00430B3F" w:rsidRDefault="0021344C">
      <w:pPr>
        <w:pStyle w:val="ConsPlusTitle"/>
        <w:jc w:val="center"/>
      </w:pPr>
      <w:r w:rsidRPr="00430B3F">
        <w:t>СОГЛАШЕНИЙ В РАМКАХ ФЕДЕРАЛЬНОГО ПРОЕКТА "СТАРШЕЕ</w:t>
      </w:r>
    </w:p>
    <w:p w:rsidR="0021344C" w:rsidRPr="00430B3F" w:rsidRDefault="0021344C">
      <w:pPr>
        <w:pStyle w:val="ConsPlusTitle"/>
        <w:jc w:val="center"/>
      </w:pPr>
      <w:r w:rsidRPr="00430B3F">
        <w:t>ПОКОЛЕНИЕ" НАЦИОНАЛЬНОГО ПРОЕКТА "СЕМЬЯ"</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(введены </w:t>
            </w:r>
            <w:hyperlink r:id="rId574">
              <w:r w:rsidRPr="00430B3F">
                <w:t>Постановлением</w:t>
              </w:r>
            </w:hyperlink>
            <w:r w:rsidRPr="00430B3F">
              <w:t xml:space="preserve"> Правительства РФ от 04.12.2021 N 2200;</w:t>
            </w:r>
          </w:p>
          <w:p w:rsidR="0021344C" w:rsidRPr="00430B3F" w:rsidRDefault="0021344C">
            <w:pPr>
              <w:pStyle w:val="ConsPlusNormal"/>
              <w:jc w:val="center"/>
            </w:pPr>
            <w:r w:rsidRPr="00430B3F">
              <w:t xml:space="preserve">в ред. Постановлений Правительства РФ от 01.02.2023 </w:t>
            </w:r>
            <w:hyperlink r:id="rId575">
              <w:r w:rsidRPr="00430B3F">
                <w:t>N 138</w:t>
              </w:r>
            </w:hyperlink>
            <w:r w:rsidRPr="00430B3F">
              <w:t>,</w:t>
            </w:r>
          </w:p>
          <w:p w:rsidR="0021344C" w:rsidRPr="00430B3F" w:rsidRDefault="0021344C">
            <w:pPr>
              <w:pStyle w:val="ConsPlusNormal"/>
              <w:jc w:val="center"/>
            </w:pPr>
            <w:r w:rsidRPr="00430B3F">
              <w:t xml:space="preserve">от 12.08.2023 </w:t>
            </w:r>
            <w:hyperlink r:id="rId576">
              <w:r w:rsidRPr="00430B3F">
                <w:t>N 1326</w:t>
              </w:r>
            </w:hyperlink>
            <w:r w:rsidRPr="00430B3F">
              <w:t xml:space="preserve">, от 30.11.2024 </w:t>
            </w:r>
            <w:hyperlink r:id="rId577">
              <w:r w:rsidRPr="00430B3F">
                <w:t>N 1696</w:t>
              </w:r>
            </w:hyperlink>
            <w:r w:rsidRPr="00430B3F">
              <w:t>)</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jc w:val="both"/>
      </w:pPr>
    </w:p>
    <w:p w:rsidR="0021344C" w:rsidRPr="00430B3F" w:rsidRDefault="0021344C">
      <w:pPr>
        <w:pStyle w:val="ConsPlusNormal"/>
        <w:ind w:firstLine="540"/>
        <w:jc w:val="both"/>
      </w:pPr>
      <w:bookmarkStart w:id="49" w:name="P1305"/>
      <w:bookmarkEnd w:id="49"/>
      <w:r w:rsidRPr="00430B3F">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субъектами Российской Федерации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обеспечивающих достижение целей, показателей и результатов федерального </w:t>
      </w:r>
      <w:hyperlink r:id="rId578">
        <w:r w:rsidRPr="00430B3F">
          <w:t>проекта</w:t>
        </w:r>
      </w:hyperlink>
      <w:r w:rsidRPr="00430B3F">
        <w:t xml:space="preserve"> "Старшее поколение" национального проекта "Семья" (далее соответственно - субсидия, региональный проект, механизмы привлечения частных инвестиций, федеральный проект).</w:t>
      </w:r>
    </w:p>
    <w:p w:rsidR="0021344C" w:rsidRPr="00430B3F" w:rsidRDefault="0021344C">
      <w:pPr>
        <w:pStyle w:val="ConsPlusNormal"/>
        <w:jc w:val="both"/>
      </w:pPr>
      <w:r w:rsidRPr="00430B3F">
        <w:t xml:space="preserve">(в ред. </w:t>
      </w:r>
      <w:hyperlink r:id="rId579">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2. Понятия, используемые в настоящих Правилах, означают следующее:</w:t>
      </w:r>
    </w:p>
    <w:p w:rsidR="0021344C" w:rsidRPr="00430B3F" w:rsidRDefault="0021344C">
      <w:pPr>
        <w:pStyle w:val="ConsPlusNormal"/>
        <w:spacing w:before="220"/>
        <w:ind w:firstLine="540"/>
        <w:jc w:val="both"/>
      </w:pPr>
      <w:r w:rsidRPr="00430B3F">
        <w:t xml:space="preserve">"агент" - государственная корпорация развития "ВЭБ.РФ", с которой Министерством труда и социальной защиты Российской Федерации заключено соглашение о выполнении </w:t>
      </w:r>
      <w:hyperlink r:id="rId580">
        <w:r w:rsidRPr="00430B3F">
          <w:t>функций</w:t>
        </w:r>
      </w:hyperlink>
      <w:r w:rsidRPr="00430B3F">
        <w:t xml:space="preserve"> агента Правительства Российской Федерации;</w:t>
      </w:r>
    </w:p>
    <w:p w:rsidR="0021344C" w:rsidRPr="00430B3F" w:rsidRDefault="0021344C">
      <w:pPr>
        <w:pStyle w:val="ConsPlusNormal"/>
        <w:spacing w:before="220"/>
        <w:ind w:firstLine="540"/>
        <w:jc w:val="both"/>
      </w:pPr>
      <w:r w:rsidRPr="00430B3F">
        <w:t>"капитальный грант" - часть расходов по концессионному соглашению, принимаемая на себя субъектом Российской Федерации (концедентом) в целях софинансирования расходов концессионера на создание (реконструкцию) объекта социального обслуживания в соответствии с условиями концессионного соглашения до ввода объекта социального обслуживания в эксплуатацию;</w:t>
      </w:r>
    </w:p>
    <w:p w:rsidR="0021344C" w:rsidRPr="00430B3F" w:rsidRDefault="0021344C">
      <w:pPr>
        <w:pStyle w:val="ConsPlusNormal"/>
        <w:spacing w:before="220"/>
        <w:ind w:firstLine="540"/>
        <w:jc w:val="both"/>
      </w:pPr>
      <w:r w:rsidRPr="00430B3F">
        <w:t>"концедент" - субъект Российской Федерации, от имени которого выступает орган государственной власти субъекта Российской Федерации;</w:t>
      </w:r>
    </w:p>
    <w:p w:rsidR="0021344C" w:rsidRPr="00430B3F" w:rsidRDefault="0021344C">
      <w:pPr>
        <w:pStyle w:val="ConsPlusNormal"/>
        <w:spacing w:before="220"/>
        <w:ind w:firstLine="540"/>
        <w:jc w:val="both"/>
      </w:pPr>
      <w:r w:rsidRPr="00430B3F">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2 и более указанных юридических лица;</w:t>
      </w:r>
    </w:p>
    <w:p w:rsidR="0021344C" w:rsidRPr="00430B3F" w:rsidRDefault="0021344C">
      <w:pPr>
        <w:pStyle w:val="ConsPlusNormal"/>
        <w:spacing w:before="220"/>
        <w:ind w:firstLine="540"/>
        <w:jc w:val="both"/>
      </w:pPr>
      <w:r w:rsidRPr="00430B3F">
        <w:t>"объект социального обслуживания" - недвижимое имущество или недвижимое имущество и движимое имущество, технологически связанное между собой, предназначенное для предоставления социальных услуг в стационарной форме гражданам, признанным нуждающимися в социальном обслуживании и являющимся получателями социальных услуг;</w:t>
      </w:r>
    </w:p>
    <w:p w:rsidR="0021344C" w:rsidRPr="00430B3F" w:rsidRDefault="0021344C">
      <w:pPr>
        <w:pStyle w:val="ConsPlusNormal"/>
        <w:spacing w:before="220"/>
        <w:ind w:firstLine="540"/>
        <w:jc w:val="both"/>
      </w:pPr>
      <w:r w:rsidRPr="00430B3F">
        <w:t>"проект" - ограниченный по времени и ресурсам комплекс мероприятий, направленных на создание (реконструкцию) одного или более объектов социального обслуживания и осуществление деятельности с использованием (эксплуатацией) таких объектов социального обслуживания в случае реализации проекта на основании концессионного соглашения или осуществление эксплуатации и (или) технического обслуживания таких объектов социального обслуживания в случае реализации проекта на основании соглашения о государственно-частном партнерстве;</w:t>
      </w:r>
    </w:p>
    <w:p w:rsidR="0021344C" w:rsidRPr="00430B3F" w:rsidRDefault="0021344C">
      <w:pPr>
        <w:pStyle w:val="ConsPlusNormal"/>
        <w:spacing w:before="220"/>
        <w:ind w:firstLine="540"/>
        <w:jc w:val="both"/>
      </w:pPr>
      <w:r w:rsidRPr="00430B3F">
        <w:lastRenderedPageBreak/>
        <w:t>"публичный партнер" - субъект Российской Федерации, от имени которого выступает высший исполнительный орган субъекта Российской Федерации или уполномоченный им исполнительный орган субъекта Российской Федерации;</w:t>
      </w:r>
    </w:p>
    <w:p w:rsidR="0021344C" w:rsidRPr="00430B3F" w:rsidRDefault="0021344C">
      <w:pPr>
        <w:pStyle w:val="ConsPlusNormal"/>
        <w:jc w:val="both"/>
      </w:pPr>
      <w:r w:rsidRPr="00430B3F">
        <w:t xml:space="preserve">(в ред. </w:t>
      </w:r>
      <w:hyperlink r:id="rId581">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 xml:space="preserve">"соглашение" - концессионное соглашение, заключаемое в соответствии с Федеральным </w:t>
      </w:r>
      <w:hyperlink r:id="rId582">
        <w:r w:rsidRPr="00430B3F">
          <w:t>законом</w:t>
        </w:r>
      </w:hyperlink>
      <w:r w:rsidRPr="00430B3F">
        <w:t xml:space="preserve"> "О концессионных соглашениях", или соглашение о государственно-частном партнерстве, заключаемое в соответствии с Федеральным </w:t>
      </w:r>
      <w:hyperlink r:id="rId583">
        <w:r w:rsidRPr="00430B3F">
          <w:t>законом</w:t>
        </w:r>
      </w:hyperlink>
      <w:r w:rsidRPr="00430B3F">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1344C" w:rsidRPr="00430B3F" w:rsidRDefault="0021344C">
      <w:pPr>
        <w:pStyle w:val="ConsPlusNormal"/>
        <w:spacing w:before="220"/>
        <w:ind w:firstLine="540"/>
        <w:jc w:val="both"/>
      </w:pPr>
      <w:r w:rsidRPr="00430B3F">
        <w:t>"создание (реконструкция) объекта социального обслуживания" - выполнение работ по инженерным изысканиям и (или) по подготовке проектной документации, по прохождению экспертизы результатов инженерных изысканий и (или) проектной документации, по подготовке территории, необходимой для создания (реконструкции) объекта социального обслуживания, выполнение работ по строительству (реконструкции) объекта социального обслуживания, включая строительно-монтажные работы, оснащение объекта социального обслуживания оборудованием и (или) выполнение работ по монтажу оборудования, пусконаладочные работы, осуществление ввода объекта социального обслуживания в эксплуатацию;</w:t>
      </w:r>
    </w:p>
    <w:p w:rsidR="0021344C" w:rsidRPr="00430B3F" w:rsidRDefault="0021344C">
      <w:pPr>
        <w:pStyle w:val="ConsPlusNormal"/>
        <w:spacing w:before="220"/>
        <w:ind w:firstLine="540"/>
        <w:jc w:val="both"/>
      </w:pPr>
      <w:r w:rsidRPr="00430B3F">
        <w:t>"софинансирование публичного партнера на этапе создания объекта" - часть расходов по соглашению о государственно-частном партнерстве, принимаемая на себя субъектом Российской Федерации (публичным партнером) в целях софинансирования расходов частного партнера на создание (реконструкцию) объекта социального обслуживания (включая налог на добавленную стоимость в составе таких затрат), в соответствии с условиями соглашения о государственно-частном партнерстве до ввода такого объекта социального обслуживания в эксплуатацию;</w:t>
      </w:r>
    </w:p>
    <w:p w:rsidR="0021344C" w:rsidRPr="00430B3F" w:rsidRDefault="0021344C">
      <w:pPr>
        <w:pStyle w:val="ConsPlusNormal"/>
        <w:spacing w:before="220"/>
        <w:ind w:firstLine="540"/>
        <w:jc w:val="both"/>
      </w:pPr>
      <w:r w:rsidRPr="00430B3F">
        <w:t xml:space="preserve">"частный партнер" - российское юридическое лицо, с которым в соответствии с Федеральным </w:t>
      </w:r>
      <w:hyperlink r:id="rId584">
        <w:r w:rsidRPr="00430B3F">
          <w:t>законом</w:t>
        </w:r>
      </w:hyperlink>
      <w:r w:rsidRPr="00430B3F">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заключено соглашение о государственно-частном партнерстве;</w:t>
      </w:r>
    </w:p>
    <w:p w:rsidR="0021344C" w:rsidRPr="00430B3F" w:rsidRDefault="0021344C">
      <w:pPr>
        <w:pStyle w:val="ConsPlusNormal"/>
        <w:spacing w:before="220"/>
        <w:ind w:firstLine="540"/>
        <w:jc w:val="both"/>
      </w:pPr>
      <w:r w:rsidRPr="00430B3F">
        <w:t>"экспертное заключение" - заключение агента, подготовленное по результатам проведения экспертизы региональных проектов.</w:t>
      </w:r>
    </w:p>
    <w:p w:rsidR="0021344C" w:rsidRPr="00430B3F" w:rsidRDefault="0021344C">
      <w:pPr>
        <w:pStyle w:val="ConsPlusNormal"/>
        <w:spacing w:before="220"/>
        <w:ind w:firstLine="540"/>
        <w:jc w:val="both"/>
      </w:pPr>
      <w:r w:rsidRPr="00430B3F">
        <w:t xml:space="preserve">3. Субсидия предоставляется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 на цели, указанные в </w:t>
      </w:r>
      <w:hyperlink w:anchor="P1305">
        <w:r w:rsidRPr="00430B3F">
          <w:t>пункте 1</w:t>
        </w:r>
      </w:hyperlink>
      <w:r w:rsidRPr="00430B3F">
        <w:t xml:space="preserve"> настоящих Правил.</w:t>
      </w:r>
    </w:p>
    <w:p w:rsidR="0021344C" w:rsidRPr="00430B3F" w:rsidRDefault="0021344C">
      <w:pPr>
        <w:pStyle w:val="ConsPlusNormal"/>
        <w:jc w:val="both"/>
      </w:pPr>
      <w:r w:rsidRPr="00430B3F">
        <w:t xml:space="preserve">(в ред. </w:t>
      </w:r>
      <w:hyperlink r:id="rId585">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4. Условиями предоставления субсидии являются:</w:t>
      </w:r>
    </w:p>
    <w:p w:rsidR="0021344C" w:rsidRPr="00430B3F" w:rsidRDefault="0021344C">
      <w:pPr>
        <w:pStyle w:val="ConsPlusNormal"/>
        <w:spacing w:before="220"/>
        <w:ind w:firstLine="540"/>
        <w:jc w:val="both"/>
      </w:pPr>
      <w:r w:rsidRPr="00430B3F">
        <w:t>а) наличие правовых актов субъекта Российской Федерации, утверждающих в том числе государственную программу субъекта Российской Федерации, предусматривающую перечень мероприятий (результатов), при реализации которых возникают расходные обязательства субъектов Российской Федерации, в целях софинансирования которых предоставляется субсидия:</w:t>
      </w:r>
    </w:p>
    <w:p w:rsidR="0021344C" w:rsidRPr="00430B3F" w:rsidRDefault="0021344C">
      <w:pPr>
        <w:pStyle w:val="ConsPlusNormal"/>
        <w:jc w:val="both"/>
      </w:pPr>
      <w:r w:rsidRPr="00430B3F">
        <w:t xml:space="preserve">(в ред. </w:t>
      </w:r>
      <w:hyperlink r:id="rId586">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на модернизацию существующей инфраструктуры стационарных организаций социального обслуживания (строительство и реконструкцию зданий стационарных организаций социального обслуживания);</w:t>
      </w:r>
    </w:p>
    <w:p w:rsidR="0021344C" w:rsidRPr="00430B3F" w:rsidRDefault="0021344C">
      <w:pPr>
        <w:pStyle w:val="ConsPlusNormal"/>
        <w:spacing w:before="220"/>
        <w:ind w:firstLine="540"/>
        <w:jc w:val="both"/>
      </w:pPr>
      <w:r w:rsidRPr="00430B3F">
        <w:t>на создание условий для развития государственно-частного партнерства и заключения концессионных соглашений;</w:t>
      </w:r>
    </w:p>
    <w:p w:rsidR="0021344C" w:rsidRPr="00430B3F" w:rsidRDefault="0021344C">
      <w:pPr>
        <w:pStyle w:val="ConsPlusNormal"/>
        <w:spacing w:before="220"/>
        <w:ind w:firstLine="540"/>
        <w:jc w:val="both"/>
      </w:pPr>
      <w:r w:rsidRPr="00430B3F">
        <w:lastRenderedPageBreak/>
        <w:t>на создание условий для сопровождаемого проживания граждан старшего поколения, в том числе для проживания малыми группами в отдельных жилых помещениях;</w:t>
      </w:r>
    </w:p>
    <w:p w:rsidR="0021344C" w:rsidRPr="00430B3F" w:rsidRDefault="0021344C">
      <w:pPr>
        <w:pStyle w:val="ConsPlusNormal"/>
        <w:spacing w:before="220"/>
        <w:ind w:firstLine="540"/>
        <w:jc w:val="both"/>
      </w:pPr>
      <w:r w:rsidRPr="00430B3F">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размере,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21344C" w:rsidRPr="00430B3F" w:rsidRDefault="0021344C">
      <w:pPr>
        <w:pStyle w:val="ConsPlusNormal"/>
        <w:jc w:val="both"/>
      </w:pPr>
      <w:r w:rsidRPr="00430B3F">
        <w:t xml:space="preserve">(в ред. </w:t>
      </w:r>
      <w:hyperlink r:id="rId587">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труда и социальной защиты Российской Федерации и высшим исполнительным органом субъекта Российской Федерации в соответствии с </w:t>
      </w:r>
      <w:hyperlink r:id="rId588">
        <w:r w:rsidRPr="00430B3F">
          <w:t>пунктом 10</w:t>
        </w:r>
      </w:hyperlink>
      <w:r w:rsidRPr="00430B3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Правила формирования, предоставления и распределения субсидий).</w:t>
      </w:r>
    </w:p>
    <w:p w:rsidR="0021344C" w:rsidRPr="00430B3F" w:rsidRDefault="0021344C">
      <w:pPr>
        <w:pStyle w:val="ConsPlusNormal"/>
        <w:jc w:val="both"/>
      </w:pPr>
      <w:r w:rsidRPr="00430B3F">
        <w:t xml:space="preserve">(в ред. </w:t>
      </w:r>
      <w:hyperlink r:id="rId589">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 xml:space="preserve">5. Субсидия предоставляется на основании соглашения о предоставлении субсидии,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90">
        <w:r w:rsidRPr="00430B3F">
          <w:t>типовой формой</w:t>
        </w:r>
      </w:hyperlink>
      <w:r w:rsidRPr="00430B3F">
        <w:t>, утвержденной Министерством финансов Российской Федерации.</w:t>
      </w:r>
    </w:p>
    <w:p w:rsidR="0021344C" w:rsidRPr="00430B3F" w:rsidRDefault="0021344C">
      <w:pPr>
        <w:pStyle w:val="ConsPlusNormal"/>
        <w:spacing w:before="220"/>
        <w:ind w:firstLine="540"/>
        <w:jc w:val="both"/>
      </w:pPr>
      <w:r w:rsidRPr="00430B3F">
        <w:t xml:space="preserve">Субъект Российской Федерации вправе увеличить размер бюджетных ассигнований, предусмотренных в бюджете субъекта Российской Федерации на цели, указанные в </w:t>
      </w:r>
      <w:hyperlink w:anchor="P1305">
        <w:r w:rsidRPr="00430B3F">
          <w:t>пункте 1</w:t>
        </w:r>
      </w:hyperlink>
      <w:r w:rsidRPr="00430B3F">
        <w:t xml:space="preserve"> настоящих Правил, в том числе для достижения значений результата использования субсидии, предусмотренного соглашением о предоставлении субсидии, что не влечет за собой обязательств Российской Федерации по увеличению размера предоставляемой субсидии.</w:t>
      </w:r>
    </w:p>
    <w:p w:rsidR="0021344C" w:rsidRPr="00430B3F" w:rsidRDefault="0021344C">
      <w:pPr>
        <w:pStyle w:val="ConsPlusNormal"/>
        <w:spacing w:before="220"/>
        <w:ind w:firstLine="540"/>
        <w:jc w:val="both"/>
      </w:pPr>
      <w:r w:rsidRPr="00430B3F">
        <w:t>6. Соглашение о предоставлении субсидии должно содержать в том числе положения, предусматривающие:</w:t>
      </w:r>
    </w:p>
    <w:p w:rsidR="0021344C" w:rsidRPr="00430B3F" w:rsidRDefault="0021344C">
      <w:pPr>
        <w:pStyle w:val="ConsPlusNormal"/>
        <w:spacing w:before="220"/>
        <w:ind w:firstLine="540"/>
        <w:jc w:val="both"/>
      </w:pPr>
      <w:r w:rsidRPr="00430B3F">
        <w:t>а) обязательство субъекта Российской Федерации обеспечить 24-часовое онлайн-видеонаблюдение с трансляцией в информационно-телекоммуникационной сети "Интернет" за объектами социального обслуживания, на софинансирование которых направляется субсидия, а в случае отсутствия для этого технической возможности обеспечить еженедельное представление по электронной почте в адрес Министерства труда и социальной защиты Российской Федерации фотоотчета с неизменных 4 сторон (точек) строящегося (реконструируемого) объекта социального обслуживания;</w:t>
      </w:r>
    </w:p>
    <w:p w:rsidR="0021344C" w:rsidRPr="00430B3F" w:rsidRDefault="0021344C">
      <w:pPr>
        <w:pStyle w:val="ConsPlusNormal"/>
        <w:spacing w:before="220"/>
        <w:ind w:firstLine="540"/>
        <w:jc w:val="both"/>
      </w:pPr>
      <w:r w:rsidRPr="00430B3F">
        <w:t>б) обязательство не предусматривать объекты недвижимого имущества, в целях софинансирования которых предоставляется субсидия, в других соглашениях о предоставлении субсидии из федерального бюджета бюджету субъекта Российской Федерации.</w:t>
      </w:r>
    </w:p>
    <w:p w:rsidR="0021344C" w:rsidRPr="00430B3F" w:rsidRDefault="0021344C">
      <w:pPr>
        <w:pStyle w:val="ConsPlusNormal"/>
        <w:spacing w:before="220"/>
        <w:ind w:firstLine="540"/>
        <w:jc w:val="both"/>
      </w:pPr>
      <w:r w:rsidRPr="00430B3F">
        <w:t>7. Критериями отбора субъектов Российской Федерации для предоставления субсидии являются:</w:t>
      </w:r>
    </w:p>
    <w:p w:rsidR="0021344C" w:rsidRPr="00430B3F" w:rsidRDefault="0021344C">
      <w:pPr>
        <w:pStyle w:val="ConsPlusNormal"/>
        <w:spacing w:before="220"/>
        <w:ind w:firstLine="540"/>
        <w:jc w:val="both"/>
      </w:pPr>
      <w:bookmarkStart w:id="50" w:name="P1339"/>
      <w:bookmarkEnd w:id="50"/>
      <w:r w:rsidRPr="00430B3F">
        <w:t xml:space="preserve">а) представление субъектами Российской Федерации в Министерство труда и социальной защиты Российской Федерации копий концессионных соглашений и (или) соглашений о государственно-частном партнерстве, заключенных в установленном законодательством Российской Федерации порядке, или копий предусмотренных Федеральным </w:t>
      </w:r>
      <w:hyperlink r:id="rId591">
        <w:r w:rsidRPr="00430B3F">
          <w:t>законом</w:t>
        </w:r>
      </w:hyperlink>
      <w:r w:rsidRPr="00430B3F">
        <w:t xml:space="preserve"> "О </w:t>
      </w:r>
      <w:r w:rsidRPr="00430B3F">
        <w:lastRenderedPageBreak/>
        <w:t xml:space="preserve">концессионных соглашениях" решений о заключении концессионного соглашения или решений о возможности заключения концессионного соглашения, содержащего обязательства концедента по выплате капитального гранта, или копий предусмотренных Федеральным </w:t>
      </w:r>
      <w:hyperlink r:id="rId592">
        <w:r w:rsidRPr="00430B3F">
          <w:t>законом</w:t>
        </w:r>
      </w:hyperlink>
      <w:r w:rsidRPr="00430B3F">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решений о реализации проекта о государственно-частном партнерстве или решений о направлении на рассмотрение в уполномоченный исполнительный орган субъекта Российской Федерации в целях оценки эффективности и определения его сравнительного преимущества по соглашению, содержащему обязательства публичного партнера по обеспечению частичного финансового обеспечения создания частным партнером объекта соглашения о государственно-частном партнерстве;</w:t>
      </w:r>
    </w:p>
    <w:p w:rsidR="0021344C" w:rsidRPr="00430B3F" w:rsidRDefault="0021344C">
      <w:pPr>
        <w:pStyle w:val="ConsPlusNormal"/>
        <w:jc w:val="both"/>
      </w:pPr>
      <w:r w:rsidRPr="00430B3F">
        <w:t xml:space="preserve">(в ред. </w:t>
      </w:r>
      <w:hyperlink r:id="rId593">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б) наличие очередности на размещение в стационарных организациях социального обслуживания;</w:t>
      </w:r>
    </w:p>
    <w:p w:rsidR="0021344C" w:rsidRPr="00430B3F" w:rsidRDefault="0021344C">
      <w:pPr>
        <w:pStyle w:val="ConsPlusNormal"/>
        <w:spacing w:before="220"/>
        <w:ind w:firstLine="540"/>
        <w:jc w:val="both"/>
      </w:pPr>
      <w:r w:rsidRPr="00430B3F">
        <w:t>в) наличие в соответствии с официальной статистической информацией ветхих, аварийных зданий организаций социального обслуживания и (или) зданий организаций социального обслуживания, требующих проведения реконструкции;</w:t>
      </w:r>
    </w:p>
    <w:p w:rsidR="0021344C" w:rsidRPr="00430B3F" w:rsidRDefault="0021344C">
      <w:pPr>
        <w:pStyle w:val="ConsPlusNormal"/>
        <w:spacing w:before="220"/>
        <w:ind w:firstLine="540"/>
        <w:jc w:val="both"/>
      </w:pPr>
      <w:r w:rsidRPr="00430B3F">
        <w:t>г) несоответствие нормы площади жилого помещения установленным в субъекте Российской Федерации нормативам обеспечения площадью жилых помещений при предоставлении социальных услуг;</w:t>
      </w:r>
    </w:p>
    <w:p w:rsidR="0021344C" w:rsidRPr="00430B3F" w:rsidRDefault="0021344C">
      <w:pPr>
        <w:pStyle w:val="ConsPlusNormal"/>
        <w:spacing w:before="220"/>
        <w:ind w:firstLine="540"/>
        <w:jc w:val="both"/>
      </w:pPr>
      <w:r w:rsidRPr="00430B3F">
        <w:t>д) несоответствие норматива обеспеченности организации социального обслуживания установленным нормативам обеспечения указанных организаций на установленную единицу населения (по типам организаций социального обслуживания);</w:t>
      </w:r>
    </w:p>
    <w:p w:rsidR="0021344C" w:rsidRPr="00430B3F" w:rsidRDefault="0021344C">
      <w:pPr>
        <w:pStyle w:val="ConsPlusNormal"/>
        <w:spacing w:before="220"/>
        <w:ind w:firstLine="540"/>
        <w:jc w:val="both"/>
      </w:pPr>
      <w:r w:rsidRPr="00430B3F">
        <w:t xml:space="preserve">е) наличие зданий организаций социального обслуживания, не соответствующих требованиям пожарной безопасности, установленным Федеральным </w:t>
      </w:r>
      <w:hyperlink r:id="rId594">
        <w:r w:rsidRPr="00430B3F">
          <w:t>законом</w:t>
        </w:r>
      </w:hyperlink>
      <w:r w:rsidRPr="00430B3F">
        <w:t xml:space="preserve"> "Технический регламент о требованиях пожарной безопасности";</w:t>
      </w:r>
    </w:p>
    <w:p w:rsidR="0021344C" w:rsidRPr="00430B3F" w:rsidRDefault="0021344C">
      <w:pPr>
        <w:pStyle w:val="ConsPlusNormal"/>
        <w:spacing w:before="220"/>
        <w:ind w:firstLine="540"/>
        <w:jc w:val="both"/>
      </w:pPr>
      <w:r w:rsidRPr="00430B3F">
        <w:t>ж) наличие зданий организаций социального обслуживания, не соответствующих требованиям, установленным санитарными правилами, касающимися санитарно-эпидемиологических требований к эксплуатации помещений, зданий, сооружений, оборудования и транспорта, а также условий деятельности хозяйствующих субъектов Российской Федерации, осуществляющих продажу товаров, выполнение работ или оказание услуг.</w:t>
      </w:r>
    </w:p>
    <w:p w:rsidR="0021344C" w:rsidRPr="00430B3F" w:rsidRDefault="0021344C">
      <w:pPr>
        <w:pStyle w:val="ConsPlusNormal"/>
        <w:spacing w:before="220"/>
        <w:ind w:firstLine="540"/>
        <w:jc w:val="both"/>
      </w:pPr>
      <w:bookmarkStart w:id="51" w:name="P1347"/>
      <w:bookmarkEnd w:id="51"/>
      <w:r w:rsidRPr="00430B3F">
        <w:t xml:space="preserve">8. В целях получения субсидии в очередном финансовом году и плановом периоде на реализацию проектов с использованием механизмов привлечения частных инвестиций высшее должностное лицо субъекта Российской Федерации либо лицо, уполномоченное им в установленном порядке, не позднее 1 марта года, предшествующего очередному финансовому году, представляет в Министерство труда и социальной защиты Российской Федерации заявку по </w:t>
      </w:r>
      <w:hyperlink r:id="rId595">
        <w:r w:rsidRPr="00430B3F">
          <w:t>форме</w:t>
        </w:r>
      </w:hyperlink>
      <w:r w:rsidRPr="00430B3F">
        <w:t xml:space="preserve"> и в </w:t>
      </w:r>
      <w:hyperlink r:id="rId596">
        <w:r w:rsidRPr="00430B3F">
          <w:t>порядке</w:t>
        </w:r>
      </w:hyperlink>
      <w:r w:rsidRPr="00430B3F">
        <w:t xml:space="preserve">, которые установлены Министерством труда и социальной защиты Российской Федерации, соответствующую требованиям, указанным в </w:t>
      </w:r>
      <w:hyperlink w:anchor="P1360">
        <w:r w:rsidRPr="00430B3F">
          <w:t>пункте 10</w:t>
        </w:r>
      </w:hyperlink>
      <w:r w:rsidRPr="00430B3F">
        <w:t xml:space="preserve"> настоящих Правил (далее - заявка), с приложением перечня документов, определенных </w:t>
      </w:r>
      <w:hyperlink w:anchor="P1364">
        <w:r w:rsidRPr="00430B3F">
          <w:t>пунктом 11</w:t>
        </w:r>
      </w:hyperlink>
      <w:r w:rsidRPr="00430B3F">
        <w:t xml:space="preserve"> настоящих Правил.</w:t>
      </w:r>
    </w:p>
    <w:p w:rsidR="0021344C" w:rsidRPr="00430B3F" w:rsidRDefault="0021344C">
      <w:pPr>
        <w:pStyle w:val="ConsPlusNormal"/>
        <w:jc w:val="both"/>
      </w:pPr>
      <w:r w:rsidRPr="00430B3F">
        <w:t xml:space="preserve">(в ред. Постановлений Правительства РФ от 01.02.2023 </w:t>
      </w:r>
      <w:hyperlink r:id="rId597">
        <w:r w:rsidRPr="00430B3F">
          <w:t>N 138</w:t>
        </w:r>
      </w:hyperlink>
      <w:r w:rsidRPr="00430B3F">
        <w:t xml:space="preserve">, от 30.11.2024 </w:t>
      </w:r>
      <w:hyperlink r:id="rId598">
        <w:r w:rsidRPr="00430B3F">
          <w:t>N 1696</w:t>
        </w:r>
      </w:hyperlink>
      <w:r w:rsidRPr="00430B3F">
        <w:t>)</w:t>
      </w:r>
    </w:p>
    <w:p w:rsidR="0021344C" w:rsidRPr="00430B3F" w:rsidRDefault="0021344C">
      <w:pPr>
        <w:pStyle w:val="ConsPlusNormal"/>
        <w:spacing w:before="220"/>
        <w:ind w:firstLine="540"/>
        <w:jc w:val="both"/>
      </w:pPr>
      <w:r w:rsidRPr="00430B3F">
        <w:t xml:space="preserve">Министерством труда и социальной защиты Российской Федерации заявка с приложением перечня документов, определенных </w:t>
      </w:r>
      <w:hyperlink w:anchor="P1364">
        <w:r w:rsidRPr="00430B3F">
          <w:t>пунктом 11</w:t>
        </w:r>
      </w:hyperlink>
      <w:r w:rsidRPr="00430B3F">
        <w:t xml:space="preserve"> настоящих Правил, направляется агенту не позднее 10 марта года, предшествующего очередному финансовому году, в котором предоставляется субсидия.</w:t>
      </w:r>
    </w:p>
    <w:p w:rsidR="0021344C" w:rsidRPr="00430B3F" w:rsidRDefault="0021344C">
      <w:pPr>
        <w:pStyle w:val="ConsPlusNormal"/>
        <w:jc w:val="both"/>
      </w:pPr>
      <w:r w:rsidRPr="00430B3F">
        <w:t xml:space="preserve">(в ред. </w:t>
      </w:r>
      <w:hyperlink r:id="rId599">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Агент проводит экспертизу проекта и не позднее 1 июня года, предшествующего </w:t>
      </w:r>
      <w:r w:rsidRPr="00430B3F">
        <w:lastRenderedPageBreak/>
        <w:t>очередному финансовому году, в котором предоставляется субсидия, направляет в Министерство труда и социальной защиты Российской Федерации экспертное заключение.</w:t>
      </w:r>
    </w:p>
    <w:p w:rsidR="0021344C" w:rsidRPr="00430B3F" w:rsidRDefault="0021344C">
      <w:pPr>
        <w:pStyle w:val="ConsPlusNormal"/>
        <w:jc w:val="both"/>
      </w:pPr>
      <w:r w:rsidRPr="00430B3F">
        <w:t xml:space="preserve">(в ред. </w:t>
      </w:r>
      <w:hyperlink r:id="rId600">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bookmarkStart w:id="52" w:name="P1353"/>
      <w:bookmarkEnd w:id="52"/>
      <w:r w:rsidRPr="00430B3F">
        <w:t>9. В целях заключения соглашения о предоставлении субсидии субъект Российской Федерации до 20 декабря года, предшествующего очередному финансовому году, в котором предоставляется субсидия, представляет в Министерство труда и социальной защиты Российской Федерации:</w:t>
      </w:r>
    </w:p>
    <w:p w:rsidR="0021344C" w:rsidRPr="00430B3F" w:rsidRDefault="0021344C">
      <w:pPr>
        <w:pStyle w:val="ConsPlusNormal"/>
        <w:jc w:val="both"/>
      </w:pPr>
      <w:r w:rsidRPr="00430B3F">
        <w:t xml:space="preserve">(в ред. </w:t>
      </w:r>
      <w:hyperlink r:id="rId601">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а) копию соглашения о государственно-частном партнерстве или концессионного соглашения;</w:t>
      </w:r>
    </w:p>
    <w:p w:rsidR="0021344C" w:rsidRPr="00430B3F" w:rsidRDefault="0021344C">
      <w:pPr>
        <w:pStyle w:val="ConsPlusNormal"/>
        <w:spacing w:before="220"/>
        <w:ind w:firstLine="540"/>
        <w:jc w:val="both"/>
      </w:pPr>
      <w:r w:rsidRPr="00430B3F">
        <w:t>б) дизайн-проект с поэтажной планировкой и расстановкой мебели (оборудования), согласованный по результатам проведения общественных слушаний с участием некоммерческих организаций, и приложением укрупненного расчета стоимости строительства, необходимого для определения доли софинансирования из федерального бюджета;</w:t>
      </w:r>
    </w:p>
    <w:p w:rsidR="0021344C" w:rsidRPr="00430B3F" w:rsidRDefault="0021344C">
      <w:pPr>
        <w:pStyle w:val="ConsPlusNormal"/>
        <w:spacing w:before="220"/>
        <w:ind w:firstLine="540"/>
        <w:jc w:val="both"/>
      </w:pPr>
      <w:r w:rsidRPr="00430B3F">
        <w:t>в) выписку из Единого государственного реестра юридических лиц или заверенную в установленном порядке копию такой выписки в отношении частного партнера, концессионера;</w:t>
      </w:r>
    </w:p>
    <w:p w:rsidR="0021344C" w:rsidRPr="00430B3F" w:rsidRDefault="0021344C">
      <w:pPr>
        <w:pStyle w:val="ConsPlusNormal"/>
        <w:spacing w:before="220"/>
        <w:ind w:firstLine="540"/>
        <w:jc w:val="both"/>
      </w:pPr>
      <w:r w:rsidRPr="00430B3F">
        <w:t>г) копию правоустанавливающих документов на земельный участок, в том числе градостроительный план земельного участка, заверенные в установленном порядке;</w:t>
      </w:r>
    </w:p>
    <w:p w:rsidR="0021344C" w:rsidRPr="00430B3F" w:rsidRDefault="0021344C">
      <w:pPr>
        <w:pStyle w:val="ConsPlusNormal"/>
        <w:spacing w:before="220"/>
        <w:ind w:firstLine="540"/>
        <w:jc w:val="both"/>
      </w:pPr>
      <w:r w:rsidRPr="00430B3F">
        <w:t xml:space="preserve">д)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w:t>
      </w:r>
      <w:hyperlink w:anchor="P1305">
        <w:r w:rsidRPr="00430B3F">
          <w:t>пункте 1</w:t>
        </w:r>
      </w:hyperlink>
      <w:r w:rsidRPr="00430B3F">
        <w:t xml:space="preserve"> настоящих Правил расходных обязательств субъекта Российской Федерации.</w:t>
      </w:r>
    </w:p>
    <w:p w:rsidR="0021344C" w:rsidRPr="00430B3F" w:rsidRDefault="0021344C">
      <w:pPr>
        <w:pStyle w:val="ConsPlusNormal"/>
        <w:spacing w:before="220"/>
        <w:ind w:firstLine="540"/>
        <w:jc w:val="both"/>
      </w:pPr>
      <w:bookmarkStart w:id="53" w:name="P1360"/>
      <w:bookmarkEnd w:id="53"/>
      <w:r w:rsidRPr="00430B3F">
        <w:t>10. Заявка должна содержать по каждому проекту:</w:t>
      </w:r>
    </w:p>
    <w:p w:rsidR="0021344C" w:rsidRPr="00430B3F" w:rsidRDefault="0021344C">
      <w:pPr>
        <w:pStyle w:val="ConsPlusNormal"/>
        <w:spacing w:before="220"/>
        <w:ind w:firstLine="540"/>
        <w:jc w:val="both"/>
      </w:pPr>
      <w:r w:rsidRPr="00430B3F">
        <w:t>а) сведения об объектах социального обслуживания, которые будут созданы (реконструированы) в результате реализации проекта, в том числе о размещении объектов социального обслуживания (с указанием наименования, адреса, мощности объекта капитального строительства, срока строительства, планируемого года ввода в эксплуатацию);</w:t>
      </w:r>
    </w:p>
    <w:p w:rsidR="0021344C" w:rsidRPr="00430B3F" w:rsidRDefault="0021344C">
      <w:pPr>
        <w:pStyle w:val="ConsPlusNormal"/>
        <w:spacing w:before="220"/>
        <w:ind w:firstLine="540"/>
        <w:jc w:val="both"/>
      </w:pPr>
      <w:r w:rsidRPr="00430B3F">
        <w:t>б) сведения о предварительной стоимости создания (реконструкции) объектов социального обслуживания в рамках проекта или о стоимости создания (реконструкции) объекта социального обслуживания при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положительного заключения о достоверности определения сметной стоимости создаваемых (реконструируемых) в результате реализации проекта объектов социального обслуживания;</w:t>
      </w:r>
    </w:p>
    <w:p w:rsidR="0021344C" w:rsidRPr="00430B3F" w:rsidRDefault="0021344C">
      <w:pPr>
        <w:pStyle w:val="ConsPlusNormal"/>
        <w:spacing w:before="220"/>
        <w:ind w:firstLine="540"/>
        <w:jc w:val="both"/>
      </w:pPr>
      <w:r w:rsidRPr="00430B3F">
        <w:t>в) сведения о целях и ожидаемых результатах реализации проекта, в том числе о влиянии на достижение целей федерального проекта.</w:t>
      </w:r>
    </w:p>
    <w:p w:rsidR="0021344C" w:rsidRPr="00430B3F" w:rsidRDefault="0021344C">
      <w:pPr>
        <w:pStyle w:val="ConsPlusNormal"/>
        <w:spacing w:before="220"/>
        <w:ind w:firstLine="540"/>
        <w:jc w:val="both"/>
      </w:pPr>
      <w:bookmarkStart w:id="54" w:name="P1364"/>
      <w:bookmarkEnd w:id="54"/>
      <w:r w:rsidRPr="00430B3F">
        <w:t>11. К заявке прилагается следующая информация и документы:</w:t>
      </w:r>
    </w:p>
    <w:p w:rsidR="0021344C" w:rsidRPr="00430B3F" w:rsidRDefault="0021344C">
      <w:pPr>
        <w:pStyle w:val="ConsPlusNormal"/>
        <w:spacing w:before="220"/>
        <w:ind w:firstLine="540"/>
        <w:jc w:val="both"/>
      </w:pPr>
      <w:r w:rsidRPr="00430B3F">
        <w:t xml:space="preserve">а) копия концессионного соглашения и (или) соглашения о государственно-частном партнерстве или копия одного из решений, указанных в </w:t>
      </w:r>
      <w:hyperlink w:anchor="P1339">
        <w:r w:rsidRPr="00430B3F">
          <w:t>подпункте "а" пункта 7</w:t>
        </w:r>
      </w:hyperlink>
      <w:r w:rsidRPr="00430B3F">
        <w:t xml:space="preserve"> настоящих Правил, и проекта концессионного соглашения, содержащего обязательства концедента по выплате капитального гранта, или проекта соглашения о государственно-частном партнерстве, содержащего обязательства публичного партнера по обеспечению софинансирования публичного партнера на этапе создания объекта;</w:t>
      </w:r>
    </w:p>
    <w:p w:rsidR="0021344C" w:rsidRPr="00430B3F" w:rsidRDefault="0021344C">
      <w:pPr>
        <w:pStyle w:val="ConsPlusNormal"/>
        <w:spacing w:before="220"/>
        <w:ind w:firstLine="540"/>
        <w:jc w:val="both"/>
      </w:pPr>
      <w:r w:rsidRPr="00430B3F">
        <w:lastRenderedPageBreak/>
        <w:t xml:space="preserve">б) расчет размера капитального гранта, софинансирования публичного партнера на этапе создания объекта или финансовая модель проекта, включающая расчет необходимого размера капитального гранта, софинансирования публичного партнера на этапе создания объекта, расходные обязательства по выплате которого софинансируются из федерального бюджета в соответствии с </w:t>
      </w:r>
      <w:hyperlink w:anchor="P1374">
        <w:r w:rsidRPr="00430B3F">
          <w:t>пунктом 12</w:t>
        </w:r>
      </w:hyperlink>
      <w:r w:rsidRPr="00430B3F">
        <w:t xml:space="preserve"> настоящих Правил (с разбивкой по годам);</w:t>
      </w:r>
    </w:p>
    <w:p w:rsidR="0021344C" w:rsidRPr="00430B3F" w:rsidRDefault="0021344C">
      <w:pPr>
        <w:pStyle w:val="ConsPlusNormal"/>
        <w:spacing w:before="220"/>
        <w:ind w:firstLine="540"/>
        <w:jc w:val="both"/>
      </w:pPr>
      <w:r w:rsidRPr="00430B3F">
        <w:t>в) гарантия субъекта Российской Федерации о финансовом обеспечении эксплуатационных расходов, необходимых для содержания объекта социального обслуживания после реализации проекта, ввода его в эксплуатацию за счет средств бюджета субъекта Российской Федерации, и последующем профильном использовании;</w:t>
      </w:r>
    </w:p>
    <w:p w:rsidR="0021344C" w:rsidRPr="00430B3F" w:rsidRDefault="0021344C">
      <w:pPr>
        <w:pStyle w:val="ConsPlusNormal"/>
        <w:spacing w:before="220"/>
        <w:ind w:firstLine="540"/>
        <w:jc w:val="both"/>
      </w:pPr>
      <w:r w:rsidRPr="00430B3F">
        <w:t>г) гарантия субъекта Российской Федерации об обеспечении технологического присоединения объекта социального обслуживания к инженерным сетям и прокладки наружных инженерных сетей, необходимых для обеспечения эксплуатации объекта социального обслуживания;</w:t>
      </w:r>
    </w:p>
    <w:p w:rsidR="0021344C" w:rsidRPr="00430B3F" w:rsidRDefault="0021344C">
      <w:pPr>
        <w:pStyle w:val="ConsPlusNormal"/>
        <w:spacing w:before="220"/>
        <w:ind w:firstLine="540"/>
        <w:jc w:val="both"/>
      </w:pPr>
      <w:r w:rsidRPr="00430B3F">
        <w:t>д) дизайн-проект с поэтажной планировкой и расстановкой мебели (оборудования), согласованный по результатам проведения общественных слушаний с участием некоммерческих организаций, и с приложением укрупненного расчета стоимости строительства, необходимого для определения доли софинансирования из федерального бюджета;</w:t>
      </w:r>
    </w:p>
    <w:p w:rsidR="0021344C" w:rsidRPr="00430B3F" w:rsidRDefault="0021344C">
      <w:pPr>
        <w:pStyle w:val="ConsPlusNormal"/>
        <w:spacing w:before="220"/>
        <w:ind w:firstLine="540"/>
        <w:jc w:val="both"/>
      </w:pPr>
      <w:r w:rsidRPr="00430B3F">
        <w:t>е) выписка из Единого государственного реестра юридических лиц или заверенная в установленном порядке копия такой выписки в отношении частного партнера, концессионера;</w:t>
      </w:r>
    </w:p>
    <w:p w:rsidR="0021344C" w:rsidRPr="00430B3F" w:rsidRDefault="0021344C">
      <w:pPr>
        <w:pStyle w:val="ConsPlusNormal"/>
        <w:spacing w:before="220"/>
        <w:ind w:firstLine="540"/>
        <w:jc w:val="both"/>
      </w:pPr>
      <w:r w:rsidRPr="00430B3F">
        <w:t>ж) копия правоустанавливающего документа на земельный участок, в том числе градостроительный план земельного участка, заверенная в установленном порядке;</w:t>
      </w:r>
    </w:p>
    <w:p w:rsidR="0021344C" w:rsidRPr="00430B3F" w:rsidRDefault="0021344C">
      <w:pPr>
        <w:pStyle w:val="ConsPlusNormal"/>
        <w:spacing w:before="220"/>
        <w:ind w:firstLine="540"/>
        <w:jc w:val="both"/>
      </w:pPr>
      <w:r w:rsidRPr="00430B3F">
        <w:t xml:space="preserve">з)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указанных в </w:t>
      </w:r>
      <w:hyperlink w:anchor="P1305">
        <w:r w:rsidRPr="00430B3F">
          <w:t>пункте 1</w:t>
        </w:r>
      </w:hyperlink>
      <w:r w:rsidRPr="00430B3F">
        <w:t xml:space="preserve"> настоящих Правил расходных обязательств субъекта Российской Федерации;</w:t>
      </w:r>
    </w:p>
    <w:p w:rsidR="0021344C" w:rsidRPr="00430B3F" w:rsidRDefault="0021344C">
      <w:pPr>
        <w:pStyle w:val="ConsPlusNormal"/>
        <w:spacing w:before="220"/>
        <w:ind w:firstLine="540"/>
        <w:jc w:val="both"/>
      </w:pPr>
      <w:r w:rsidRPr="00430B3F">
        <w:t>и) заключение финансирующей организации об условиях и возможности предоставления финансирования (в случае привлечения средств кредиторов).</w:t>
      </w:r>
    </w:p>
    <w:p w:rsidR="0021344C" w:rsidRPr="00430B3F" w:rsidRDefault="0021344C">
      <w:pPr>
        <w:pStyle w:val="ConsPlusNormal"/>
        <w:spacing w:before="220"/>
        <w:ind w:firstLine="540"/>
        <w:jc w:val="both"/>
      </w:pPr>
      <w:bookmarkStart w:id="55" w:name="P1374"/>
      <w:bookmarkEnd w:id="55"/>
      <w:r w:rsidRPr="00430B3F">
        <w:t>12. Общий размер субсидии субъекту Российской Федерации (C1</w:t>
      </w:r>
      <w:r w:rsidRPr="00430B3F">
        <w:rPr>
          <w:vertAlign w:val="subscript"/>
        </w:rPr>
        <w:t>i</w:t>
      </w:r>
      <w:r w:rsidRPr="00430B3F">
        <w:t>) определяется по формуле:</w:t>
      </w:r>
    </w:p>
    <w:p w:rsidR="0021344C" w:rsidRPr="00430B3F" w:rsidRDefault="0021344C">
      <w:pPr>
        <w:pStyle w:val="ConsPlusNormal"/>
        <w:jc w:val="both"/>
      </w:pPr>
    </w:p>
    <w:p w:rsidR="0021344C" w:rsidRPr="00430B3F" w:rsidRDefault="0021344C">
      <w:pPr>
        <w:pStyle w:val="ConsPlusNormal"/>
        <w:jc w:val="center"/>
      </w:pPr>
      <w:r w:rsidRPr="00430B3F">
        <w:rPr>
          <w:noProof/>
          <w:position w:val="-12"/>
        </w:rPr>
        <w:drawing>
          <wp:inline distT="0" distB="0" distL="0" distR="0" wp14:anchorId="6984ECD4" wp14:editId="2B7E6280">
            <wp:extent cx="1100455" cy="30416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100455" cy="304165"/>
                    </a:xfrm>
                    <a:prstGeom prst="rect">
                      <a:avLst/>
                    </a:prstGeom>
                    <a:noFill/>
                    <a:ln>
                      <a:noFill/>
                    </a:ln>
                  </pic:spPr>
                </pic:pic>
              </a:graphicData>
            </a:graphic>
          </wp:inline>
        </w:drawing>
      </w:r>
    </w:p>
    <w:p w:rsidR="0021344C" w:rsidRPr="00430B3F" w:rsidRDefault="0021344C">
      <w:pPr>
        <w:pStyle w:val="ConsPlusNormal"/>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n - общее количество лет, на которые предоставляется субсидия i-му субъекту Российской Федерации;</w:t>
      </w:r>
    </w:p>
    <w:p w:rsidR="0021344C" w:rsidRPr="00430B3F" w:rsidRDefault="0021344C">
      <w:pPr>
        <w:pStyle w:val="ConsPlusNormal"/>
        <w:spacing w:before="220"/>
        <w:ind w:firstLine="540"/>
        <w:jc w:val="both"/>
      </w:pPr>
      <w:r w:rsidRPr="00430B3F">
        <w:t>Cl</w:t>
      </w:r>
      <w:r w:rsidRPr="00430B3F">
        <w:rPr>
          <w:vertAlign w:val="subscript"/>
        </w:rPr>
        <w:t>ik</w:t>
      </w:r>
      <w:r w:rsidRPr="00430B3F">
        <w:t xml:space="preserve"> - размер субсидии, предоставляемой i-му субъекту Российской Федерации в k-м году.</w:t>
      </w:r>
    </w:p>
    <w:p w:rsidR="0021344C" w:rsidRPr="00430B3F" w:rsidRDefault="0021344C">
      <w:pPr>
        <w:pStyle w:val="ConsPlusNormal"/>
        <w:spacing w:before="220"/>
        <w:ind w:firstLine="540"/>
        <w:jc w:val="both"/>
      </w:pPr>
      <w:r w:rsidRPr="00430B3F">
        <w:t>13. Размер субсидии, предоставляемой i-му субъекту Российской Федерации в k-м году, определяется по формуле:</w:t>
      </w:r>
    </w:p>
    <w:p w:rsidR="0021344C" w:rsidRPr="00430B3F" w:rsidRDefault="0021344C">
      <w:pPr>
        <w:pStyle w:val="ConsPlusNormal"/>
        <w:jc w:val="both"/>
      </w:pPr>
    </w:p>
    <w:p w:rsidR="0021344C" w:rsidRPr="00430B3F" w:rsidRDefault="0021344C">
      <w:pPr>
        <w:pStyle w:val="ConsPlusNormal"/>
        <w:jc w:val="center"/>
      </w:pPr>
      <w:r w:rsidRPr="00430B3F">
        <w:rPr>
          <w:noProof/>
          <w:position w:val="-15"/>
        </w:rPr>
        <w:drawing>
          <wp:inline distT="0" distB="0" distL="0" distR="0" wp14:anchorId="2A95880A" wp14:editId="4590C2AC">
            <wp:extent cx="1142365" cy="3352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142365" cy="335280"/>
                    </a:xfrm>
                    <a:prstGeom prst="rect">
                      <a:avLst/>
                    </a:prstGeom>
                    <a:noFill/>
                    <a:ln>
                      <a:noFill/>
                    </a:ln>
                  </pic:spPr>
                </pic:pic>
              </a:graphicData>
            </a:graphic>
          </wp:inline>
        </w:drawing>
      </w:r>
    </w:p>
    <w:p w:rsidR="0021344C" w:rsidRPr="00430B3F" w:rsidRDefault="0021344C">
      <w:pPr>
        <w:pStyle w:val="ConsPlusNormal"/>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lastRenderedPageBreak/>
        <w:t>m - общее количество проектов, на которые предоставляется субсидия i-му субъекту Российской Федерации в k-м финансовом году;</w:t>
      </w:r>
    </w:p>
    <w:p w:rsidR="0021344C" w:rsidRPr="00430B3F" w:rsidRDefault="0021344C">
      <w:pPr>
        <w:pStyle w:val="ConsPlusNormal"/>
        <w:spacing w:before="220"/>
        <w:ind w:firstLine="540"/>
        <w:jc w:val="both"/>
      </w:pPr>
      <w:r w:rsidRPr="00430B3F">
        <w:t>Cl</w:t>
      </w:r>
      <w:r w:rsidRPr="00430B3F">
        <w:rPr>
          <w:vertAlign w:val="subscript"/>
        </w:rPr>
        <w:t>jik</w:t>
      </w:r>
      <w:r w:rsidRPr="00430B3F">
        <w:t xml:space="preserve"> - размер субсидии, предоставляемой i-му субъекту Российской Федерации в k-м году для финансового обеспечения реализации j-го проекта.</w:t>
      </w:r>
    </w:p>
    <w:p w:rsidR="0021344C" w:rsidRPr="00430B3F" w:rsidRDefault="0021344C">
      <w:pPr>
        <w:pStyle w:val="ConsPlusNormal"/>
        <w:spacing w:before="220"/>
        <w:ind w:firstLine="540"/>
        <w:jc w:val="both"/>
      </w:pPr>
      <w:r w:rsidRPr="00430B3F">
        <w:t>14. Размер субсидии, предоставляемой i-му субъекту Российской Федерации в k-м году для финансового обеспечения реализации j-го проекта, определяется по формуле:</w:t>
      </w:r>
    </w:p>
    <w:p w:rsidR="0021344C" w:rsidRPr="00430B3F" w:rsidRDefault="0021344C">
      <w:pPr>
        <w:pStyle w:val="ConsPlusNormal"/>
        <w:jc w:val="both"/>
      </w:pPr>
    </w:p>
    <w:p w:rsidR="0021344C" w:rsidRPr="00430B3F" w:rsidRDefault="0021344C">
      <w:pPr>
        <w:pStyle w:val="ConsPlusNormal"/>
        <w:jc w:val="center"/>
      </w:pPr>
      <w:r w:rsidRPr="00430B3F">
        <w:rPr>
          <w:noProof/>
          <w:position w:val="-37"/>
        </w:rPr>
        <w:drawing>
          <wp:inline distT="0" distB="0" distL="0" distR="0" wp14:anchorId="5D890E8F" wp14:editId="6E006820">
            <wp:extent cx="2148205" cy="6184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2148205" cy="618490"/>
                    </a:xfrm>
                    <a:prstGeom prst="rect">
                      <a:avLst/>
                    </a:prstGeom>
                    <a:noFill/>
                    <a:ln>
                      <a:noFill/>
                    </a:ln>
                  </pic:spPr>
                </pic:pic>
              </a:graphicData>
            </a:graphic>
          </wp:inline>
        </w:drawing>
      </w:r>
    </w:p>
    <w:p w:rsidR="0021344C" w:rsidRPr="00430B3F" w:rsidRDefault="0021344C">
      <w:pPr>
        <w:pStyle w:val="ConsPlusNormal"/>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CБ</w:t>
      </w:r>
      <w:r w:rsidRPr="00430B3F">
        <w:rPr>
          <w:vertAlign w:val="subscript"/>
        </w:rPr>
        <w:t>k</w:t>
      </w:r>
      <w:r w:rsidRPr="00430B3F">
        <w:t xml:space="preserve"> - размер бюджетных ассигнований, предусмотренных федеральным законом о федеральном бюджете на k-й финансовый год на соответствующие цели;</w:t>
      </w:r>
    </w:p>
    <w:p w:rsidR="0021344C" w:rsidRPr="00430B3F" w:rsidRDefault="0021344C">
      <w:pPr>
        <w:pStyle w:val="ConsPlusNormal"/>
        <w:spacing w:before="220"/>
        <w:ind w:firstLine="540"/>
        <w:jc w:val="both"/>
      </w:pPr>
      <w:r w:rsidRPr="00430B3F">
        <w:t>N</w:t>
      </w:r>
      <w:r w:rsidRPr="00430B3F">
        <w:rPr>
          <w:vertAlign w:val="subscript"/>
        </w:rPr>
        <w:t>jik</w:t>
      </w:r>
      <w:r w:rsidRPr="00430B3F">
        <w:t xml:space="preserve"> - объем капитального гранта или софинансирования публичного партнера на этапе создания объекта в реализации j-го проекта в i-м субъекте Российской Федерации в k-м финансовом году, определенный на основании информации и документов, указанных в </w:t>
      </w:r>
      <w:hyperlink w:anchor="P1364">
        <w:r w:rsidRPr="00430B3F">
          <w:t>пункте 11</w:t>
        </w:r>
      </w:hyperlink>
      <w:r w:rsidRPr="00430B3F">
        <w:t xml:space="preserve"> настоящих Правил, с учетом результатов проведения экспертизы проекта и не превышающий 80 процентов стоимости создания (реконструкции) объекта социального обслуживания;</w:t>
      </w:r>
    </w:p>
    <w:p w:rsidR="0021344C" w:rsidRPr="00430B3F" w:rsidRDefault="0021344C">
      <w:pPr>
        <w:pStyle w:val="ConsPlusNormal"/>
        <w:spacing w:before="220"/>
        <w:ind w:firstLine="540"/>
        <w:jc w:val="both"/>
      </w:pPr>
      <w:r w:rsidRPr="00430B3F">
        <w:t>У</w:t>
      </w:r>
      <w:r w:rsidRPr="00430B3F">
        <w:rPr>
          <w:vertAlign w:val="subscript"/>
        </w:rPr>
        <w:t>ik</w:t>
      </w:r>
      <w:r w:rsidRPr="00430B3F">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605">
        <w:r w:rsidRPr="00430B3F">
          <w:t>пунктом 13(1.1)</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l - общее количество проектов, заявленных для предоставления субсидии в k-м финансовом году;</w:t>
      </w:r>
    </w:p>
    <w:p w:rsidR="0021344C" w:rsidRPr="00430B3F" w:rsidRDefault="0021344C">
      <w:pPr>
        <w:pStyle w:val="ConsPlusNormal"/>
        <w:spacing w:before="220"/>
        <w:ind w:firstLine="540"/>
        <w:jc w:val="both"/>
      </w:pPr>
      <w:r w:rsidRPr="00430B3F">
        <w:t>p - общее количество субъектов Российской Федерации, направивших заявки в k-м финансовом году.</w:t>
      </w:r>
    </w:p>
    <w:p w:rsidR="0021344C" w:rsidRPr="00430B3F" w:rsidRDefault="0021344C">
      <w:pPr>
        <w:pStyle w:val="ConsPlusNormal"/>
        <w:spacing w:before="220"/>
        <w:ind w:firstLine="540"/>
        <w:jc w:val="both"/>
      </w:pPr>
      <w:r w:rsidRPr="00430B3F">
        <w:t>В случае если расчетное значение субсидии для j-го проекта в i-м субъекте Российской Федерации в k-й финансовый год (Cl</w:t>
      </w:r>
      <w:r w:rsidRPr="00430B3F">
        <w:rPr>
          <w:vertAlign w:val="subscript"/>
        </w:rPr>
        <w:t>jik</w:t>
      </w:r>
      <w:r w:rsidRPr="00430B3F">
        <w:t>) превышает сумму, указанную в заявке, размер этой субсидии принимается равным величине, указанной в заявке.</w:t>
      </w:r>
    </w:p>
    <w:p w:rsidR="0021344C" w:rsidRPr="00430B3F" w:rsidRDefault="0021344C">
      <w:pPr>
        <w:pStyle w:val="ConsPlusNormal"/>
        <w:spacing w:before="220"/>
        <w:ind w:firstLine="540"/>
        <w:jc w:val="both"/>
      </w:pPr>
      <w:r w:rsidRPr="00430B3F">
        <w:t>При наличии неиспользованных лимитов бюджетных обязательств, образовавшихся по итогам проведения отбора субъектов Российской Федерации, Министерство труда и социальной защиты Российской Федерации вправе провести дополнительный отбор субъектов Российской Федерации в порядке, предусмотренном настоящими Правилами.</w:t>
      </w:r>
    </w:p>
    <w:p w:rsidR="0021344C" w:rsidRPr="00430B3F" w:rsidRDefault="0021344C">
      <w:pPr>
        <w:pStyle w:val="ConsPlusNormal"/>
        <w:spacing w:before="220"/>
        <w:ind w:firstLine="540"/>
        <w:jc w:val="both"/>
      </w:pPr>
      <w:r w:rsidRPr="00430B3F">
        <w:t xml:space="preserve">15. Министерство труда и социальной защиты Российской Федерации с учетом экспертного заключения, представленного агентом в соответствии с </w:t>
      </w:r>
      <w:hyperlink w:anchor="P1347">
        <w:r w:rsidRPr="00430B3F">
          <w:t>пунктом 8</w:t>
        </w:r>
      </w:hyperlink>
      <w:r w:rsidRPr="00430B3F">
        <w:t xml:space="preserve"> настоящих Правил, подготавливает проект решения главного распорядителя средств федерального бюджета с приложением адресного (пообъектного) распределения субсидий, для предварительного согласования с Заместителем Председателя Правительства Российской Федерации, в обязанности которого входит координация вопросов деятельности Министерства и осуществление функции куратора национального проекта "Семья".</w:t>
      </w:r>
    </w:p>
    <w:p w:rsidR="0021344C" w:rsidRPr="00430B3F" w:rsidRDefault="0021344C">
      <w:pPr>
        <w:pStyle w:val="ConsPlusNormal"/>
        <w:jc w:val="both"/>
      </w:pPr>
      <w:r w:rsidRPr="00430B3F">
        <w:t xml:space="preserve">(в ред. Постановлений Правительства РФ от 12.08.2023 </w:t>
      </w:r>
      <w:hyperlink r:id="rId606">
        <w:r w:rsidRPr="00430B3F">
          <w:t>N 1326</w:t>
        </w:r>
      </w:hyperlink>
      <w:r w:rsidRPr="00430B3F">
        <w:t xml:space="preserve">, от 30.11.2024 </w:t>
      </w:r>
      <w:hyperlink r:id="rId607">
        <w:r w:rsidRPr="00430B3F">
          <w:t>N 1696</w:t>
        </w:r>
      </w:hyperlink>
      <w:r w:rsidRPr="00430B3F">
        <w:t>)</w:t>
      </w:r>
    </w:p>
    <w:p w:rsidR="0021344C" w:rsidRPr="00430B3F" w:rsidRDefault="0021344C">
      <w:pPr>
        <w:pStyle w:val="ConsPlusNormal"/>
        <w:spacing w:before="220"/>
        <w:ind w:firstLine="540"/>
        <w:jc w:val="both"/>
      </w:pPr>
      <w:r w:rsidRPr="00430B3F">
        <w:t xml:space="preserve">16. В соглашении устанавливаются значения результата использования субсидии, а также значение одного из следующих дополнительных результатов (в зависимости от степени готовности объекта социального обслуживания, а также его социального и технического </w:t>
      </w:r>
      <w:r w:rsidRPr="00430B3F">
        <w:lastRenderedPageBreak/>
        <w:t>назначения):</w:t>
      </w:r>
    </w:p>
    <w:p w:rsidR="0021344C" w:rsidRPr="00430B3F" w:rsidRDefault="0021344C">
      <w:pPr>
        <w:pStyle w:val="ConsPlusNormal"/>
        <w:jc w:val="both"/>
      </w:pPr>
      <w:r w:rsidRPr="00430B3F">
        <w:t xml:space="preserve">(в ред. </w:t>
      </w:r>
      <w:hyperlink r:id="rId608">
        <w:r w:rsidRPr="00430B3F">
          <w:t>Постановления</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а) прирост технической готовности объекта социального обслуживания в отчетном году;</w:t>
      </w:r>
    </w:p>
    <w:p w:rsidR="0021344C" w:rsidRPr="00430B3F" w:rsidRDefault="0021344C">
      <w:pPr>
        <w:pStyle w:val="ConsPlusNormal"/>
        <w:spacing w:before="220"/>
        <w:ind w:firstLine="540"/>
        <w:jc w:val="both"/>
      </w:pPr>
      <w:r w:rsidRPr="00430B3F">
        <w:t>б) количество коек (мест) в стационарных организациях социального обслуживания, обеспечивающих комфортное проживание граждан, в том числе инвалидов старше трудоспособного возраста, нуждающихся в постоянной помощи (мужчин старше 65 лет и женщин старше 60 лет), введенных в эксплуатацию в отчетном году;</w:t>
      </w:r>
    </w:p>
    <w:p w:rsidR="0021344C" w:rsidRPr="00430B3F" w:rsidRDefault="0021344C">
      <w:pPr>
        <w:pStyle w:val="ConsPlusNormal"/>
        <w:jc w:val="both"/>
      </w:pPr>
      <w:r w:rsidRPr="00430B3F">
        <w:t xml:space="preserve">(в ред. </w:t>
      </w:r>
      <w:hyperlink r:id="rId609">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 xml:space="preserve">в) утратил силу с 1 января 2025 года. - </w:t>
      </w:r>
      <w:hyperlink r:id="rId610">
        <w:r w:rsidRPr="00430B3F">
          <w:t>Постановление</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16(1). Уполномоченный орган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21344C" w:rsidRPr="00430B3F" w:rsidRDefault="0021344C">
      <w:pPr>
        <w:pStyle w:val="ConsPlusNormal"/>
        <w:jc w:val="both"/>
      </w:pPr>
      <w:r w:rsidRPr="00430B3F">
        <w:t xml:space="preserve">(п. 16(1) введен </w:t>
      </w:r>
      <w:hyperlink r:id="rId611">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17. Ответственность за достоверность представляемых в Министерство труда и социальной защиты Российской Федерации сведений и документов, указанных в </w:t>
      </w:r>
      <w:hyperlink w:anchor="P1353">
        <w:r w:rsidRPr="00430B3F">
          <w:t>пунктах 9</w:t>
        </w:r>
      </w:hyperlink>
      <w:r w:rsidRPr="00430B3F">
        <w:t xml:space="preserve"> - </w:t>
      </w:r>
      <w:hyperlink w:anchor="P1364">
        <w:r w:rsidRPr="00430B3F">
          <w:t>11</w:t>
        </w:r>
      </w:hyperlink>
      <w:r w:rsidRPr="00430B3F">
        <w:t xml:space="preserve"> настоящих Правил, и соблюдение условий, установленных настоящими Правилами, возлагается на высшее должностное лицо субъекта Российской Федерации либо лицо, уполномоченное им в установленном порядке.</w:t>
      </w:r>
    </w:p>
    <w:p w:rsidR="0021344C" w:rsidRPr="00430B3F" w:rsidRDefault="0021344C">
      <w:pPr>
        <w:pStyle w:val="ConsPlusNormal"/>
        <w:jc w:val="both"/>
      </w:pPr>
      <w:r w:rsidRPr="00430B3F">
        <w:t xml:space="preserve">(в ред. </w:t>
      </w:r>
      <w:hyperlink r:id="rId612">
        <w:r w:rsidRPr="00430B3F">
          <w:t>Постановления</w:t>
        </w:r>
      </w:hyperlink>
      <w:r w:rsidRPr="00430B3F">
        <w:t xml:space="preserve"> Правительства РФ от 01.02.2023 N 138)</w:t>
      </w:r>
    </w:p>
    <w:p w:rsidR="0021344C" w:rsidRPr="00430B3F" w:rsidRDefault="0021344C">
      <w:pPr>
        <w:pStyle w:val="ConsPlusNormal"/>
        <w:spacing w:before="220"/>
        <w:ind w:firstLine="540"/>
        <w:jc w:val="both"/>
      </w:pPr>
      <w:r w:rsidRPr="00430B3F">
        <w:t>18. Оценка эффективности использования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результатов использования субсидии.</w:t>
      </w:r>
    </w:p>
    <w:p w:rsidR="0021344C" w:rsidRPr="00430B3F" w:rsidRDefault="0021344C">
      <w:pPr>
        <w:pStyle w:val="ConsPlusNormal"/>
        <w:spacing w:before="220"/>
        <w:ind w:firstLine="540"/>
        <w:jc w:val="both"/>
      </w:pPr>
      <w:r w:rsidRPr="00430B3F">
        <w:t>18(1). Результатом использования субсидии является количество объектов капитального строительства для размещения граждан в стационарных организациях социального обслуживания в субъектах Российской Федерации при использовании субъектами Российской Федерации механизмов инвестирования в экономику Российской Федерации, введенных в эксплуатацию в отчетном году.</w:t>
      </w:r>
    </w:p>
    <w:p w:rsidR="0021344C" w:rsidRPr="00430B3F" w:rsidRDefault="0021344C">
      <w:pPr>
        <w:pStyle w:val="ConsPlusNormal"/>
        <w:jc w:val="both"/>
      </w:pPr>
      <w:r w:rsidRPr="00430B3F">
        <w:t xml:space="preserve">(п. 18(1) введен </w:t>
      </w:r>
      <w:hyperlink r:id="rId613">
        <w:r w:rsidRPr="00430B3F">
          <w:t>Постановлением</w:t>
        </w:r>
      </w:hyperlink>
      <w:r w:rsidRPr="00430B3F">
        <w:t xml:space="preserve"> Правительства РФ от 30.11.2024 N 1696)</w:t>
      </w:r>
    </w:p>
    <w:p w:rsidR="0021344C" w:rsidRPr="00430B3F" w:rsidRDefault="0021344C">
      <w:pPr>
        <w:pStyle w:val="ConsPlusNormal"/>
        <w:spacing w:before="220"/>
        <w:ind w:firstLine="540"/>
        <w:jc w:val="both"/>
      </w:pPr>
      <w:r w:rsidRPr="00430B3F">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614">
        <w:r w:rsidRPr="00430B3F">
          <w:t>пунктами 16</w:t>
        </w:r>
      </w:hyperlink>
      <w:r w:rsidRPr="00430B3F">
        <w:t xml:space="preserve"> - </w:t>
      </w:r>
      <w:hyperlink r:id="rId615">
        <w:r w:rsidRPr="00430B3F">
          <w:t>20</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20.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344C" w:rsidRPr="00430B3F" w:rsidRDefault="0021344C">
      <w:pPr>
        <w:pStyle w:val="ConsPlusNormal"/>
        <w:spacing w:before="220"/>
        <w:ind w:firstLine="540"/>
        <w:jc w:val="both"/>
      </w:pPr>
      <w:r w:rsidRPr="00430B3F">
        <w:t>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jc w:val="both"/>
      </w:pPr>
      <w:r w:rsidRPr="00430B3F">
        <w:t xml:space="preserve">(в ред. </w:t>
      </w:r>
      <w:hyperlink r:id="rId616">
        <w:r w:rsidRPr="00430B3F">
          <w:t>Постановления</w:t>
        </w:r>
      </w:hyperlink>
      <w:r w:rsidRPr="00430B3F">
        <w:t xml:space="preserve"> Правительства РФ от 12.08.2023 N 1326)</w:t>
      </w:r>
    </w:p>
    <w:p w:rsidR="0021344C" w:rsidRPr="00430B3F" w:rsidRDefault="0021344C">
      <w:pPr>
        <w:pStyle w:val="ConsPlusNormal"/>
        <w:spacing w:before="220"/>
        <w:ind w:firstLine="540"/>
        <w:jc w:val="both"/>
      </w:pPr>
      <w:r w:rsidRPr="00430B3F">
        <w:t xml:space="preserve">22. Контроль за соблюдением субъектами Российской Федерации условий предоставления </w:t>
      </w:r>
      <w:r w:rsidRPr="00430B3F">
        <w:lastRenderedPageBreak/>
        <w:t>субсидии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8(10)</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w:t>
      </w:r>
    </w:p>
    <w:p w:rsidR="0021344C" w:rsidRPr="00430B3F" w:rsidRDefault="0021344C">
      <w:pPr>
        <w:pStyle w:val="ConsPlusNormal"/>
        <w:jc w:val="right"/>
      </w:pPr>
      <w:r w:rsidRPr="00430B3F">
        <w:t>"Социальная поддержка граждан"</w:t>
      </w:r>
    </w:p>
    <w:p w:rsidR="0021344C" w:rsidRPr="00430B3F" w:rsidRDefault="0021344C">
      <w:pPr>
        <w:pStyle w:val="ConsPlusNormal"/>
        <w:ind w:firstLine="540"/>
        <w:jc w:val="both"/>
      </w:pPr>
    </w:p>
    <w:p w:rsidR="0021344C" w:rsidRPr="00430B3F" w:rsidRDefault="0021344C">
      <w:pPr>
        <w:pStyle w:val="ConsPlusTitle"/>
        <w:jc w:val="center"/>
      </w:pPr>
      <w:bookmarkStart w:id="56" w:name="P1430"/>
      <w:bookmarkEnd w:id="56"/>
      <w:r w:rsidRPr="00430B3F">
        <w:t>ПРАВИЛА</w:t>
      </w:r>
    </w:p>
    <w:p w:rsidR="0021344C" w:rsidRPr="00430B3F" w:rsidRDefault="0021344C">
      <w:pPr>
        <w:pStyle w:val="ConsPlusTitle"/>
        <w:jc w:val="center"/>
      </w:pPr>
      <w:r w:rsidRPr="00430B3F">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 В КОТОРЫХ</w:t>
      </w:r>
    </w:p>
    <w:p w:rsidR="0021344C" w:rsidRPr="00430B3F" w:rsidRDefault="0021344C">
      <w:pPr>
        <w:pStyle w:val="ConsPlusTitle"/>
        <w:jc w:val="center"/>
      </w:pPr>
      <w:r w:rsidRPr="00430B3F">
        <w:t>ПО ИТОГАМ 2023 ГОДА ЗНАЧЕНИЕ СУММАРНОГО КОЭФФИЦИЕНТА</w:t>
      </w:r>
    </w:p>
    <w:p w:rsidR="0021344C" w:rsidRPr="00430B3F" w:rsidRDefault="0021344C">
      <w:pPr>
        <w:pStyle w:val="ConsPlusTitle"/>
        <w:jc w:val="center"/>
      </w:pPr>
      <w:r w:rsidRPr="00430B3F">
        <w:t>РОЖДАЕМОСТИ НИЖЕ СРЕДНЕРОССИЙСКОГО УРОВНЯ, В ЦЕЛЯХ</w:t>
      </w:r>
    </w:p>
    <w:p w:rsidR="0021344C" w:rsidRPr="00430B3F" w:rsidRDefault="0021344C">
      <w:pPr>
        <w:pStyle w:val="ConsPlusTitle"/>
        <w:jc w:val="center"/>
      </w:pPr>
      <w:r w:rsidRPr="00430B3F">
        <w:t>СОФИНАНСИРОВАНИЯ РЕГИОНАЛЬНЫХ ПРОГРАММ ПО ПОВЫШЕНИЮ</w:t>
      </w:r>
    </w:p>
    <w:p w:rsidR="0021344C" w:rsidRPr="00430B3F" w:rsidRDefault="0021344C">
      <w:pPr>
        <w:pStyle w:val="ConsPlusTitle"/>
        <w:jc w:val="center"/>
      </w:pPr>
      <w:r w:rsidRPr="00430B3F">
        <w:t>РОЖДАЕМОСТИ В ТАКИХ СУБЪЕКТАХ РОССИЙСКОЙ ФЕДЕРАЦИИ</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(введены </w:t>
            </w:r>
            <w:hyperlink r:id="rId617">
              <w:r w:rsidRPr="00430B3F">
                <w:t>Постановлением</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ind w:firstLine="540"/>
        <w:jc w:val="both"/>
      </w:pPr>
    </w:p>
    <w:p w:rsidR="0021344C" w:rsidRPr="00430B3F" w:rsidRDefault="0021344C">
      <w:pPr>
        <w:pStyle w:val="ConsPlusNormal"/>
        <w:ind w:firstLine="540"/>
        <w:jc w:val="both"/>
      </w:pPr>
      <w:bookmarkStart w:id="57" w:name="P1440"/>
      <w:bookmarkEnd w:id="57"/>
      <w:r w:rsidRPr="00430B3F">
        <w:t>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в которых по итогам 2023 года значение суммарного коэффициента рождаемости ниже среднероссийского уровня, в целях софинансирования расходных обязательств таких субъектов Российской Федерации, возникающих при реализации региональных программ по повышению рождаемости, обеспечивающих достижение результатов федерального проекта "Многодетная семья" национального проекта "Семья" (далее соответственно - региональные программы, субсидии, Правила).</w:t>
      </w:r>
    </w:p>
    <w:p w:rsidR="0021344C" w:rsidRPr="00430B3F" w:rsidRDefault="0021344C">
      <w:pPr>
        <w:pStyle w:val="ConsPlusNormal"/>
        <w:spacing w:before="220"/>
        <w:ind w:firstLine="540"/>
        <w:jc w:val="both"/>
      </w:pPr>
      <w:r w:rsidRPr="00430B3F">
        <w:t>2. Мероприятия региональных программ определяются субъектом Российской Федерации самостоятельно в рамках следующих видов мероприятий:</w:t>
      </w:r>
    </w:p>
    <w:p w:rsidR="0021344C" w:rsidRPr="00430B3F" w:rsidRDefault="0021344C">
      <w:pPr>
        <w:pStyle w:val="ConsPlusNormal"/>
        <w:spacing w:before="220"/>
        <w:ind w:firstLine="540"/>
        <w:jc w:val="both"/>
      </w:pPr>
      <w:r w:rsidRPr="00430B3F">
        <w:t>а) развитие инфраструктуры и сервисов:</w:t>
      </w:r>
    </w:p>
    <w:p w:rsidR="0021344C" w:rsidRPr="00430B3F" w:rsidRDefault="0021344C">
      <w:pPr>
        <w:pStyle w:val="ConsPlusNormal"/>
        <w:spacing w:before="220"/>
        <w:ind w:firstLine="540"/>
        <w:jc w:val="both"/>
      </w:pPr>
      <w:r w:rsidRPr="00430B3F">
        <w:t>создание в вузах групп кратковременного пребывания, комнат матери и ребенка для детей до 3 лет из студенческих семей, где оба или один родитель обучаются в учебном заведении по очной форме обучения;</w:t>
      </w:r>
    </w:p>
    <w:p w:rsidR="0021344C" w:rsidRPr="00430B3F" w:rsidRDefault="0021344C">
      <w:pPr>
        <w:pStyle w:val="ConsPlusNormal"/>
        <w:spacing w:before="220"/>
        <w:ind w:firstLine="540"/>
        <w:jc w:val="both"/>
      </w:pPr>
      <w:r w:rsidRPr="00430B3F">
        <w:t>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w:t>
      </w:r>
    </w:p>
    <w:p w:rsidR="0021344C" w:rsidRPr="00430B3F" w:rsidRDefault="0021344C">
      <w:pPr>
        <w:pStyle w:val="ConsPlusNormal"/>
        <w:spacing w:before="220"/>
        <w:ind w:firstLine="540"/>
        <w:jc w:val="both"/>
      </w:pPr>
      <w:r w:rsidRPr="00430B3F">
        <w:t>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w:t>
      </w:r>
    </w:p>
    <w:p w:rsidR="0021344C" w:rsidRPr="00430B3F" w:rsidRDefault="0021344C">
      <w:pPr>
        <w:pStyle w:val="ConsPlusNormal"/>
        <w:spacing w:before="220"/>
        <w:ind w:firstLine="540"/>
        <w:jc w:val="both"/>
      </w:pPr>
      <w:r w:rsidRPr="00430B3F">
        <w:t>создание пунктов проката предметов первой необходимости для новорожденных (коляски, кроватки, пеленальные столики и др.) для студенческих, молодых семей, одиноких матерей, иных категорий нуждающихся семей в соответствии с критериями, установленными субъектом Российской Федерации;</w:t>
      </w:r>
    </w:p>
    <w:p w:rsidR="0021344C" w:rsidRPr="00430B3F" w:rsidRDefault="0021344C">
      <w:pPr>
        <w:pStyle w:val="ConsPlusNormal"/>
        <w:spacing w:before="220"/>
        <w:ind w:firstLine="540"/>
        <w:jc w:val="both"/>
      </w:pPr>
      <w:r w:rsidRPr="00430B3F">
        <w:lastRenderedPageBreak/>
        <w:t>организация кратковременного присмотра и ухода за детьми до 3 лет в организациях социального обслуживания, а также на дому - "социальная няня" для студенческих, многодетных семей, иных категорий в соответствии с критериями, установленными субъектом Российской Федерации;</w:t>
      </w:r>
    </w:p>
    <w:p w:rsidR="0021344C" w:rsidRPr="00430B3F" w:rsidRDefault="0021344C">
      <w:pPr>
        <w:pStyle w:val="ConsPlusNormal"/>
        <w:spacing w:before="220"/>
        <w:ind w:firstLine="540"/>
        <w:jc w:val="both"/>
      </w:pPr>
      <w:r w:rsidRPr="00430B3F">
        <w:t>компенсация не менее 50 процентов стоимости обучения в организациях среднего профессионального образования и высшего профессионального образования одного из детей многодетной семьи при рождении третьего или последующих детей;</w:t>
      </w:r>
    </w:p>
    <w:p w:rsidR="0021344C" w:rsidRPr="00430B3F" w:rsidRDefault="0021344C">
      <w:pPr>
        <w:pStyle w:val="ConsPlusNormal"/>
        <w:spacing w:before="220"/>
        <w:ind w:firstLine="540"/>
        <w:jc w:val="both"/>
      </w:pPr>
      <w:r w:rsidRPr="00430B3F">
        <w:t>б) выплаты при беременности и рождении (перечисленные выплаты не учитываются при расчете среднедушевого дохода при назначении единого пособия):</w:t>
      </w:r>
    </w:p>
    <w:p w:rsidR="0021344C" w:rsidRPr="00430B3F" w:rsidRDefault="0021344C">
      <w:pPr>
        <w:pStyle w:val="ConsPlusNormal"/>
        <w:spacing w:before="220"/>
        <w:ind w:firstLine="540"/>
        <w:jc w:val="both"/>
      </w:pPr>
      <w:r w:rsidRPr="00430B3F">
        <w:t>единовременная выплата в размере не менее 300 тыс. рублей при рождении начиная с 1 января 2025 г. третьего или последующих детей в молодой семье;</w:t>
      </w:r>
    </w:p>
    <w:p w:rsidR="0021344C" w:rsidRPr="00430B3F" w:rsidRDefault="0021344C">
      <w:pPr>
        <w:pStyle w:val="ConsPlusNormal"/>
        <w:spacing w:before="220"/>
        <w:ind w:firstLine="540"/>
        <w:jc w:val="both"/>
      </w:pPr>
      <w:r w:rsidRPr="00430B3F">
        <w:t>единовременная выплата в размере не менее 100 тыс. рублей при постановке на учет по беременности женщине начиная с 1 января 2025 г., обучающейся по очной форме обучения;</w:t>
      </w:r>
    </w:p>
    <w:p w:rsidR="0021344C" w:rsidRPr="00430B3F" w:rsidRDefault="0021344C">
      <w:pPr>
        <w:pStyle w:val="ConsPlusNormal"/>
        <w:spacing w:before="220"/>
        <w:ind w:firstLine="540"/>
        <w:jc w:val="both"/>
      </w:pPr>
      <w:r w:rsidRPr="00430B3F">
        <w:t>в) улучшение жилищных условий:</w:t>
      </w:r>
    </w:p>
    <w:p w:rsidR="0021344C" w:rsidRPr="00430B3F" w:rsidRDefault="0021344C">
      <w:pPr>
        <w:pStyle w:val="ConsPlusNormal"/>
        <w:spacing w:before="220"/>
        <w:ind w:firstLine="540"/>
        <w:jc w:val="both"/>
      </w:pPr>
      <w:r w:rsidRPr="00430B3F">
        <w:t>увеличение до 1 млн. рублей (плюс 550 тыс. рублей) размера выплаты на погашение обязательств по ипотечным жилищным кредитам (займам) в отношении семей, в которых начиная с 1 января 2025 г. родился третий ребенок или последующие дети;</w:t>
      </w:r>
    </w:p>
    <w:p w:rsidR="0021344C" w:rsidRPr="00430B3F" w:rsidRDefault="0021344C">
      <w:pPr>
        <w:pStyle w:val="ConsPlusNormal"/>
        <w:spacing w:before="220"/>
        <w:ind w:firstLine="540"/>
        <w:jc w:val="both"/>
      </w:pPr>
      <w:r w:rsidRPr="00430B3F">
        <w:t>предоставление молодой семье с детьми компенсации стоимости найма жилого помещения в размере не менее половины фактических расходов по договору найма, но не более предельной величины, определяемой субъектом Российской Федерации, при рождении начиная с 1 января 2025 г. первого ребенка до исполнения младшему ребенку возраста 3 лет; оплата не менее 75 процентов фактических расходов по договору найма, но не более предельной величины, определяемой субъектом Российской Федерации, при рождении начиная с 1 января 2025 г. второго и последующих детей до исполнения младшему ребенку возраста 3 лет. Компенсация осуществляется при отсутствии у супругов в собственности жилого помещения, пригодного к проживанию, в населенном пункте проживания такой семьи.</w:t>
      </w:r>
    </w:p>
    <w:p w:rsidR="0021344C" w:rsidRPr="00430B3F" w:rsidRDefault="0021344C">
      <w:pPr>
        <w:pStyle w:val="ConsPlusNormal"/>
        <w:spacing w:before="220"/>
        <w:ind w:firstLine="540"/>
        <w:jc w:val="both"/>
      </w:pPr>
      <w:r w:rsidRPr="00430B3F">
        <w:t xml:space="preserve">3. Субсидии предоставляются в пределах лимитов бюджетных обязательств, доведенных в установленном порядке до Министерства труда и социальной защиты Российской Федерации как получателя средств федерального бюджета на предоставление субсидий на цели, указанные в </w:t>
      </w:r>
      <w:hyperlink w:anchor="P1440">
        <w:r w:rsidRPr="00430B3F">
          <w:t>пункте 1</w:t>
        </w:r>
      </w:hyperlink>
      <w:r w:rsidRPr="00430B3F">
        <w:t xml:space="preserve"> настоящих Правил.</w:t>
      </w:r>
    </w:p>
    <w:p w:rsidR="0021344C" w:rsidRPr="00430B3F" w:rsidRDefault="0021344C">
      <w:pPr>
        <w:pStyle w:val="ConsPlusNormal"/>
        <w:spacing w:before="220"/>
        <w:ind w:firstLine="540"/>
        <w:jc w:val="both"/>
      </w:pPr>
      <w:r w:rsidRPr="00430B3F">
        <w:t>4. Критерием отбора субъектов Российской Федерации для предоставления субсидии является значение суммарного коэффициента рождаемости в субъекте Российской Федерации по итогам 2023 года ниже среднероссийского уровня.</w:t>
      </w:r>
    </w:p>
    <w:p w:rsidR="0021344C" w:rsidRPr="00430B3F" w:rsidRDefault="0021344C">
      <w:pPr>
        <w:pStyle w:val="ConsPlusNormal"/>
        <w:spacing w:before="220"/>
        <w:ind w:firstLine="540"/>
        <w:jc w:val="both"/>
      </w:pPr>
      <w:r w:rsidRPr="00430B3F">
        <w:t>5. Условиями предоставления субсидии являются:</w:t>
      </w:r>
    </w:p>
    <w:p w:rsidR="0021344C" w:rsidRPr="00430B3F" w:rsidRDefault="0021344C">
      <w:pPr>
        <w:pStyle w:val="ConsPlusNormal"/>
        <w:spacing w:before="220"/>
        <w:ind w:firstLine="540"/>
        <w:jc w:val="both"/>
      </w:pPr>
      <w:r w:rsidRPr="00430B3F">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по осуществлению мероприятий региональных программ, в целях софинансирования которых предоставляется субсидия;</w:t>
      </w:r>
    </w:p>
    <w:p w:rsidR="0021344C" w:rsidRPr="00430B3F" w:rsidRDefault="0021344C">
      <w:pPr>
        <w:pStyle w:val="ConsPlusNormal"/>
        <w:spacing w:before="220"/>
        <w:ind w:firstLine="540"/>
        <w:jc w:val="both"/>
      </w:pPr>
      <w:r w:rsidRPr="00430B3F">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21344C" w:rsidRPr="00430B3F" w:rsidRDefault="0021344C">
      <w:pPr>
        <w:pStyle w:val="ConsPlusNormal"/>
        <w:spacing w:before="220"/>
        <w:ind w:firstLine="540"/>
        <w:jc w:val="both"/>
      </w:pPr>
      <w:r w:rsidRPr="00430B3F">
        <w:lastRenderedPageBreak/>
        <w:t xml:space="preserve">в) заключение между Министерством труда и социальной защиты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618">
        <w:r w:rsidRPr="00430B3F">
          <w:t>пунктом 10</w:t>
        </w:r>
      </w:hyperlink>
      <w:r w:rsidRPr="00430B3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21344C" w:rsidRPr="00430B3F" w:rsidRDefault="0021344C">
      <w:pPr>
        <w:pStyle w:val="ConsPlusNormal"/>
        <w:spacing w:before="220"/>
        <w:ind w:firstLine="540"/>
        <w:jc w:val="both"/>
      </w:pPr>
      <w:r w:rsidRPr="00430B3F">
        <w:t>6. Предоставление субсидии из федерального бюджета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21344C" w:rsidRPr="00430B3F" w:rsidRDefault="0021344C">
      <w:pPr>
        <w:pStyle w:val="ConsPlusNormal"/>
        <w:spacing w:before="220"/>
        <w:ind w:firstLine="540"/>
        <w:jc w:val="both"/>
      </w:pPr>
      <w:r w:rsidRPr="00430B3F">
        <w:t>7. Размер субсидии, предоставляемой бюджету i-го субъекта Российской Федерации (C</w:t>
      </w:r>
      <w:r w:rsidRPr="00430B3F">
        <w:rPr>
          <w:vertAlign w:val="subscript"/>
        </w:rPr>
        <w:t>i</w:t>
      </w:r>
      <w:r w:rsidRPr="00430B3F">
        <w:t>) в 2025 - 2030 годах,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rPr>
          <w:noProof/>
          <w:position w:val="-31"/>
        </w:rPr>
        <w:drawing>
          <wp:inline distT="0" distB="0" distL="0" distR="0" wp14:anchorId="20A78E36" wp14:editId="57076763">
            <wp:extent cx="1466850" cy="5346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V - объем бюджетных ассигнований, предусмотренных в федеральном бюджете на соответствующий финансовый год на предоставление субсидии;</w:t>
      </w:r>
    </w:p>
    <w:p w:rsidR="0021344C" w:rsidRPr="00430B3F" w:rsidRDefault="0021344C">
      <w:pPr>
        <w:pStyle w:val="ConsPlusNormal"/>
        <w:spacing w:before="220"/>
        <w:ind w:firstLine="540"/>
        <w:jc w:val="both"/>
      </w:pPr>
      <w:r w:rsidRPr="00430B3F">
        <w:t>n - количество субъектов Российской Федерации, которым предоставляется субсидия;</w:t>
      </w:r>
    </w:p>
    <w:p w:rsidR="0021344C" w:rsidRPr="00430B3F" w:rsidRDefault="0021344C">
      <w:pPr>
        <w:pStyle w:val="ConsPlusNormal"/>
        <w:spacing w:before="220"/>
        <w:ind w:firstLine="540"/>
        <w:jc w:val="both"/>
      </w:pPr>
      <w:r w:rsidRPr="00430B3F">
        <w:t>P</w:t>
      </w:r>
      <w:r w:rsidRPr="00430B3F">
        <w:rPr>
          <w:vertAlign w:val="subscript"/>
        </w:rPr>
        <w:t>i</w:t>
      </w:r>
      <w:r w:rsidRPr="00430B3F">
        <w:t xml:space="preserve"> - демографический балл i-го субъекта Российской Федерации;</w:t>
      </w:r>
    </w:p>
    <w:p w:rsidR="0021344C" w:rsidRPr="00430B3F" w:rsidRDefault="0021344C">
      <w:pPr>
        <w:pStyle w:val="ConsPlusNormal"/>
        <w:spacing w:before="220"/>
        <w:ind w:firstLine="540"/>
        <w:jc w:val="both"/>
      </w:pPr>
      <w:r w:rsidRPr="00430B3F">
        <w:t>Y</w:t>
      </w:r>
      <w:r w:rsidRPr="00430B3F">
        <w:rPr>
          <w:vertAlign w:val="subscript"/>
        </w:rPr>
        <w:t>i</w:t>
      </w:r>
      <w:r w:rsidRPr="00430B3F">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620">
        <w:r w:rsidRPr="00430B3F">
          <w:t>пунктом 13(1.1)</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8. Демографический балл i-го субъекта Российской Федерации (P</w:t>
      </w:r>
      <w:r w:rsidRPr="00430B3F">
        <w:rPr>
          <w:vertAlign w:val="subscript"/>
        </w:rPr>
        <w:t>i</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rPr>
          <w:noProof/>
          <w:position w:val="-15"/>
        </w:rPr>
        <w:drawing>
          <wp:inline distT="0" distB="0" distL="0" distR="0" wp14:anchorId="52161C87" wp14:editId="35513F89">
            <wp:extent cx="911860" cy="3352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911860" cy="335280"/>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j - демографический показатель;</w:t>
      </w:r>
    </w:p>
    <w:p w:rsidR="0021344C" w:rsidRPr="00430B3F" w:rsidRDefault="0021344C">
      <w:pPr>
        <w:pStyle w:val="ConsPlusNormal"/>
        <w:spacing w:before="220"/>
        <w:ind w:firstLine="540"/>
        <w:jc w:val="both"/>
      </w:pPr>
      <w:r w:rsidRPr="00430B3F">
        <w:t>k - количество демографических показателей, используемых для расчета потребности i-го субъекта Российской Федерации;</w:t>
      </w:r>
    </w:p>
    <w:p w:rsidR="0021344C" w:rsidRPr="00430B3F" w:rsidRDefault="0021344C">
      <w:pPr>
        <w:pStyle w:val="ConsPlusNormal"/>
        <w:spacing w:before="220"/>
        <w:ind w:firstLine="540"/>
        <w:jc w:val="both"/>
      </w:pPr>
      <w:r w:rsidRPr="00430B3F">
        <w:t>A</w:t>
      </w:r>
      <w:r w:rsidRPr="00430B3F">
        <w:rPr>
          <w:vertAlign w:val="subscript"/>
        </w:rPr>
        <w:t>j</w:t>
      </w:r>
      <w:r w:rsidRPr="00430B3F">
        <w:t xml:space="preserve"> - демографический балл по показателю для i-го субъекта Российской Федерации.</w:t>
      </w:r>
    </w:p>
    <w:p w:rsidR="0021344C" w:rsidRPr="00430B3F" w:rsidRDefault="0021344C">
      <w:pPr>
        <w:pStyle w:val="ConsPlusNormal"/>
        <w:spacing w:before="220"/>
        <w:ind w:firstLine="540"/>
        <w:jc w:val="both"/>
      </w:pPr>
      <w:r w:rsidRPr="00430B3F">
        <w:t>9. Для расчета демографического балла используется следующий перечень демографических показателей:</w:t>
      </w:r>
    </w:p>
    <w:p w:rsidR="0021344C" w:rsidRPr="00430B3F" w:rsidRDefault="0021344C">
      <w:pPr>
        <w:pStyle w:val="ConsPlusNormal"/>
        <w:spacing w:before="220"/>
        <w:ind w:firstLine="540"/>
        <w:jc w:val="both"/>
      </w:pPr>
      <w:r w:rsidRPr="00430B3F">
        <w:t xml:space="preserve">а) доля женщин в возрасте 15 - 49 лет в общей численности женщин на конец 2023 года. </w:t>
      </w:r>
      <w:r w:rsidRPr="00430B3F">
        <w:lastRenderedPageBreak/>
        <w:t>Если в i-м субъекте Российской Федерации доля женщин в возрасте 15 - 49 лет в общей численности женщин на конец 2023 года менее 40 процентов, i-му субъекту Российской Федерации присваивается 1 балл, если на уровне среднероссийского значения (от 40 до 45 процентов) - 1,5 балла, если более 45 процентов - 2 балла;</w:t>
      </w:r>
    </w:p>
    <w:p w:rsidR="0021344C" w:rsidRPr="00430B3F" w:rsidRDefault="0021344C">
      <w:pPr>
        <w:pStyle w:val="ConsPlusNormal"/>
        <w:spacing w:before="220"/>
        <w:ind w:firstLine="540"/>
        <w:jc w:val="both"/>
      </w:pPr>
      <w:r w:rsidRPr="00430B3F">
        <w:t>б) доля женщин в возрасте 15 - 49 лет, не имеющих детей, от всех женщин указанной возрастной группы, указавших число рожденных детей (данные Всероссийской переписи населения 2020 года). Если в i-м субъекте Российской Федерации доля женщин в возрасте 15 - 49 лет от всех женщин указанной возрастной группы без детей менее 25 процентов, i-му субъекту Российской Федерации присваивается 1 балл, если на уровне среднероссийского значения (от 25 до 30 процентов) - 1,5 балла, если более 30 процентов - 2 балла;</w:t>
      </w:r>
    </w:p>
    <w:p w:rsidR="0021344C" w:rsidRPr="00430B3F" w:rsidRDefault="0021344C">
      <w:pPr>
        <w:pStyle w:val="ConsPlusNormal"/>
        <w:spacing w:before="220"/>
        <w:ind w:firstLine="540"/>
        <w:jc w:val="both"/>
      </w:pPr>
      <w:r w:rsidRPr="00430B3F">
        <w:t>в) доля женщин в возрасте 15 - 49 лет с одним ребенком от всех женщин указанной возрастной группы, указавших число рожденных детей (данные Всероссийской переписи населения 2020 года). Если в i-м субъекте Российской Федерации доля женщин в возрасте 15 - 49 лет от всех женщин указанной возрастной группы с одним ребенком менее 25 процентов, i-му субъекту Российской Федерации присваивается 1 балл, если на уровне среднероссийского значения (от 25 до 31 процента) - 1,5 балла, если более 31 процента - 2 балла;</w:t>
      </w:r>
    </w:p>
    <w:p w:rsidR="0021344C" w:rsidRPr="00430B3F" w:rsidRDefault="0021344C">
      <w:pPr>
        <w:pStyle w:val="ConsPlusNormal"/>
        <w:spacing w:before="220"/>
        <w:ind w:firstLine="540"/>
        <w:jc w:val="both"/>
      </w:pPr>
      <w:r w:rsidRPr="00430B3F">
        <w:t>г) доля женщин в возрасте 15 - 49 лет с двумя детьми от всех женщин указанной возрастной группы, указавших число рожденных детей (данные Всероссийской переписи населения 2020 года). Если в i-м субъекте Российской Федерации доля женщин в возрасте 15 - 49 лет от всех женщин указанной возрастной группы с двумя детьми менее 25 процентов, i-му субъекту Российской Федерации присваивается 1 балл, если на уровне среднероссийского значения (от 25 до 30 процентов) - 1,5 балла, если более 30 процентов - 2 балла;</w:t>
      </w:r>
    </w:p>
    <w:p w:rsidR="0021344C" w:rsidRPr="00430B3F" w:rsidRDefault="0021344C">
      <w:pPr>
        <w:pStyle w:val="ConsPlusNormal"/>
        <w:spacing w:before="220"/>
        <w:ind w:firstLine="540"/>
        <w:jc w:val="both"/>
      </w:pPr>
      <w:r w:rsidRPr="00430B3F">
        <w:t>д) динамика числа родившихся детей у граждан, проживающих в городской местности, в 2023 году по сравнению с 2018 годом i-го субъекта Российской Федерации (в процентах). Если сокращение числа родившихся у городского населения более 30 процентов, i-му субъекту Российской Федерации присваивается 1 балл, если сокращение на уровне среднероссийского значения (от 15 до 30 процентов) - 1,5 балла, если сокращение менее 15 процентов - 2 балла;</w:t>
      </w:r>
    </w:p>
    <w:p w:rsidR="0021344C" w:rsidRPr="00430B3F" w:rsidRDefault="0021344C">
      <w:pPr>
        <w:pStyle w:val="ConsPlusNormal"/>
        <w:spacing w:before="220"/>
        <w:ind w:firstLine="540"/>
        <w:jc w:val="both"/>
      </w:pPr>
      <w:r w:rsidRPr="00430B3F">
        <w:t>е) динамика числа родившихся детей у граждан, проживающих в сельской местности, в 2023 году по сравнению с 2018 годом i-го субъекта Российской Федерации (в процентах). Если сокращение числа родившихся у сельского населения более 25 процентов, i-му субъекту Российской Федерации присваивается 1 балл, если сокращение на уровне среднероссийского значения (от 10 до 25 процентов) - 1,5 балла, если сокращение менее 10 процентов или отмечается рост значения показателя - 2 балла;</w:t>
      </w:r>
    </w:p>
    <w:p w:rsidR="0021344C" w:rsidRPr="00430B3F" w:rsidRDefault="0021344C">
      <w:pPr>
        <w:pStyle w:val="ConsPlusNormal"/>
        <w:spacing w:before="220"/>
        <w:ind w:firstLine="540"/>
        <w:jc w:val="both"/>
      </w:pPr>
      <w:r w:rsidRPr="00430B3F">
        <w:t>ж) динамика числа разводов на 1000 браков в 2023 году по сравнению с 2018 годом i-го субъекта Российской Федерации (в процентах). Если увеличение числа разводов на 1000 браков более 11 процентов, i-му субъекту Российской Федерации присваивается 1 балл, если рост отмечается на уровне среднероссийского значения (до 11 процентов) - 1,5 балла, если в 2023 году отмечается снижение значения показателя - 2 балла;</w:t>
      </w:r>
    </w:p>
    <w:p w:rsidR="0021344C" w:rsidRPr="00430B3F" w:rsidRDefault="0021344C">
      <w:pPr>
        <w:pStyle w:val="ConsPlusNormal"/>
        <w:spacing w:before="220"/>
        <w:ind w:firstLine="540"/>
        <w:jc w:val="both"/>
      </w:pPr>
      <w:r w:rsidRPr="00430B3F">
        <w:t>з) динамика миграционного прироста (убыли) в пределах Российской Федерации в 2023 году по сравнению с 2018 годом i-го субъекта Российской Федерации (в процентах). Если отмечается рост миграционной убыли населения в пределах Российской Федерации или снижение миграционной убыли населения в пределах Российской Федерации (менее 40 процентов) или миграционный прирост сменился миграционной убылью, i-му субъекту Российской Федерации присваивается 1 балл; если сокращение миграционной убыли находится в пределах от 40 до 79 процентов - 1,5 балла, если отмечается сокращение миграционной убыли (более 79 процентов) или миграционный прирост - 2 балла;</w:t>
      </w:r>
    </w:p>
    <w:p w:rsidR="0021344C" w:rsidRPr="00430B3F" w:rsidRDefault="0021344C">
      <w:pPr>
        <w:pStyle w:val="ConsPlusNormal"/>
        <w:spacing w:before="220"/>
        <w:ind w:firstLine="540"/>
        <w:jc w:val="both"/>
      </w:pPr>
      <w:r w:rsidRPr="00430B3F">
        <w:t xml:space="preserve">и) динамика количества прерываний беременности на 1000 женщин фертильного возраста </w:t>
      </w:r>
      <w:r w:rsidRPr="00430B3F">
        <w:lastRenderedPageBreak/>
        <w:t>15 - 49 лет в 2023 году по сравнению с 2018 годом i-го субъекта Российской Федерации (в процентах). Если количество прерываний беременности на 1000 женщин фертильного возраста снизилось менее 15 процентов, i-му субъекту Российской Федерации присваивается 1 балл, если снижение находится на уровне среднероссийского значения (от 15 до 30 процентов) - 1,5 балла, если снижение более 30 процентов - 2 балла;</w:t>
      </w:r>
    </w:p>
    <w:p w:rsidR="0021344C" w:rsidRPr="00430B3F" w:rsidRDefault="0021344C">
      <w:pPr>
        <w:pStyle w:val="ConsPlusNormal"/>
        <w:spacing w:before="220"/>
        <w:ind w:firstLine="540"/>
        <w:jc w:val="both"/>
      </w:pPr>
      <w:r w:rsidRPr="00430B3F">
        <w:t>к) динамика уровня денежных доходов домашних хозяйств, имеющих в своем составе детей в возрасте до 18 лет, в 2023 году по сравнению с 2018 годом i-го субъекта Российской Федерации (в процентах). Если уровень денежных доходов домашних хозяйств, имеющих в своем составе детей в возрасте до 18 лет, увеличился до 50 процентов, i-му субъекту Российской Федерации присваивается 1 балл, если на уровне среднероссийского значения (от 50 до 70 процентов) - 1,5 балла, если более 70 процентов - 2 балла;</w:t>
      </w:r>
    </w:p>
    <w:p w:rsidR="0021344C" w:rsidRPr="00430B3F" w:rsidRDefault="0021344C">
      <w:pPr>
        <w:pStyle w:val="ConsPlusNormal"/>
        <w:spacing w:before="220"/>
        <w:ind w:firstLine="540"/>
        <w:jc w:val="both"/>
      </w:pPr>
      <w:r w:rsidRPr="00430B3F">
        <w:t>л) доля числа рождений в субъектах Российской Федерации на конец 2023 года. Рассчитывается доля числа рождений в i-м субъекте Российской Федерации от общего числа рождений в субъектах Российской Федерации, в которых по итогам 2023 года значение суммарного коэффициента рождаемости ниже среднероссийского (в процентах). Если процент составил от 0 до 1, присваивается 1 балл, от 1 до 2 - 2 балла, от 2 до 3 - 3 балла, от 3 до 4 - 4 балла, от 4 до 5 - 5 баллов, от 5 до 6 - 6 баллов, от 6 до 7 - 7 баллов, от 7 до 8 - 8 баллов, от 8 до 9 - 9 баллов, от 9 до 10 - 10 баллов, более 10 - 11 баллов;</w:t>
      </w:r>
    </w:p>
    <w:p w:rsidR="0021344C" w:rsidRPr="00430B3F" w:rsidRDefault="0021344C">
      <w:pPr>
        <w:pStyle w:val="ConsPlusNormal"/>
        <w:spacing w:before="220"/>
        <w:ind w:firstLine="540"/>
        <w:jc w:val="both"/>
      </w:pPr>
      <w:r w:rsidRPr="00430B3F">
        <w:t>м) численность населения субъектов Российской Федерации на конец 2023 года. Если численность населения составляет менее 450 тыс. человек, то субъекту Российской Федерации присваивается 7 баллов, 450 - 500 тыс. человек - 8 баллов, 500 - 550 тыс. человек - 9 баллов, 550 - 650 тыс. человек - 10 баллов, 650 - 750 тыс. человек - 12 баллов, 750 - 900 тыс. человек - 14 баллов, 900 тыс. - 1 млн. человек - 16 баллов, 1 млн. 100 тыс. - 1 млн. 200 тыс. человек - 20 баллов, 1 млн. 200 тыс. - 1 млн. 400 тыс. человек - 22 балла, 1 млн. 400 тыс. - 1 млн. 900 тыс. человек - 25 баллов, 1 млн. 900 тыс. - 2 млн. 500 тыс. человек - 40 баллов, 2 млн. 500 тыс. - 3 млн. 500 тыс. человек - 55 баллов, 3 млн. 500 тыс. - 4 млн. 500 тыс. человек - 70 баллов, 4 млн. 500 тыс. - 5 млн. 900 тыс. человек - 100 баллов, свыше 5 млн. 900 тыс. человек - 180 баллов.</w:t>
      </w:r>
    </w:p>
    <w:p w:rsidR="0021344C" w:rsidRPr="00430B3F" w:rsidRDefault="0021344C">
      <w:pPr>
        <w:pStyle w:val="ConsPlusNormal"/>
        <w:spacing w:before="220"/>
        <w:ind w:firstLine="540"/>
        <w:jc w:val="both"/>
      </w:pPr>
      <w:r w:rsidRPr="00430B3F">
        <w:t>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344C" w:rsidRPr="00430B3F" w:rsidRDefault="0021344C">
      <w:pPr>
        <w:pStyle w:val="ConsPlusNormal"/>
        <w:spacing w:before="220"/>
        <w:ind w:firstLine="540"/>
        <w:jc w:val="both"/>
      </w:pPr>
      <w:r w:rsidRPr="00430B3F">
        <w:t xml:space="preserve">11. Исполнительный орган субъекта Российской Федерации, уполномоченный высшим исполнительным органом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указанного в </w:t>
      </w:r>
      <w:hyperlink w:anchor="P1495">
        <w:r w:rsidRPr="00430B3F">
          <w:t>пункте 13</w:t>
        </w:r>
      </w:hyperlink>
      <w:r w:rsidRPr="00430B3F">
        <w:t xml:space="preserve"> настоящих Правил, по форме и в срок, которые установлены Министерством труда и социальной защиты Российской Федерации.</w:t>
      </w:r>
    </w:p>
    <w:p w:rsidR="0021344C" w:rsidRPr="00430B3F" w:rsidRDefault="0021344C">
      <w:pPr>
        <w:pStyle w:val="ConsPlusNormal"/>
        <w:spacing w:before="220"/>
        <w:ind w:firstLine="540"/>
        <w:jc w:val="both"/>
      </w:pPr>
      <w:r w:rsidRPr="00430B3F">
        <w:t>12. Оценка эффективности предоставления субсидии осуществляется Министерством труда и социальной защиты Российской Федерации на основании отчетности о достижении значений результатов использования субсидий путем сравнения фактически достигнутых и плановых значений результатов использования субсидий, установленных соглашением.</w:t>
      </w:r>
    </w:p>
    <w:p w:rsidR="0021344C" w:rsidRPr="00430B3F" w:rsidRDefault="0021344C">
      <w:pPr>
        <w:pStyle w:val="ConsPlusNormal"/>
        <w:spacing w:before="220"/>
        <w:ind w:firstLine="540"/>
        <w:jc w:val="both"/>
      </w:pPr>
      <w:bookmarkStart w:id="58" w:name="P1495"/>
      <w:bookmarkEnd w:id="58"/>
      <w:r w:rsidRPr="00430B3F">
        <w:t>13. Результатом использования субсидии, предусмотренным соглашением, является количество семей, охваченных мерами поддержки в рамках мероприятий региональных программ.</w:t>
      </w:r>
    </w:p>
    <w:p w:rsidR="0021344C" w:rsidRPr="00430B3F" w:rsidRDefault="0021344C">
      <w:pPr>
        <w:pStyle w:val="ConsPlusNormal"/>
        <w:spacing w:before="220"/>
        <w:ind w:firstLine="540"/>
        <w:jc w:val="both"/>
      </w:pPr>
      <w:r w:rsidRPr="00430B3F">
        <w:t>14. Мониторинг реализации мероприятий осуществляется Министерством труда и социальной защиты Российской Федерации.</w:t>
      </w:r>
    </w:p>
    <w:p w:rsidR="0021344C" w:rsidRPr="00430B3F" w:rsidRDefault="0021344C">
      <w:pPr>
        <w:pStyle w:val="ConsPlusNormal"/>
        <w:spacing w:before="220"/>
        <w:ind w:firstLine="540"/>
        <w:jc w:val="both"/>
      </w:pPr>
      <w:bookmarkStart w:id="59" w:name="P1497"/>
      <w:bookmarkEnd w:id="59"/>
      <w:r w:rsidRPr="00430B3F">
        <w:lastRenderedPageBreak/>
        <w:t xml:space="preserve">15.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субъекта Российской Федерации по достижению результатов использования субсидии, установлены </w:t>
      </w:r>
      <w:hyperlink r:id="rId622">
        <w:r w:rsidRPr="00430B3F">
          <w:t>пунктами 16</w:t>
        </w:r>
      </w:hyperlink>
      <w:r w:rsidRPr="00430B3F">
        <w:t xml:space="preserve"> - </w:t>
      </w:r>
      <w:hyperlink r:id="rId623">
        <w:r w:rsidRPr="00430B3F">
          <w:t>18</w:t>
        </w:r>
      </w:hyperlink>
      <w:r w:rsidRPr="00430B3F">
        <w:t xml:space="preserve"> и </w:t>
      </w:r>
      <w:hyperlink r:id="rId624">
        <w:r w:rsidRPr="00430B3F">
          <w:t>20</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 xml:space="preserve">16. Освобождение субъектов Российской Федерации от применения мер ответственности, предусмотренных </w:t>
      </w:r>
      <w:hyperlink w:anchor="P1497">
        <w:r w:rsidRPr="00430B3F">
          <w:t>пунктом 15</w:t>
        </w:r>
      </w:hyperlink>
      <w:r w:rsidRPr="00430B3F">
        <w:t xml:space="preserve"> настоящих Правил, а также возврат средств в федеральный бюджет осуществляются в соответствии с </w:t>
      </w:r>
      <w:hyperlink r:id="rId625">
        <w:r w:rsidRPr="00430B3F">
          <w:t>пунктом 20</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17. На основании письменного обращения высшего исполнительного органа субъекта Российской Федерации, у которого в текущем финансовом году отсутствует потребность в субсидии, неиспользованные субсидии могут быть перераспределены между другими субъектами Российской Федерации, имеющими право на получение субсидии, в соответствии с настоящими Правилами.</w:t>
      </w:r>
    </w:p>
    <w:p w:rsidR="0021344C" w:rsidRPr="00430B3F" w:rsidRDefault="0021344C">
      <w:pPr>
        <w:pStyle w:val="ConsPlusNormal"/>
        <w:spacing w:before="220"/>
        <w:ind w:firstLine="540"/>
        <w:jc w:val="both"/>
      </w:pPr>
      <w:r w:rsidRPr="00430B3F">
        <w:t>18. Ответственность за достоверность представляемых в Министерство труда и социальной защиты Российской Федерации сведений возлагается на высший исполнительный орган субъекта Российской Федерации.</w:t>
      </w:r>
    </w:p>
    <w:p w:rsidR="0021344C" w:rsidRPr="00430B3F" w:rsidRDefault="0021344C">
      <w:pPr>
        <w:pStyle w:val="ConsPlusNormal"/>
        <w:spacing w:before="220"/>
        <w:ind w:firstLine="540"/>
        <w:jc w:val="both"/>
      </w:pPr>
      <w:r w:rsidRPr="00430B3F">
        <w:t>19.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21344C" w:rsidRPr="00430B3F" w:rsidRDefault="0021344C">
      <w:pPr>
        <w:pStyle w:val="ConsPlusNormal"/>
        <w:spacing w:before="220"/>
        <w:ind w:firstLine="540"/>
        <w:jc w:val="both"/>
      </w:pPr>
      <w:r w:rsidRPr="00430B3F">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8(11)</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w:t>
      </w:r>
    </w:p>
    <w:p w:rsidR="0021344C" w:rsidRPr="00430B3F" w:rsidRDefault="0021344C">
      <w:pPr>
        <w:pStyle w:val="ConsPlusNormal"/>
        <w:jc w:val="right"/>
      </w:pPr>
      <w:r w:rsidRPr="00430B3F">
        <w:t>"Социальная поддержка граждан"</w:t>
      </w:r>
    </w:p>
    <w:p w:rsidR="0021344C" w:rsidRPr="00430B3F" w:rsidRDefault="0021344C">
      <w:pPr>
        <w:pStyle w:val="ConsPlusNormal"/>
        <w:jc w:val="center"/>
      </w:pPr>
    </w:p>
    <w:p w:rsidR="0021344C" w:rsidRPr="00430B3F" w:rsidRDefault="0021344C">
      <w:pPr>
        <w:pStyle w:val="ConsPlusTitle"/>
        <w:jc w:val="center"/>
      </w:pPr>
      <w:bookmarkStart w:id="60" w:name="P1513"/>
      <w:bookmarkEnd w:id="60"/>
      <w:r w:rsidRPr="00430B3F">
        <w:t>ПРАВИЛА</w:t>
      </w:r>
    </w:p>
    <w:p w:rsidR="0021344C" w:rsidRPr="00430B3F" w:rsidRDefault="0021344C">
      <w:pPr>
        <w:pStyle w:val="ConsPlusTitle"/>
        <w:jc w:val="center"/>
      </w:pPr>
      <w:r w:rsidRPr="00430B3F">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w:t>
      </w:r>
    </w:p>
    <w:p w:rsidR="0021344C" w:rsidRPr="00430B3F" w:rsidRDefault="0021344C">
      <w:pPr>
        <w:pStyle w:val="ConsPlusTitle"/>
        <w:jc w:val="center"/>
      </w:pPr>
      <w:r w:rsidRPr="00430B3F">
        <w:t>НА СТРОИТЕЛЬСТВО (РЕКОНСТРУКЦИЮ) И КАПИТАЛЬНЫЙ</w:t>
      </w:r>
    </w:p>
    <w:p w:rsidR="0021344C" w:rsidRPr="00430B3F" w:rsidRDefault="0021344C">
      <w:pPr>
        <w:pStyle w:val="ConsPlusTitle"/>
        <w:jc w:val="center"/>
      </w:pPr>
      <w:r w:rsidRPr="00430B3F">
        <w:t>РЕМОНТ ЗДАНИЙ СТАЦИОНАРНЫХ ОРГАНИЗАЦИЙ СОЦИАЛЬНОГО</w:t>
      </w:r>
    </w:p>
    <w:p w:rsidR="0021344C" w:rsidRPr="00430B3F" w:rsidRDefault="0021344C">
      <w:pPr>
        <w:pStyle w:val="ConsPlusTitle"/>
        <w:jc w:val="center"/>
      </w:pPr>
      <w:r w:rsidRPr="00430B3F">
        <w:t>ОБСЛУЖИВАНИЯ, ПРЕДНАЗНАЧЕННЫХ ДЛЯ ЛИЦ, СТРАДАЮЩИХ</w:t>
      </w:r>
    </w:p>
    <w:p w:rsidR="0021344C" w:rsidRPr="00430B3F" w:rsidRDefault="0021344C">
      <w:pPr>
        <w:pStyle w:val="ConsPlusTitle"/>
        <w:jc w:val="center"/>
      </w:pPr>
      <w:r w:rsidRPr="00430B3F">
        <w:t>ПСИХИЧЕСКИМИ РАССТРОЙСТВАМИ</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center"/>
            </w:pPr>
            <w:r w:rsidRPr="00430B3F">
              <w:t>Список изменяющих документов</w:t>
            </w:r>
          </w:p>
          <w:p w:rsidR="0021344C" w:rsidRPr="00430B3F" w:rsidRDefault="0021344C">
            <w:pPr>
              <w:pStyle w:val="ConsPlusNormal"/>
              <w:jc w:val="center"/>
            </w:pPr>
            <w:r w:rsidRPr="00430B3F">
              <w:t xml:space="preserve">(введены </w:t>
            </w:r>
            <w:hyperlink r:id="rId626">
              <w:r w:rsidRPr="00430B3F">
                <w:t>Постановлением</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абз. 1 п. 1 утрачивает силу в части проектирования зданий организаций, ДНР, ЛНР, Белгородской, Брянской, Запорожской, Курской и Херсонской обл. (</w:t>
            </w:r>
            <w:hyperlink r:id="rId627">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bookmarkStart w:id="61" w:name="P1525"/>
      <w:bookmarkEnd w:id="61"/>
      <w:r w:rsidRPr="00430B3F">
        <w:lastRenderedPageBreak/>
        <w:t>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обеспечивающих достижение целей, показателей и результатов федерального проекта "Модернизация сферы социального обслуживания и развитие сектора негосударственных организаций в сфере оказания социальных услуг" государственной программы Российской Федерации "Социальная поддержка граждан" (далее соответственно - субсидия, федеральный проект), в том числе по предоставлению субсидии из бюджетов субъектов Российской Федерации местным бюджетам в целях финансовой поддержки выполнения органами местного самоуправления полномочий по вопросам местного значения, по строительству (реконструкции), капитальному ремонту зданий организаций, осуществляющих стационарное социальное обслуживание лиц, страдающих психическими расстройствами, и (или) их объектов, завершению их строительства (реконструкции), а также по проектированию строительства (реконструкции) таких организаций и (или) их объектов в Донецкой Народной Республике, Луганской Народной Республике, Белгородской области, Брянской области, Запорожской области, Курской области и Херсонской области (далее - организации социального обслуживания).</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абз. 2 п. 1 утрачивает силу в части предоставления субсидий на объекты, находящиеся в ДНР, ЛНР, Запорожской и Херсонской обл. (</w:t>
            </w:r>
            <w:hyperlink r:id="rId628">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Субсидия не предоставляется в целях софинансирования расходных обязательств субъектов Российской Федерации, возникающих при реализации мероприятий по подключению (технологическому присоединению) объектов капитального строительства к сетям инженерно-технического обеспечения, а также по строительству (реконструкции), капитальному ремонту строений и сооружений вспомогательного использования, не относящихся к системам жизнеобеспечения зданий организаций, осуществляющих стационарное социальное обслуживание (контрольно-пропускной пункт, гараж, теплица), реализация которых начнется после 1 января 2025 г., за исключением объектов капитального строительства, находящихся на территориях Донецкой Народной Республики, Луганской Народной Республики, Запорожской области и Херсонской области.</w:t>
      </w:r>
    </w:p>
    <w:p w:rsidR="0021344C" w:rsidRPr="00430B3F" w:rsidRDefault="0021344C">
      <w:pPr>
        <w:pStyle w:val="ConsPlusNormal"/>
        <w:spacing w:before="220"/>
        <w:ind w:firstLine="540"/>
        <w:jc w:val="both"/>
      </w:pPr>
      <w:r w:rsidRPr="00430B3F">
        <w:t xml:space="preserve">2.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1525">
        <w:r w:rsidRPr="00430B3F">
          <w:t>пункте 1</w:t>
        </w:r>
      </w:hyperlink>
      <w:r w:rsidRPr="00430B3F">
        <w:t xml:space="preserve"> настоящих Правил.</w:t>
      </w:r>
    </w:p>
    <w:p w:rsidR="0021344C" w:rsidRPr="00430B3F" w:rsidRDefault="0021344C">
      <w:pPr>
        <w:pStyle w:val="ConsPlusNormal"/>
        <w:spacing w:before="220"/>
        <w:ind w:firstLine="540"/>
        <w:jc w:val="both"/>
      </w:pPr>
      <w:r w:rsidRPr="00430B3F">
        <w:t xml:space="preserve">3. Адресное (пообъектное) распределение субсидий с указанием размеров субсидии утверждается (определяется) в соответствии с </w:t>
      </w:r>
      <w:hyperlink r:id="rId629">
        <w:r w:rsidRPr="00430B3F">
          <w:t>пунктом 5</w:t>
        </w:r>
      </w:hyperlink>
      <w:r w:rsidRPr="00430B3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1344C" w:rsidRPr="00430B3F" w:rsidRDefault="0021344C">
      <w:pPr>
        <w:pStyle w:val="ConsPlusNormal"/>
        <w:spacing w:before="220"/>
        <w:ind w:firstLine="540"/>
        <w:jc w:val="both"/>
      </w:pPr>
      <w:r w:rsidRPr="00430B3F">
        <w:t>4. Условиями предоставления субсидии являются:</w:t>
      </w:r>
    </w:p>
    <w:p w:rsidR="0021344C" w:rsidRPr="00430B3F" w:rsidRDefault="0021344C">
      <w:pPr>
        <w:pStyle w:val="ConsPlusNormal"/>
        <w:spacing w:before="220"/>
        <w:ind w:firstLine="540"/>
        <w:jc w:val="both"/>
      </w:pPr>
      <w:r w:rsidRPr="00430B3F">
        <w:t>а) наличие правовых актов субъекта Российской Федерации, утверждающих в том числе государственную программу субъекта Российской Федерации, включающую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21344C" w:rsidRPr="00430B3F" w:rsidRDefault="0021344C">
      <w:pPr>
        <w:pStyle w:val="ConsPlusNormal"/>
        <w:spacing w:before="220"/>
        <w:ind w:firstLine="540"/>
        <w:jc w:val="both"/>
      </w:pPr>
      <w:r w:rsidRPr="00430B3F">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21344C" w:rsidRPr="00430B3F" w:rsidRDefault="0021344C">
      <w:pPr>
        <w:pStyle w:val="ConsPlusNormal"/>
        <w:spacing w:before="220"/>
        <w:ind w:firstLine="540"/>
        <w:jc w:val="both"/>
      </w:pPr>
      <w:r w:rsidRPr="00430B3F">
        <w:t xml:space="preserve">в) заключение соглашения о предоставлении субсидии из федерального бюджета бюджету субъекта Российской Федерации между Министерством труда и социальной защиты Российской Федерации и высшим исполнительным органом субъекта Российской Федерации в соответствии с </w:t>
      </w:r>
      <w:hyperlink r:id="rId630">
        <w:r w:rsidRPr="00430B3F">
          <w:t>пунктом 10</w:t>
        </w:r>
      </w:hyperlink>
      <w:r w:rsidRPr="00430B3F">
        <w:t xml:space="preserve"> Правил формирования, предоставления и распределения субсидий (далее - соглашение).</w:t>
      </w:r>
    </w:p>
    <w:p w:rsidR="0021344C" w:rsidRPr="00430B3F" w:rsidRDefault="0021344C">
      <w:pPr>
        <w:pStyle w:val="ConsPlusNormal"/>
        <w:spacing w:before="220"/>
        <w:ind w:firstLine="540"/>
        <w:jc w:val="both"/>
      </w:pPr>
      <w:r w:rsidRPr="00430B3F">
        <w:t>5. Результатом использования субсидии является количество введенных в эксплуатацию и отремонтированных объектов капитального строительства стационарных организаций, осуществляющих социальное обслуживание лиц с психическими расстройствами в субъектах Российской Федерации.</w:t>
      </w:r>
    </w:p>
    <w:p w:rsidR="0021344C" w:rsidRPr="00430B3F" w:rsidRDefault="0021344C">
      <w:pPr>
        <w:pStyle w:val="ConsPlusNormal"/>
        <w:spacing w:before="220"/>
        <w:ind w:firstLine="540"/>
        <w:jc w:val="both"/>
      </w:pPr>
      <w:r w:rsidRPr="00430B3F">
        <w:t xml:space="preserve">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631">
        <w:r w:rsidRPr="00430B3F">
          <w:t>типовой формой</w:t>
        </w:r>
      </w:hyperlink>
      <w:r w:rsidRPr="00430B3F">
        <w:t xml:space="preserve"> соглашения, утвержденной Министерством финансов Российской Федерации.</w:t>
      </w:r>
    </w:p>
    <w:p w:rsidR="0021344C" w:rsidRPr="00430B3F" w:rsidRDefault="0021344C">
      <w:pPr>
        <w:pStyle w:val="ConsPlusNormal"/>
        <w:spacing w:before="220"/>
        <w:ind w:firstLine="540"/>
        <w:jc w:val="both"/>
      </w:pPr>
      <w:r w:rsidRPr="00430B3F">
        <w:t xml:space="preserve">Субъект Российской Федерации вправе увеличить размер бюджетных ассигнований, предусмотренных в бюджете субъекта Российской Федерации на цели, указанные в </w:t>
      </w:r>
      <w:hyperlink w:anchor="P1525">
        <w:r w:rsidRPr="00430B3F">
          <w:t>пункте 1</w:t>
        </w:r>
      </w:hyperlink>
      <w:r w:rsidRPr="00430B3F">
        <w:t xml:space="preserve"> настоящих Правил, в том числе в целях достижения значений результата использования субсидии, предусмотренного соглашением, что не влечет за собой обязательств Российской Федерации по увеличению размера предоставляемой субсидии.</w:t>
      </w:r>
    </w:p>
    <w:p w:rsidR="0021344C" w:rsidRPr="00430B3F" w:rsidRDefault="0021344C">
      <w:pPr>
        <w:pStyle w:val="ConsPlusNormal"/>
        <w:spacing w:before="220"/>
        <w:ind w:firstLine="540"/>
        <w:jc w:val="both"/>
      </w:pPr>
      <w:r w:rsidRPr="00430B3F">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21344C" w:rsidRPr="00430B3F" w:rsidRDefault="0021344C">
      <w:pPr>
        <w:pStyle w:val="ConsPlusNormal"/>
        <w:spacing w:before="220"/>
        <w:ind w:firstLine="540"/>
        <w:jc w:val="both"/>
      </w:pPr>
      <w:r w:rsidRPr="00430B3F">
        <w:t xml:space="preserve">7. В целях эффективного использования субсидии в соглашении в дополнение к положениям, предусматриваемым в соответствии с </w:t>
      </w:r>
      <w:hyperlink r:id="rId632">
        <w:r w:rsidRPr="00430B3F">
          <w:t>пунктом 10</w:t>
        </w:r>
      </w:hyperlink>
      <w:r w:rsidRPr="00430B3F">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21344C" w:rsidRPr="00430B3F" w:rsidRDefault="0021344C">
      <w:pPr>
        <w:pStyle w:val="ConsPlusNormal"/>
        <w:spacing w:before="220"/>
        <w:ind w:firstLine="540"/>
        <w:jc w:val="both"/>
      </w:pPr>
      <w:r w:rsidRPr="00430B3F">
        <w:t>а) обеспечение 24-часового онлайн-видеонаблюдения с трансляцией в информационно-телекоммуникационной сети "Интернет" за строительством (реконструкцией) объектов капитального строительства, на софинансирование которых направляется субсидия, а в случае отсутствия для этого технической возможности обеспечение еженедельного представления по электронной почте в Министерство труда и социальной защиты Российской Федерации фотоотчета с неизменных 4 сторон (точек) строящегося (реконструируемого) объекта капитального строительства;</w:t>
      </w:r>
    </w:p>
    <w:p w:rsidR="0021344C" w:rsidRPr="00430B3F" w:rsidRDefault="0021344C">
      <w:pPr>
        <w:pStyle w:val="ConsPlusNormal"/>
        <w:spacing w:before="220"/>
        <w:ind w:firstLine="540"/>
        <w:jc w:val="both"/>
      </w:pPr>
      <w:r w:rsidRPr="00430B3F">
        <w:t>б) представление в Министерство труда и социальной защиты Российской Федерации фотоотчета с неизменных 4 сторон (точек) объекта капитального строительства, в котором осуществляется мероприятие по капитальному ремонту, с периодичностью не реже 1 раза в две недели;</w:t>
      </w:r>
    </w:p>
    <w:p w:rsidR="0021344C" w:rsidRPr="00430B3F" w:rsidRDefault="0021344C">
      <w:pPr>
        <w:pStyle w:val="ConsPlusNormal"/>
        <w:spacing w:before="220"/>
        <w:ind w:firstLine="540"/>
        <w:jc w:val="both"/>
      </w:pPr>
      <w:r w:rsidRPr="00430B3F">
        <w:t xml:space="preserve">в) необходимость соблюдения срока реализации мероприятия по капитальному ремонту </w:t>
      </w:r>
      <w:r w:rsidRPr="00430B3F">
        <w:lastRenderedPageBreak/>
        <w:t>объекта капитального строительства, который не может превышать 2 года.</w:t>
      </w:r>
    </w:p>
    <w:p w:rsidR="0021344C" w:rsidRPr="00430B3F" w:rsidRDefault="0021344C">
      <w:pPr>
        <w:pStyle w:val="ConsPlusNormal"/>
        <w:spacing w:before="220"/>
        <w:ind w:firstLine="540"/>
        <w:jc w:val="both"/>
      </w:pPr>
      <w:r w:rsidRPr="00430B3F">
        <w:t>8.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показателей региональных проектов и (или) конечных результатов реализации региональных проектов.</w:t>
      </w:r>
    </w:p>
    <w:p w:rsidR="0021344C" w:rsidRPr="00430B3F" w:rsidRDefault="0021344C">
      <w:pPr>
        <w:pStyle w:val="ConsPlusNormal"/>
        <w:spacing w:before="220"/>
        <w:ind w:firstLine="540"/>
        <w:jc w:val="both"/>
      </w:pPr>
      <w:bookmarkStart w:id="62" w:name="P1544"/>
      <w:bookmarkEnd w:id="62"/>
      <w:r w:rsidRPr="00430B3F">
        <w:t>9. Для предоставления субсидии субъект Российской Федерации должен соответствовать одному или нескольким следующим критериям отбора субъектов Российской Федерации на момент подачи заявки на предоставление субсидии на очередной финансовый год и плановый период:</w:t>
      </w:r>
    </w:p>
    <w:p w:rsidR="0021344C" w:rsidRPr="00430B3F" w:rsidRDefault="0021344C">
      <w:pPr>
        <w:pStyle w:val="ConsPlusNormal"/>
        <w:spacing w:before="220"/>
        <w:ind w:firstLine="540"/>
        <w:jc w:val="both"/>
      </w:pPr>
      <w:r w:rsidRPr="00430B3F">
        <w:t>а) наличие очередности на размещение в стационарных организациях социального обслуживания;</w:t>
      </w:r>
    </w:p>
    <w:p w:rsidR="0021344C" w:rsidRPr="00430B3F" w:rsidRDefault="0021344C">
      <w:pPr>
        <w:pStyle w:val="ConsPlusNormal"/>
        <w:spacing w:before="220"/>
        <w:ind w:firstLine="540"/>
        <w:jc w:val="both"/>
      </w:pPr>
      <w:r w:rsidRPr="00430B3F">
        <w:t>б) наличие в соответствии с официальной статистической информацией ветхих, аварийных зданий организаций социального обслуживания и зданий, требующих проведения реконструкции, капитального ремонта;</w:t>
      </w:r>
    </w:p>
    <w:p w:rsidR="0021344C" w:rsidRPr="00430B3F" w:rsidRDefault="0021344C">
      <w:pPr>
        <w:pStyle w:val="ConsPlusNormal"/>
        <w:spacing w:before="220"/>
        <w:ind w:firstLine="540"/>
        <w:jc w:val="both"/>
      </w:pPr>
      <w:r w:rsidRPr="00430B3F">
        <w:t>в) несоответствие установленным в субъекте Российской Федерации нормативам обеспечения площадью жилых помещений при предоставлении социальных услуг;</w:t>
      </w:r>
    </w:p>
    <w:p w:rsidR="0021344C" w:rsidRPr="00430B3F" w:rsidRDefault="0021344C">
      <w:pPr>
        <w:pStyle w:val="ConsPlusNormal"/>
        <w:spacing w:before="220"/>
        <w:ind w:firstLine="540"/>
        <w:jc w:val="both"/>
      </w:pPr>
      <w:r w:rsidRPr="00430B3F">
        <w:t>г) несоответствие установленным нормативам обеспечения организациями социального обслуживания на установленную единицу населения организаций;</w:t>
      </w:r>
    </w:p>
    <w:p w:rsidR="0021344C" w:rsidRPr="00430B3F" w:rsidRDefault="0021344C">
      <w:pPr>
        <w:pStyle w:val="ConsPlusNormal"/>
        <w:spacing w:before="220"/>
        <w:ind w:firstLine="540"/>
        <w:jc w:val="both"/>
      </w:pPr>
      <w:r w:rsidRPr="00430B3F">
        <w:t xml:space="preserve">д) наличие зданий организаций социального обслуживания, не соответствующих требованиям пожарной безопасности, установленным Федеральным </w:t>
      </w:r>
      <w:hyperlink r:id="rId633">
        <w:r w:rsidRPr="00430B3F">
          <w:t>законом</w:t>
        </w:r>
      </w:hyperlink>
      <w:r w:rsidRPr="00430B3F">
        <w:t xml:space="preserve"> "Технический регламент о требованиях пожарной безопасности";</w:t>
      </w:r>
    </w:p>
    <w:p w:rsidR="0021344C" w:rsidRPr="00430B3F" w:rsidRDefault="0021344C">
      <w:pPr>
        <w:pStyle w:val="ConsPlusNormal"/>
        <w:spacing w:before="220"/>
        <w:ind w:firstLine="540"/>
        <w:jc w:val="both"/>
      </w:pPr>
      <w:bookmarkStart w:id="63" w:name="P1550"/>
      <w:bookmarkEnd w:id="63"/>
      <w:r w:rsidRPr="00430B3F">
        <w:t>е) наличие государственной программы субъекта Российской Федерации, содержащей мероприятия:</w:t>
      </w:r>
    </w:p>
    <w:p w:rsidR="0021344C" w:rsidRPr="00430B3F" w:rsidRDefault="0021344C">
      <w:pPr>
        <w:pStyle w:val="ConsPlusNormal"/>
        <w:spacing w:before="220"/>
        <w:ind w:firstLine="540"/>
        <w:jc w:val="both"/>
      </w:pPr>
      <w:r w:rsidRPr="00430B3F">
        <w:t>по модернизации уже существующей инфраструктуры организаций социального обслуживания (строительство, проведение капитального ремонта, реконструкции зданий организаций социального обслуживания);</w:t>
      </w:r>
    </w:p>
    <w:p w:rsidR="0021344C" w:rsidRPr="00430B3F" w:rsidRDefault="0021344C">
      <w:pPr>
        <w:pStyle w:val="ConsPlusNormal"/>
        <w:spacing w:before="220"/>
        <w:ind w:firstLine="540"/>
        <w:jc w:val="both"/>
      </w:pPr>
      <w:r w:rsidRPr="00430B3F">
        <w:t>по поддержке (стимулированию) негосударственных организаций социального обслуживания, в том числе путем предоставления им налоговых льгот и преференций, субсидирования процентной ставки по кредитам, полученным в российских кредитных организациях;</w:t>
      </w:r>
    </w:p>
    <w:p w:rsidR="0021344C" w:rsidRPr="00430B3F" w:rsidRDefault="0021344C">
      <w:pPr>
        <w:pStyle w:val="ConsPlusNormal"/>
        <w:spacing w:before="220"/>
        <w:ind w:firstLine="540"/>
        <w:jc w:val="both"/>
      </w:pPr>
      <w:r w:rsidRPr="00430B3F">
        <w:t>по созданию условий для развития государственно-частного партнерства;</w:t>
      </w:r>
    </w:p>
    <w:p w:rsidR="0021344C" w:rsidRPr="00430B3F" w:rsidRDefault="0021344C">
      <w:pPr>
        <w:pStyle w:val="ConsPlusNormal"/>
        <w:spacing w:before="220"/>
        <w:ind w:firstLine="540"/>
        <w:jc w:val="both"/>
      </w:pPr>
      <w:r w:rsidRPr="00430B3F">
        <w:t>по развитию стационарозамещающих технологий предоставления социальных услуг;</w:t>
      </w:r>
    </w:p>
    <w:p w:rsidR="0021344C" w:rsidRPr="00430B3F" w:rsidRDefault="0021344C">
      <w:pPr>
        <w:pStyle w:val="ConsPlusNormal"/>
        <w:spacing w:before="220"/>
        <w:ind w:firstLine="540"/>
        <w:jc w:val="both"/>
      </w:pPr>
      <w:r w:rsidRPr="00430B3F">
        <w:t>ж) наличие в организации социального обслуживания различных форм дневной занятости, включая учебно-тренировочные и лечебно-трудовые мастерские, приусадебные и подсобные хозяйства, культурно-досуговые, игровые и физкультурно-образовательные пространства.</w:t>
      </w:r>
    </w:p>
    <w:p w:rsidR="0021344C" w:rsidRPr="00430B3F" w:rsidRDefault="0021344C">
      <w:pPr>
        <w:pStyle w:val="ConsPlusNormal"/>
        <w:spacing w:before="220"/>
        <w:ind w:firstLine="540"/>
        <w:jc w:val="both"/>
      </w:pPr>
      <w:r w:rsidRPr="00430B3F">
        <w:t>10. В соглашении устанавливаются значения результата использования субсидии, а также значения одного из следующих дополнительных результатов (в зависимости от степени готовности объекта, а также его социального и технического назначения):</w:t>
      </w:r>
    </w:p>
    <w:p w:rsidR="0021344C" w:rsidRPr="00430B3F" w:rsidRDefault="0021344C">
      <w:pPr>
        <w:pStyle w:val="ConsPlusNormal"/>
        <w:spacing w:before="220"/>
        <w:ind w:firstLine="540"/>
        <w:jc w:val="both"/>
      </w:pPr>
      <w:r w:rsidRPr="00430B3F">
        <w:t>а) прирост технической готовности объекта за текущий финансовый год;</w:t>
      </w:r>
    </w:p>
    <w:p w:rsidR="0021344C" w:rsidRPr="00430B3F" w:rsidRDefault="0021344C">
      <w:pPr>
        <w:pStyle w:val="ConsPlusNormal"/>
        <w:spacing w:before="220"/>
        <w:ind w:firstLine="540"/>
        <w:jc w:val="both"/>
      </w:pPr>
      <w:r w:rsidRPr="00430B3F">
        <w:t>б) количество введенных койко-мест в стационарных организациях социального обслуживания.</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Срок представления заявок в целях получения субсидии в 2025 году - до 15.12.2024 (</w:t>
            </w:r>
            <w:hyperlink r:id="rId634">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11. В целях получения субсидии в очередном финансовом году и плановом периоде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орган), до 1 февраля года, предшествующего очередному финансовому году, представляет в Министерство труда и социальной защиты Российской Федерации подписанную высшим должностным лицом субъекта Российской Федерации либо лицом, уполномоченным им в установленном порядке, заявку на предоставление субсидии на очередной финансовый год и плановый период по форме и в порядке, которые установлены Министерством труда и социальной защиты Российской Федерации (далее - заявка).</w:t>
      </w:r>
    </w:p>
    <w:p w:rsidR="0021344C" w:rsidRPr="00430B3F" w:rsidRDefault="0021344C">
      <w:pPr>
        <w:pStyle w:val="ConsPlusNormal"/>
        <w:spacing w:before="220"/>
        <w:ind w:firstLine="540"/>
        <w:jc w:val="both"/>
      </w:pPr>
      <w:r w:rsidRPr="00430B3F">
        <w:t>Заявка учитывается Министерством труда и социальной защиты Российской Федерации при формировании предложений к проекту федерального бюджета на очередной финансовый год и плановый период.</w:t>
      </w:r>
    </w:p>
    <w:p w:rsidR="0021344C" w:rsidRPr="00430B3F" w:rsidRDefault="0021344C">
      <w:pPr>
        <w:pStyle w:val="ConsPlusNormal"/>
        <w:spacing w:before="220"/>
        <w:ind w:firstLine="540"/>
        <w:jc w:val="both"/>
      </w:pPr>
      <w:r w:rsidRPr="00430B3F">
        <w:t xml:space="preserve">Нераспределенный остаток бюджетных ассигнований федерального бюджета, предусмотренный Министерству труда и социальной защиты Российской Федерации на предоставление субсидии, распределяется между субъектами Российской Федерации, имеющими право на получение субсидии в соответствии с настоящими Правилами, пропорционально размеру субсидии, определяемому в соответствии с </w:t>
      </w:r>
      <w:hyperlink w:anchor="P1578">
        <w:r w:rsidRPr="00430B3F">
          <w:t>пунктом 15</w:t>
        </w:r>
      </w:hyperlink>
      <w:r w:rsidRPr="00430B3F">
        <w:t xml:space="preserve"> настоящих Правил.</w:t>
      </w:r>
    </w:p>
    <w:p w:rsidR="0021344C" w:rsidRPr="00430B3F" w:rsidRDefault="0021344C">
      <w:pPr>
        <w:pStyle w:val="ConsPlusNormal"/>
        <w:spacing w:before="220"/>
        <w:ind w:firstLine="540"/>
        <w:jc w:val="both"/>
      </w:pPr>
      <w:bookmarkStart w:id="64" w:name="P1564"/>
      <w:bookmarkEnd w:id="64"/>
      <w:r w:rsidRPr="00430B3F">
        <w:t xml:space="preserve">12. Уполномоченный орган по запросу Министерства труда и социальной защиты Российской Федерации в части мероприятия по строительству (реконструкции) объекта капитального строительства уточняет заявку и представляет документы, указанные в </w:t>
      </w:r>
      <w:hyperlink w:anchor="P1588">
        <w:r w:rsidRPr="00430B3F">
          <w:t>подпунктах "а"</w:t>
        </w:r>
      </w:hyperlink>
      <w:r w:rsidRPr="00430B3F">
        <w:t xml:space="preserve"> - </w:t>
      </w:r>
      <w:hyperlink w:anchor="P1604">
        <w:r w:rsidRPr="00430B3F">
          <w:t>"п" пункта 17</w:t>
        </w:r>
      </w:hyperlink>
      <w:r w:rsidRPr="00430B3F">
        <w:t xml:space="preserve"> настоящих Правил, а также следующие информацию и документы:</w:t>
      </w:r>
    </w:p>
    <w:p w:rsidR="0021344C" w:rsidRPr="00430B3F" w:rsidRDefault="0021344C">
      <w:pPr>
        <w:pStyle w:val="ConsPlusNormal"/>
        <w:spacing w:before="220"/>
        <w:ind w:firstLine="540"/>
        <w:jc w:val="both"/>
      </w:pPr>
      <w:r w:rsidRPr="00430B3F">
        <w:t>а) наименование, адрес, мощность объекта капитального строительства, срок строительства (реконструкции), планируемый год ввода в эксплуатацию;</w:t>
      </w:r>
    </w:p>
    <w:p w:rsidR="0021344C" w:rsidRPr="00430B3F" w:rsidRDefault="0021344C">
      <w:pPr>
        <w:pStyle w:val="ConsPlusNormal"/>
        <w:spacing w:before="220"/>
        <w:ind w:firstLine="540"/>
        <w:jc w:val="both"/>
      </w:pPr>
      <w:r w:rsidRPr="00430B3F">
        <w:t>б) запрашиваемый объем софинансирования из федерального бюджета на строительство (реконструкцию) объекта капитального строительства (с разбивкой по годам), а также объем межбюджетных трансфертов, ранее предоставленных из федерального бюджета в целях софинансирования строительства (реконструкции) такого объекта (с разбивкой по годам);</w:t>
      </w:r>
    </w:p>
    <w:p w:rsidR="0021344C" w:rsidRPr="00430B3F" w:rsidRDefault="0021344C">
      <w:pPr>
        <w:pStyle w:val="ConsPlusNormal"/>
        <w:spacing w:before="220"/>
        <w:ind w:firstLine="540"/>
        <w:jc w:val="both"/>
      </w:pPr>
      <w:r w:rsidRPr="00430B3F">
        <w:t>в) сведения о целях и ожидаемых результатах строительства (реконструкции) объекта капитального строительства, в том числе о влиянии на достижение целей федерального проекта;</w:t>
      </w:r>
    </w:p>
    <w:p w:rsidR="0021344C" w:rsidRPr="00430B3F" w:rsidRDefault="0021344C">
      <w:pPr>
        <w:pStyle w:val="ConsPlusNormal"/>
        <w:spacing w:before="220"/>
        <w:ind w:firstLine="540"/>
        <w:jc w:val="both"/>
      </w:pPr>
      <w:r w:rsidRPr="00430B3F">
        <w:t xml:space="preserve">г) выписка из государственной программы субъекта Российской Федерации (проекта государственной программы субъекта Российской Федерации), предусмотренной </w:t>
      </w:r>
      <w:hyperlink w:anchor="P1550">
        <w:r w:rsidRPr="00430B3F">
          <w:t>подпунктом "е" пункта 9</w:t>
        </w:r>
      </w:hyperlink>
      <w:r w:rsidRPr="00430B3F">
        <w:t xml:space="preserve"> настоящих Правил;</w:t>
      </w:r>
    </w:p>
    <w:p w:rsidR="0021344C" w:rsidRPr="00430B3F" w:rsidRDefault="0021344C">
      <w:pPr>
        <w:pStyle w:val="ConsPlusNormal"/>
        <w:spacing w:before="220"/>
        <w:ind w:firstLine="540"/>
        <w:jc w:val="both"/>
      </w:pPr>
      <w:r w:rsidRPr="00430B3F">
        <w:t xml:space="preserve">д) копия выписки из проекта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подтверждающей наличие в бюджете субъекта Российской Федерации бюджетных ассигнований на исполнение указанных в </w:t>
      </w:r>
      <w:hyperlink w:anchor="P1525">
        <w:r w:rsidRPr="00430B3F">
          <w:t>пункте 1</w:t>
        </w:r>
      </w:hyperlink>
      <w:r w:rsidRPr="00430B3F">
        <w:t xml:space="preserve"> настоящих Правил расходных обязательств субъекта Российской Федерации, а также информацию об объемах бюджетных ассигнований в бюджете субъекта Российской Федерации на разработку проектной и рабочей документации, проведение инженерных изысканий и государственной экспертизы в отношении строительства (реконструкции) объектов капитального строительства.</w:t>
      </w:r>
    </w:p>
    <w:p w:rsidR="0021344C" w:rsidRPr="00430B3F" w:rsidRDefault="0021344C">
      <w:pPr>
        <w:pStyle w:val="ConsPlusNormal"/>
        <w:spacing w:before="220"/>
        <w:ind w:firstLine="540"/>
        <w:jc w:val="both"/>
      </w:pPr>
      <w:bookmarkStart w:id="65" w:name="P1570"/>
      <w:bookmarkEnd w:id="65"/>
      <w:r w:rsidRPr="00430B3F">
        <w:lastRenderedPageBreak/>
        <w:t>13. Уполномоченный орган по запросу Министерства труда и социальной защиты Российской Федерации в части мероприятия по капитальному ремонту объекта капитального строительства уточняет заявку и представляет следующие информацию и документы:</w:t>
      </w:r>
    </w:p>
    <w:p w:rsidR="0021344C" w:rsidRPr="00430B3F" w:rsidRDefault="0021344C">
      <w:pPr>
        <w:pStyle w:val="ConsPlusNormal"/>
        <w:spacing w:before="220"/>
        <w:ind w:firstLine="540"/>
        <w:jc w:val="both"/>
      </w:pPr>
      <w:r w:rsidRPr="00430B3F">
        <w:t>а) правоустанавливающие документы на объект капитального строительства;</w:t>
      </w:r>
    </w:p>
    <w:p w:rsidR="0021344C" w:rsidRPr="00430B3F" w:rsidRDefault="0021344C">
      <w:pPr>
        <w:pStyle w:val="ConsPlusNormal"/>
        <w:spacing w:before="220"/>
        <w:ind w:firstLine="540"/>
        <w:jc w:val="both"/>
      </w:pPr>
      <w:r w:rsidRPr="00430B3F">
        <w:t>б) наименование, адрес, мощность объекта капитального строительства, подлежащего капитальному ремонту, срок проведения капитального ремонта, планируемый срок завершения работ по капитальному ремонту;</w:t>
      </w:r>
    </w:p>
    <w:p w:rsidR="0021344C" w:rsidRPr="00430B3F" w:rsidRDefault="0021344C">
      <w:pPr>
        <w:pStyle w:val="ConsPlusNormal"/>
        <w:spacing w:before="220"/>
        <w:ind w:firstLine="540"/>
        <w:jc w:val="both"/>
      </w:pPr>
      <w:r w:rsidRPr="00430B3F">
        <w:t>в) запрашиваемый объем софинансирования из федерального бюджета на проведение капитального ремонта объекта капитального строительства (с разбивкой по годам);</w:t>
      </w:r>
    </w:p>
    <w:p w:rsidR="0021344C" w:rsidRPr="00430B3F" w:rsidRDefault="0021344C">
      <w:pPr>
        <w:pStyle w:val="ConsPlusNormal"/>
        <w:spacing w:before="220"/>
        <w:ind w:firstLine="540"/>
        <w:jc w:val="both"/>
      </w:pPr>
      <w:r w:rsidRPr="00430B3F">
        <w:t>г) сведения о целях и ожидаемых результатах капитального ремонта объекта капитального строительства, в том числе о влиянии на достижение целей федерального проекта;</w:t>
      </w:r>
    </w:p>
    <w:p w:rsidR="0021344C" w:rsidRPr="00430B3F" w:rsidRDefault="0021344C">
      <w:pPr>
        <w:pStyle w:val="ConsPlusNormal"/>
        <w:spacing w:before="220"/>
        <w:ind w:firstLine="540"/>
        <w:jc w:val="both"/>
      </w:pPr>
      <w:r w:rsidRPr="00430B3F">
        <w:t>д) копия положительного заключения государственной экспертизы о достоверности определения сметной стоимости капитального ремонта объекта капитального строительства;</w:t>
      </w:r>
    </w:p>
    <w:p w:rsidR="0021344C" w:rsidRPr="00430B3F" w:rsidRDefault="0021344C">
      <w:pPr>
        <w:pStyle w:val="ConsPlusNormal"/>
        <w:spacing w:before="220"/>
        <w:ind w:firstLine="540"/>
        <w:jc w:val="both"/>
      </w:pPr>
      <w:r w:rsidRPr="00430B3F">
        <w:t>е) акт обследования и дефектная ведомость, утвержденные заказчиком и содержащие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w:t>
      </w:r>
    </w:p>
    <w:p w:rsidR="0021344C" w:rsidRPr="00430B3F" w:rsidRDefault="0021344C">
      <w:pPr>
        <w:pStyle w:val="ConsPlusNormal"/>
        <w:spacing w:before="220"/>
        <w:ind w:firstLine="540"/>
        <w:jc w:val="both"/>
      </w:pPr>
      <w:r w:rsidRPr="00430B3F">
        <w:t>14. Для обеспечения приоритетного характера финансового обеспечения задач социально-экономического развития Дальневосточного федерального округа общий размер субсидий, предоставляемых бюджетам субъектов Российской Федерации, входящих в состав Дальневосточного федерального округа, в очередном финансовом году, определенный на основании представленных ими заявок, должен составлять не менее 7,2 процента общего размера субсидий, предоставляемых бюджетам субъектов Российской Федерации в очередном финансовом году и плановом периоде.</w:t>
      </w:r>
    </w:p>
    <w:p w:rsidR="0021344C" w:rsidRPr="00430B3F" w:rsidRDefault="0021344C">
      <w:pPr>
        <w:pStyle w:val="ConsPlusNormal"/>
        <w:spacing w:before="220"/>
        <w:ind w:firstLine="540"/>
        <w:jc w:val="both"/>
      </w:pPr>
      <w:bookmarkStart w:id="66" w:name="P1578"/>
      <w:bookmarkEnd w:id="66"/>
      <w:r w:rsidRPr="00430B3F">
        <w:t>15. Размер субсидии, предоставляемой i-му субъекту Российской Федерации (C</w:t>
      </w:r>
      <w:r w:rsidRPr="00430B3F">
        <w:rPr>
          <w:vertAlign w:val="subscript"/>
        </w:rPr>
        <w:t>i</w:t>
      </w:r>
      <w:r w:rsidRPr="00430B3F">
        <w:t>), определяется по формуле:</w:t>
      </w:r>
    </w:p>
    <w:p w:rsidR="0021344C" w:rsidRPr="00430B3F" w:rsidRDefault="0021344C">
      <w:pPr>
        <w:pStyle w:val="ConsPlusNormal"/>
        <w:ind w:firstLine="540"/>
        <w:jc w:val="both"/>
      </w:pPr>
    </w:p>
    <w:p w:rsidR="0021344C" w:rsidRPr="00430B3F" w:rsidRDefault="0021344C">
      <w:pPr>
        <w:pStyle w:val="ConsPlusNormal"/>
        <w:jc w:val="center"/>
      </w:pPr>
      <w:r w:rsidRPr="00430B3F">
        <w:rPr>
          <w:noProof/>
          <w:position w:val="-27"/>
        </w:rPr>
        <w:drawing>
          <wp:inline distT="0" distB="0" distL="0" distR="0" wp14:anchorId="08FF321B" wp14:editId="4131E64A">
            <wp:extent cx="1330960" cy="4927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330960" cy="492760"/>
                    </a:xfrm>
                    <a:prstGeom prst="rect">
                      <a:avLst/>
                    </a:prstGeom>
                    <a:noFill/>
                    <a:ln>
                      <a:noFill/>
                    </a:ln>
                  </pic:spPr>
                </pic:pic>
              </a:graphicData>
            </a:graphic>
          </wp:inline>
        </w:drawing>
      </w:r>
    </w:p>
    <w:p w:rsidR="0021344C" w:rsidRPr="00430B3F" w:rsidRDefault="0021344C">
      <w:pPr>
        <w:pStyle w:val="ConsPlusNormal"/>
        <w:ind w:firstLine="540"/>
        <w:jc w:val="both"/>
      </w:pPr>
    </w:p>
    <w:p w:rsidR="0021344C" w:rsidRPr="00430B3F" w:rsidRDefault="0021344C">
      <w:pPr>
        <w:pStyle w:val="ConsPlusNormal"/>
        <w:ind w:firstLine="540"/>
        <w:jc w:val="both"/>
      </w:pPr>
      <w:r w:rsidRPr="00430B3F">
        <w:t>где:</w:t>
      </w:r>
    </w:p>
    <w:p w:rsidR="0021344C" w:rsidRPr="00430B3F" w:rsidRDefault="0021344C">
      <w:pPr>
        <w:pStyle w:val="ConsPlusNormal"/>
        <w:spacing w:before="220"/>
        <w:ind w:firstLine="540"/>
        <w:jc w:val="both"/>
      </w:pPr>
      <w:r w:rsidRPr="00430B3F">
        <w:t>V - объем бюджетных ассигнований, предусмотренных в федеральном бюджете на соответствующий финансовый год на предоставление субсидии;</w:t>
      </w:r>
    </w:p>
    <w:p w:rsidR="0021344C" w:rsidRPr="00430B3F" w:rsidRDefault="0021344C">
      <w:pPr>
        <w:pStyle w:val="ConsPlusNormal"/>
        <w:spacing w:before="220"/>
        <w:ind w:firstLine="540"/>
        <w:jc w:val="both"/>
      </w:pPr>
      <w:r w:rsidRPr="00430B3F">
        <w:t>S</w:t>
      </w:r>
      <w:r w:rsidRPr="00430B3F">
        <w:rPr>
          <w:vertAlign w:val="subscript"/>
        </w:rPr>
        <w:t>i</w:t>
      </w:r>
      <w:r w:rsidRPr="00430B3F">
        <w:t xml:space="preserve"> - объем расходных обязательств i-го субъекта Российской Федерации по финансовому обеспечению мероприятий по строительству (реконструкции), капитальному ремонту объекта капитального строительства согласно заявке, поступившей в Министерство труда и социальной защиты Российской Федерации до 1 февраля года, предшествующего очередному финансовому году;</w:t>
      </w:r>
    </w:p>
    <w:p w:rsidR="0021344C" w:rsidRPr="00430B3F" w:rsidRDefault="0021344C">
      <w:pPr>
        <w:pStyle w:val="ConsPlusNormal"/>
        <w:spacing w:before="220"/>
        <w:ind w:firstLine="540"/>
        <w:jc w:val="both"/>
      </w:pPr>
      <w:r w:rsidRPr="00430B3F">
        <w:t>Y</w:t>
      </w:r>
      <w:r w:rsidRPr="00430B3F">
        <w:rPr>
          <w:vertAlign w:val="subscript"/>
        </w:rPr>
        <w:t>i</w:t>
      </w:r>
      <w:r w:rsidRPr="00430B3F">
        <w:t xml:space="preserve"> - предельный уровень софинансирования расходного обязательства i-го субъекта Российской Федерации из федерального бюджета, определенный в соответствии с </w:t>
      </w:r>
      <w:hyperlink r:id="rId635">
        <w:r w:rsidRPr="00430B3F">
          <w:t>пунктом 13</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 xml:space="preserve">16. В случае выделения бюджетных ассигнований из резервного фонда Правительства Российской Федерации порядок определения общего размера субсидий, предоставляемых </w:t>
      </w:r>
      <w:r w:rsidRPr="00430B3F">
        <w:lastRenderedPageBreak/>
        <w:t xml:space="preserve">бюджетам субъектов Российской Федерации в очередном финансовом году и плановом периоде, и размера субсидии, предоставляемой i-му субъекту Российской Федерации в очередном финансовом году и плановом периоде, установленный </w:t>
      </w:r>
      <w:hyperlink w:anchor="P1578">
        <w:r w:rsidRPr="00430B3F">
          <w:t>пунктом 15</w:t>
        </w:r>
      </w:hyperlink>
      <w:r w:rsidRPr="00430B3F">
        <w:t xml:space="preserve"> настоящих Правил, не применяется. Общий размер субсидий и размер субсидии, предоставляемой i-му субъекту Российской Федерации, определяются на основании правового акта Правительства Российской Федерации о выделении бюджетных ассигнований из резервного фонда Правительства Российской Федерации.</w:t>
      </w:r>
    </w:p>
    <w:p w:rsidR="0021344C" w:rsidRPr="00430B3F" w:rsidRDefault="0021344C">
      <w:pPr>
        <w:pStyle w:val="ConsPlusNormal"/>
        <w:spacing w:before="220"/>
        <w:ind w:firstLine="540"/>
        <w:jc w:val="both"/>
      </w:pPr>
      <w:bookmarkStart w:id="67" w:name="P1587"/>
      <w:bookmarkEnd w:id="67"/>
      <w:r w:rsidRPr="00430B3F">
        <w:t>17. Уполномоченный орган в части мероприятия по строительству (реконструкции) объекта капитального строительства до 1 декабря текущего финансового года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формирует и заполняет карточку объекта капитального строительства, обеспечивает ее согласование и утверждение, а также в целях заключения соглашения представляет в Министерство труда и социальной защиты Российской Федерации:</w:t>
      </w:r>
    </w:p>
    <w:p w:rsidR="0021344C" w:rsidRPr="00430B3F" w:rsidRDefault="0021344C">
      <w:pPr>
        <w:pStyle w:val="ConsPlusNormal"/>
        <w:spacing w:before="220"/>
        <w:ind w:firstLine="540"/>
        <w:jc w:val="both"/>
      </w:pPr>
      <w:bookmarkStart w:id="68" w:name="P1588"/>
      <w:bookmarkEnd w:id="68"/>
      <w:r w:rsidRPr="00430B3F">
        <w:t>а) паспорт инвестиционного проекта по форме, утвержденной Министерством строительства и жилищно-коммунального хозяйства Российской Федерации;</w:t>
      </w:r>
    </w:p>
    <w:p w:rsidR="0021344C" w:rsidRPr="00430B3F" w:rsidRDefault="0021344C">
      <w:pPr>
        <w:pStyle w:val="ConsPlusNormal"/>
        <w:spacing w:before="220"/>
        <w:ind w:firstLine="540"/>
        <w:jc w:val="both"/>
      </w:pPr>
      <w:bookmarkStart w:id="69" w:name="P1589"/>
      <w:bookmarkEnd w:id="69"/>
      <w:r w:rsidRPr="00430B3F">
        <w:t>б) копии документов об утверждении проектной документации в соответствии с законодательством Российской Федерации, заверенные в установленном порядке, а также проектную документацию, включающую сметную документацию, на электронных носителях;</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пп. "в" п. 17 утрачивает силу в части представления заключения и разделов проектной документации до получения положительного заключения госэкспертизы для ДНР, ЛНР, Запорожской и Херсонской областей (</w:t>
            </w:r>
            <w:hyperlink r:id="rId636">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bookmarkStart w:id="70" w:name="P1592"/>
      <w:bookmarkEnd w:id="70"/>
      <w:r w:rsidRPr="00430B3F">
        <w:t xml:space="preserve">в) копию положительного заключения государственной экспертизы проектной документации, содержащую оценку достоверности определения сметной стоимости строительства (реконструкции) объекта капитального строительства, в случаях, установленных </w:t>
      </w:r>
      <w:hyperlink r:id="rId637">
        <w:r w:rsidRPr="00430B3F">
          <w:t>частью 2 статьи 8.3</w:t>
        </w:r>
      </w:hyperlink>
      <w:r w:rsidRPr="00430B3F">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обязательным, для Донецкой Народной Республики, Луганской Народной Республики, Запорожской области и Херсонской области заключение по результатам экспертного сопровождения результатов инженерных изысканий и (или) разделов проектной документации объекта капитального строительства до получения положительного заключения государственной экспертизы;</w:t>
      </w:r>
    </w:p>
    <w:p w:rsidR="0021344C" w:rsidRPr="00430B3F" w:rsidRDefault="0021344C">
      <w:pPr>
        <w:pStyle w:val="ConsPlusNormal"/>
        <w:spacing w:before="220"/>
        <w:ind w:firstLine="540"/>
        <w:jc w:val="both"/>
      </w:pPr>
      <w:r w:rsidRPr="00430B3F">
        <w:t>г) обоснование необходимости принятия решения в отношении объекта капитального строительства в случае отсутствия утвержденной проектной документации, получившей положительное заключение государственной экспертизы, с указанием причин отсутствия указанной документации и сроков ее разработки;</w:t>
      </w:r>
    </w:p>
    <w:p w:rsidR="0021344C" w:rsidRPr="00430B3F" w:rsidRDefault="0021344C">
      <w:pPr>
        <w:pStyle w:val="ConsPlusNormal"/>
        <w:spacing w:before="220"/>
        <w:ind w:firstLine="540"/>
        <w:jc w:val="both"/>
      </w:pPr>
      <w:r w:rsidRPr="00430B3F">
        <w:t>д) гарантию субъекта Российской Федерации о финансировании эксплуатационных расходов, необходимых для содержания объекта капитального строительства после его ввода в эксплуатацию за счет средств бюджета субъекта Российской Федерации, с приложением расчета объема ежегодных расходов, а также документов и материалов, обосновывающих указанный расчет, и о последующем профильном использовании объекта капитального строительства;</w:t>
      </w:r>
    </w:p>
    <w:p w:rsidR="0021344C" w:rsidRPr="00430B3F" w:rsidRDefault="0021344C">
      <w:pPr>
        <w:pStyle w:val="ConsPlusNormal"/>
        <w:spacing w:before="220"/>
        <w:ind w:firstLine="540"/>
        <w:jc w:val="both"/>
      </w:pPr>
      <w:r w:rsidRPr="00430B3F">
        <w:t xml:space="preserve">е) копии правоустанавливающих документов на земельный участок, а в случае их отсутствия - копию решения о предварительном согласовании места размещения объекта капитального </w:t>
      </w:r>
      <w:r w:rsidRPr="00430B3F">
        <w:lastRenderedPageBreak/>
        <w:t>строительства, заверенные в установленном порядке;</w:t>
      </w:r>
    </w:p>
    <w:p w:rsidR="0021344C" w:rsidRPr="00430B3F" w:rsidRDefault="0021344C">
      <w:pPr>
        <w:pStyle w:val="ConsPlusNormal"/>
        <w:spacing w:before="220"/>
        <w:ind w:firstLine="540"/>
        <w:jc w:val="both"/>
      </w:pPr>
      <w:r w:rsidRPr="00430B3F">
        <w:t>ж) исходные данные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заключение, выданное по результатам указанной проверки (при наличии), - в отношении объектов, по которым в случаях, установленных Правительством Российской Федерации, требуется проведение такой проверки;</w:t>
      </w:r>
    </w:p>
    <w:p w:rsidR="0021344C" w:rsidRPr="00430B3F" w:rsidRDefault="0021344C">
      <w:pPr>
        <w:pStyle w:val="ConsPlusNormal"/>
        <w:spacing w:before="220"/>
        <w:ind w:firstLine="540"/>
        <w:jc w:val="both"/>
      </w:pPr>
      <w:bookmarkStart w:id="71" w:name="P1597"/>
      <w:bookmarkEnd w:id="71"/>
      <w:r w:rsidRPr="00430B3F">
        <w:t>з) копии документов, подтверждающих полномочия заказчика-застройщика, заверенные в установленном порядке;</w:t>
      </w:r>
    </w:p>
    <w:p w:rsidR="0021344C" w:rsidRPr="00430B3F" w:rsidRDefault="0021344C">
      <w:pPr>
        <w:pStyle w:val="ConsPlusNormal"/>
        <w:spacing w:before="220"/>
        <w:ind w:firstLine="540"/>
        <w:jc w:val="both"/>
      </w:pPr>
      <w:r w:rsidRPr="00430B3F">
        <w:t>и) финансово-экономическое обоснование расчета стоимости объекта капитального строительства;</w:t>
      </w:r>
    </w:p>
    <w:p w:rsidR="0021344C" w:rsidRPr="00430B3F" w:rsidRDefault="0021344C">
      <w:pPr>
        <w:pStyle w:val="ConsPlusNormal"/>
        <w:spacing w:before="220"/>
        <w:ind w:firstLine="540"/>
        <w:jc w:val="both"/>
      </w:pPr>
      <w:r w:rsidRPr="00430B3F">
        <w:t>к) справку уполномоченного органа о степени технической готовности объекта;</w:t>
      </w:r>
    </w:p>
    <w:p w:rsidR="0021344C" w:rsidRPr="00430B3F" w:rsidRDefault="0021344C">
      <w:pPr>
        <w:pStyle w:val="ConsPlusNormal"/>
        <w:spacing w:before="220"/>
        <w:ind w:firstLine="540"/>
        <w:jc w:val="both"/>
      </w:pPr>
      <w:bookmarkStart w:id="72" w:name="P1600"/>
      <w:bookmarkEnd w:id="72"/>
      <w:r w:rsidRPr="00430B3F">
        <w:t>л) выписку из Единого государственного реестра недвижимости об основных характеристиках и зарегистрированных правах юридического лица на объект недвижимости (при проведении реконструкции);</w:t>
      </w:r>
    </w:p>
    <w:p w:rsidR="0021344C" w:rsidRPr="00430B3F" w:rsidRDefault="0021344C">
      <w:pPr>
        <w:pStyle w:val="ConsPlusNormal"/>
        <w:spacing w:before="220"/>
        <w:ind w:firstLine="540"/>
        <w:jc w:val="both"/>
      </w:pPr>
      <w:bookmarkStart w:id="73" w:name="P1601"/>
      <w:bookmarkEnd w:id="73"/>
      <w:r w:rsidRPr="00430B3F">
        <w:t>м) копию разрешения на строительство, заверенную в установленном порядке;</w:t>
      </w:r>
    </w:p>
    <w:p w:rsidR="0021344C" w:rsidRPr="00430B3F" w:rsidRDefault="0021344C">
      <w:pPr>
        <w:pStyle w:val="ConsPlusNormal"/>
        <w:spacing w:before="220"/>
        <w:ind w:firstLine="540"/>
        <w:jc w:val="both"/>
      </w:pPr>
      <w:r w:rsidRPr="00430B3F">
        <w:t xml:space="preserve">н)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w:t>
      </w:r>
      <w:hyperlink w:anchor="P1525">
        <w:r w:rsidRPr="00430B3F">
          <w:t>пункте 1</w:t>
        </w:r>
      </w:hyperlink>
      <w:r w:rsidRPr="00430B3F">
        <w:t xml:space="preserve"> настоящих Правил расходных обязательств субъекта Российской Федерации, либо выписку из проекта закона субъекта Российской Федерации о бюджете субъекта Российской Федерации при его формировании субъектом Российской Федерации по состоянию на 1 декабря текущего финансового года;</w:t>
      </w:r>
    </w:p>
    <w:p w:rsidR="0021344C" w:rsidRPr="00430B3F" w:rsidRDefault="0021344C">
      <w:pPr>
        <w:pStyle w:val="ConsPlusNormal"/>
        <w:spacing w:before="220"/>
        <w:ind w:firstLine="540"/>
        <w:jc w:val="both"/>
      </w:pPr>
      <w:r w:rsidRPr="00430B3F">
        <w:t>о) копию нормативного правового акта, определяющего уполномоченный орган, заверенную в установленном порядке;</w:t>
      </w:r>
    </w:p>
    <w:p w:rsidR="0021344C" w:rsidRPr="00430B3F" w:rsidRDefault="0021344C">
      <w:pPr>
        <w:pStyle w:val="ConsPlusNormal"/>
        <w:spacing w:before="220"/>
        <w:ind w:firstLine="540"/>
        <w:jc w:val="both"/>
      </w:pPr>
      <w:bookmarkStart w:id="74" w:name="P1604"/>
      <w:bookmarkEnd w:id="74"/>
      <w:r w:rsidRPr="00430B3F">
        <w:t>п) выписку из правовых актов субъекта Российской Федерации об утверждении государственной программы субъекта Российской Федерации, включая перечень мероприятий (результатов), в целях софинансирования которых предоставляется субсидия, в соответствии с требованиями нормативных правовых актов Российской Федерации;</w:t>
      </w:r>
    </w:p>
    <w:p w:rsidR="0021344C" w:rsidRPr="00430B3F" w:rsidRDefault="0021344C">
      <w:pPr>
        <w:pStyle w:val="ConsPlusNormal"/>
        <w:spacing w:before="220"/>
        <w:ind w:firstLine="540"/>
        <w:jc w:val="both"/>
      </w:pPr>
      <w:r w:rsidRPr="00430B3F">
        <w:t xml:space="preserve">р) обоснование необходимости включения сведений об объекте капитального строительства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осуществляются (планируются к осуществлению) за счет средств федерального бюджета (далее - реестр объектов капитального строительства, объектов недвижимого имущества), в случае отсутствия документов, определенных </w:t>
      </w:r>
      <w:hyperlink w:anchor="P1589">
        <w:r w:rsidRPr="00430B3F">
          <w:t>подпунктами "б"</w:t>
        </w:r>
      </w:hyperlink>
      <w:r w:rsidRPr="00430B3F">
        <w:t xml:space="preserve">, </w:t>
      </w:r>
      <w:hyperlink w:anchor="P1592">
        <w:r w:rsidRPr="00430B3F">
          <w:t>"в"</w:t>
        </w:r>
      </w:hyperlink>
      <w:r w:rsidRPr="00430B3F">
        <w:t xml:space="preserve"> и </w:t>
      </w:r>
      <w:hyperlink w:anchor="P1601">
        <w:r w:rsidRPr="00430B3F">
          <w:t>"м"</w:t>
        </w:r>
      </w:hyperlink>
      <w:r w:rsidRPr="00430B3F">
        <w:t xml:space="preserve"> настоящего пункта.</w:t>
      </w:r>
    </w:p>
    <w:p w:rsidR="0021344C" w:rsidRPr="00430B3F" w:rsidRDefault="0021344C">
      <w:pPr>
        <w:pStyle w:val="ConsPlusNormal"/>
        <w:spacing w:before="220"/>
        <w:ind w:firstLine="540"/>
        <w:jc w:val="both"/>
      </w:pPr>
      <w:r w:rsidRPr="00430B3F">
        <w:t xml:space="preserve">18. В случае отсутствия документов, определенных </w:t>
      </w:r>
      <w:hyperlink w:anchor="P1589">
        <w:r w:rsidRPr="00430B3F">
          <w:t>подпунктами "б"</w:t>
        </w:r>
      </w:hyperlink>
      <w:r w:rsidRPr="00430B3F">
        <w:t xml:space="preserve">, </w:t>
      </w:r>
      <w:hyperlink w:anchor="P1592">
        <w:r w:rsidRPr="00430B3F">
          <w:t>"в"</w:t>
        </w:r>
      </w:hyperlink>
      <w:r w:rsidRPr="00430B3F">
        <w:t xml:space="preserve"> и </w:t>
      </w:r>
      <w:hyperlink w:anchor="P1601">
        <w:r w:rsidRPr="00430B3F">
          <w:t>"м" пункта 17</w:t>
        </w:r>
      </w:hyperlink>
      <w:r w:rsidRPr="00430B3F">
        <w:t xml:space="preserve"> настоящих Правил, Министерство труда и социальной защиты Российской Федерации вправе заключить соглашение при наличии обоснования необходимости включения сведений об объекте капитального строительства в реестр объектов капитального строительства, объектов недвижимого имущества и заявки на включаемый объект, подписанной высшим должностным лицом субъекта Российской Федерации либо лицом, уполномоченным им в установленном порядке.</w:t>
      </w:r>
    </w:p>
    <w:p w:rsidR="0021344C" w:rsidRPr="00430B3F" w:rsidRDefault="0021344C">
      <w:pPr>
        <w:pStyle w:val="ConsPlusNormal"/>
        <w:spacing w:before="220"/>
        <w:ind w:firstLine="540"/>
        <w:jc w:val="both"/>
      </w:pPr>
      <w:r w:rsidRPr="00430B3F">
        <w:t xml:space="preserve">19. Устанавливаемый соглашением срок представления уполномоченным органом документов, указанных в </w:t>
      </w:r>
      <w:hyperlink w:anchor="P1589">
        <w:r w:rsidRPr="00430B3F">
          <w:t>подпунктах "б"</w:t>
        </w:r>
      </w:hyperlink>
      <w:r w:rsidRPr="00430B3F">
        <w:t xml:space="preserve">, </w:t>
      </w:r>
      <w:hyperlink w:anchor="P1592">
        <w:r w:rsidRPr="00430B3F">
          <w:t>"в"</w:t>
        </w:r>
      </w:hyperlink>
      <w:r w:rsidRPr="00430B3F">
        <w:t xml:space="preserve"> и </w:t>
      </w:r>
      <w:hyperlink w:anchor="P1601">
        <w:r w:rsidRPr="00430B3F">
          <w:t>"м" пункта 17</w:t>
        </w:r>
      </w:hyperlink>
      <w:r w:rsidRPr="00430B3F">
        <w:t xml:space="preserve"> настоящих Правил, не может быть </w:t>
      </w:r>
      <w:r w:rsidRPr="00430B3F">
        <w:lastRenderedPageBreak/>
        <w:t>позднее 1 июля года, предшествующего году предоставления субсидии. При нарушении установленного соглашением срока представления документов Министерство труда и социальной защиты Российской Федерации вправе расторгнуть соглашение, в том числе в одностороннем порядке.</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п. 20 утрачивает силу (</w:t>
            </w:r>
            <w:hyperlink r:id="rId638">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 xml:space="preserve">20. В случае отсутствия у Донецкой Народной Республики, Луганской Народной Республики, Белгородской области, Брянской области, Запорожской области, Курской области и Херсонской области документов, определенных </w:t>
      </w:r>
      <w:hyperlink w:anchor="P1589">
        <w:r w:rsidRPr="00430B3F">
          <w:t>подпунктами "б"</w:t>
        </w:r>
      </w:hyperlink>
      <w:r w:rsidRPr="00430B3F">
        <w:t xml:space="preserve">, </w:t>
      </w:r>
      <w:hyperlink w:anchor="P1592">
        <w:r w:rsidRPr="00430B3F">
          <w:t>"в"</w:t>
        </w:r>
      </w:hyperlink>
      <w:r w:rsidRPr="00430B3F">
        <w:t xml:space="preserve">, </w:t>
      </w:r>
      <w:hyperlink w:anchor="P1597">
        <w:r w:rsidRPr="00430B3F">
          <w:t>"з"</w:t>
        </w:r>
      </w:hyperlink>
      <w:r w:rsidRPr="00430B3F">
        <w:t xml:space="preserve">, </w:t>
      </w:r>
      <w:hyperlink w:anchor="P1600">
        <w:r w:rsidRPr="00430B3F">
          <w:t>"л"</w:t>
        </w:r>
      </w:hyperlink>
      <w:r w:rsidRPr="00430B3F">
        <w:t xml:space="preserve"> и </w:t>
      </w:r>
      <w:hyperlink w:anchor="P1601">
        <w:r w:rsidRPr="00430B3F">
          <w:t>"м" пункта 17</w:t>
        </w:r>
      </w:hyperlink>
      <w:r w:rsidRPr="00430B3F">
        <w:t xml:space="preserve"> настоящих Правил, при соответствии одному или нескольким критериям отбора субъектов Российской Федерации на момент подачи заявки на предоставление субсидии на очередной финансовый год и плановый период, установленным </w:t>
      </w:r>
      <w:hyperlink w:anchor="P1544">
        <w:r w:rsidRPr="00430B3F">
          <w:t>пунктом 9</w:t>
        </w:r>
      </w:hyperlink>
      <w:r w:rsidRPr="00430B3F">
        <w:t xml:space="preserve"> настоящих Правил, Министерство труда и социальной защиты Российской Федерации вправе заключить соглашение при наличии обоснования необходимости включения сведений об объекте капитального строительства в реестр объектов капитального строительства, объектов недвижимого имущества и заявки на включаемый объект, подписанной высшим должностным лицом субъекта Российской Федерации либо лицом, уполномоченным им в установленном порядке, а также задания застройщика или технического заказчика на проектирование.</w:t>
      </w:r>
    </w:p>
    <w:p w:rsidR="0021344C" w:rsidRPr="00430B3F" w:rsidRDefault="00213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С 01.01.2026 п. 21 утрачивает силу (</w:t>
            </w:r>
            <w:hyperlink r:id="rId639">
              <w:r w:rsidRPr="00430B3F">
                <w:t>Постановление</w:t>
              </w:r>
            </w:hyperlink>
            <w:r w:rsidRPr="00430B3F">
              <w:t xml:space="preserve"> Правительства РФ от 30.11.2024 N 1696).</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Normal"/>
        <w:spacing w:before="280"/>
        <w:ind w:firstLine="540"/>
        <w:jc w:val="both"/>
      </w:pPr>
      <w:r w:rsidRPr="00430B3F">
        <w:t xml:space="preserve">21. Устанавливаемый соглашением срок представления уполномоченным органом Донецкой Народной Республики, Луганской Народной Республики, Белгородской области, Брянской области, Запорожской области, Курской области и Херсонской области документов, указанных в </w:t>
      </w:r>
      <w:hyperlink w:anchor="P1589">
        <w:r w:rsidRPr="00430B3F">
          <w:t>подпунктах "б"</w:t>
        </w:r>
      </w:hyperlink>
      <w:r w:rsidRPr="00430B3F">
        <w:t xml:space="preserve">, </w:t>
      </w:r>
      <w:hyperlink w:anchor="P1592">
        <w:r w:rsidRPr="00430B3F">
          <w:t>"в"</w:t>
        </w:r>
      </w:hyperlink>
      <w:r w:rsidRPr="00430B3F">
        <w:t xml:space="preserve">, </w:t>
      </w:r>
      <w:hyperlink w:anchor="P1597">
        <w:r w:rsidRPr="00430B3F">
          <w:t>"з"</w:t>
        </w:r>
      </w:hyperlink>
      <w:r w:rsidRPr="00430B3F">
        <w:t xml:space="preserve">, </w:t>
      </w:r>
      <w:hyperlink w:anchor="P1600">
        <w:r w:rsidRPr="00430B3F">
          <w:t>"л"</w:t>
        </w:r>
      </w:hyperlink>
      <w:r w:rsidRPr="00430B3F">
        <w:t xml:space="preserve"> и </w:t>
      </w:r>
      <w:hyperlink w:anchor="P1601">
        <w:r w:rsidRPr="00430B3F">
          <w:t>"м" пункта 17</w:t>
        </w:r>
      </w:hyperlink>
      <w:r w:rsidRPr="00430B3F">
        <w:t xml:space="preserve"> настоящих Правил, не может быть позднее 1 октября года, предшествующего году предоставления субсидии на софинансирование расходных обязательств субъектов Российской Федерации по строительству (реконструкции) объекта капитального строительства. В случае нарушения установленного соглашением срока представления указанных документов Министерство труда и социальной защиты Российской Федерации вправе расторгнуть соглашение, в том числе в одностороннем порядке.</w:t>
      </w:r>
    </w:p>
    <w:p w:rsidR="0021344C" w:rsidRPr="00430B3F" w:rsidRDefault="0021344C">
      <w:pPr>
        <w:pStyle w:val="ConsPlusNormal"/>
        <w:spacing w:before="220"/>
        <w:ind w:firstLine="540"/>
        <w:jc w:val="both"/>
      </w:pPr>
      <w:bookmarkStart w:id="75" w:name="P1614"/>
      <w:bookmarkEnd w:id="75"/>
      <w:r w:rsidRPr="00430B3F">
        <w:t xml:space="preserve">22. В целях заключения соглашения в части мероприятия по капитальному ремонту объекта капитального строительства уполномоченный орган до 1 декабря текущего финансового года представляет в Министерство труда и социальной защиты Российской Федерации документы, указанные в </w:t>
      </w:r>
      <w:hyperlink w:anchor="P1570">
        <w:r w:rsidRPr="00430B3F">
          <w:t>пункте 13</w:t>
        </w:r>
      </w:hyperlink>
      <w:r w:rsidRPr="00430B3F">
        <w:t xml:space="preserve"> настоящих Правил, а также:</w:t>
      </w:r>
    </w:p>
    <w:p w:rsidR="0021344C" w:rsidRPr="00430B3F" w:rsidRDefault="0021344C">
      <w:pPr>
        <w:pStyle w:val="ConsPlusNormal"/>
        <w:spacing w:before="220"/>
        <w:ind w:firstLine="540"/>
        <w:jc w:val="both"/>
      </w:pPr>
      <w:r w:rsidRPr="00430B3F">
        <w:t>а) выписку из правового акта субъекта Российской Федерации, утверждающего государственную программу субъекта Российской Федерации, включающую перечень мероприятий (результатов), в целях софинансирования которых предоставляется субсидия, в соответствии с требованиями нормативных правовых актов Российской Федерации;</w:t>
      </w:r>
    </w:p>
    <w:p w:rsidR="0021344C" w:rsidRPr="00430B3F" w:rsidRDefault="0021344C">
      <w:pPr>
        <w:pStyle w:val="ConsPlusNormal"/>
        <w:spacing w:before="220"/>
        <w:ind w:firstLine="540"/>
        <w:jc w:val="both"/>
      </w:pPr>
      <w:r w:rsidRPr="00430B3F">
        <w:t>б) финансово-экономическое обоснование расчета стоимости капитального ремонта объекта капитального строительства;</w:t>
      </w:r>
    </w:p>
    <w:p w:rsidR="0021344C" w:rsidRPr="00430B3F" w:rsidRDefault="0021344C">
      <w:pPr>
        <w:pStyle w:val="ConsPlusNormal"/>
        <w:spacing w:before="220"/>
        <w:ind w:firstLine="540"/>
        <w:jc w:val="both"/>
      </w:pPr>
      <w:r w:rsidRPr="00430B3F">
        <w:t xml:space="preserve">в)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w:t>
      </w:r>
      <w:hyperlink w:anchor="P1525">
        <w:r w:rsidRPr="00430B3F">
          <w:t>пункте 1</w:t>
        </w:r>
      </w:hyperlink>
      <w:r w:rsidRPr="00430B3F">
        <w:t xml:space="preserve"> настоящих Правил расходных обязательств субъекта Российской Федерации, либо выписку из проекта закона субъекта Российской Федерации о бюджете субъекта Российской Федерации при его формировании субъектом Российской </w:t>
      </w:r>
      <w:r w:rsidRPr="00430B3F">
        <w:lastRenderedPageBreak/>
        <w:t>Федерации по состоянию на 1 декабря текущего финансового года.</w:t>
      </w:r>
    </w:p>
    <w:p w:rsidR="0021344C" w:rsidRPr="00430B3F" w:rsidRDefault="0021344C">
      <w:pPr>
        <w:pStyle w:val="ConsPlusNormal"/>
        <w:spacing w:before="220"/>
        <w:ind w:firstLine="540"/>
        <w:jc w:val="both"/>
      </w:pPr>
      <w:r w:rsidRPr="00430B3F">
        <w:t>23. Уполномоченный орган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21344C" w:rsidRPr="00430B3F" w:rsidRDefault="0021344C">
      <w:pPr>
        <w:pStyle w:val="ConsPlusNormal"/>
        <w:spacing w:before="220"/>
        <w:ind w:firstLine="540"/>
        <w:jc w:val="both"/>
      </w:pPr>
      <w:r w:rsidRPr="00430B3F">
        <w:t xml:space="preserve">24. Ответственность за достоверность представляемых в Министерство труда и социальной защиты Российской Федерации сведений и документов, указанных в </w:t>
      </w:r>
      <w:hyperlink w:anchor="P1564">
        <w:r w:rsidRPr="00430B3F">
          <w:t>пунктах 12</w:t>
        </w:r>
      </w:hyperlink>
      <w:r w:rsidRPr="00430B3F">
        <w:t xml:space="preserve">, </w:t>
      </w:r>
      <w:hyperlink w:anchor="P1570">
        <w:r w:rsidRPr="00430B3F">
          <w:t>13</w:t>
        </w:r>
      </w:hyperlink>
      <w:r w:rsidRPr="00430B3F">
        <w:t xml:space="preserve">, </w:t>
      </w:r>
      <w:hyperlink w:anchor="P1587">
        <w:r w:rsidRPr="00430B3F">
          <w:t>17</w:t>
        </w:r>
      </w:hyperlink>
      <w:r w:rsidRPr="00430B3F">
        <w:t xml:space="preserve"> и </w:t>
      </w:r>
      <w:hyperlink w:anchor="P1614">
        <w:r w:rsidRPr="00430B3F">
          <w:t>22</w:t>
        </w:r>
      </w:hyperlink>
      <w:r w:rsidRPr="00430B3F">
        <w:t xml:space="preserve"> настоящих Правил, возлагается на высший исполнительный орган субъекта Российской Федерации.</w:t>
      </w:r>
    </w:p>
    <w:p w:rsidR="0021344C" w:rsidRPr="00430B3F" w:rsidRDefault="0021344C">
      <w:pPr>
        <w:pStyle w:val="ConsPlusNormal"/>
        <w:spacing w:before="220"/>
        <w:ind w:firstLine="540"/>
        <w:jc w:val="both"/>
      </w:pPr>
      <w:r w:rsidRPr="00430B3F">
        <w:t>25. Оценка эффективности использования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результатов использования субсидии.</w:t>
      </w:r>
    </w:p>
    <w:p w:rsidR="0021344C" w:rsidRPr="00430B3F" w:rsidRDefault="0021344C">
      <w:pPr>
        <w:pStyle w:val="ConsPlusNormal"/>
        <w:spacing w:before="220"/>
        <w:ind w:firstLine="540"/>
        <w:jc w:val="both"/>
      </w:pPr>
      <w:r w:rsidRPr="00430B3F">
        <w:t>26.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344C" w:rsidRPr="00430B3F" w:rsidRDefault="0021344C">
      <w:pPr>
        <w:pStyle w:val="ConsPlusNormal"/>
        <w:spacing w:before="220"/>
        <w:ind w:firstLine="540"/>
        <w:jc w:val="both"/>
      </w:pPr>
      <w:r w:rsidRPr="00430B3F">
        <w:t xml:space="preserve">27.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субъекта Российской Федерации по достижению результатов использования субсидии и обязательств, предусмотренных соглашением в соответствии с </w:t>
      </w:r>
      <w:hyperlink r:id="rId640">
        <w:r w:rsidRPr="00430B3F">
          <w:t>подпунктами "б"</w:t>
        </w:r>
      </w:hyperlink>
      <w:r w:rsidRPr="00430B3F">
        <w:t xml:space="preserve"> и </w:t>
      </w:r>
      <w:hyperlink r:id="rId641">
        <w:r w:rsidRPr="00430B3F">
          <w:t>"в" пункта 10</w:t>
        </w:r>
      </w:hyperlink>
      <w:r w:rsidRPr="00430B3F">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установлены </w:t>
      </w:r>
      <w:hyperlink r:id="rId642">
        <w:r w:rsidRPr="00430B3F">
          <w:t>пунктами 16</w:t>
        </w:r>
      </w:hyperlink>
      <w:r w:rsidRPr="00430B3F">
        <w:t xml:space="preserve"> - </w:t>
      </w:r>
      <w:hyperlink r:id="rId643">
        <w:r w:rsidRPr="00430B3F">
          <w:t>19</w:t>
        </w:r>
      </w:hyperlink>
      <w:r w:rsidRPr="00430B3F">
        <w:t xml:space="preserve"> и </w:t>
      </w:r>
      <w:hyperlink r:id="rId644">
        <w:r w:rsidRPr="00430B3F">
          <w:t>20</w:t>
        </w:r>
      </w:hyperlink>
      <w:r w:rsidRPr="00430B3F">
        <w:t xml:space="preserve"> Правил формирования, предоставления и распределения субсидий.</w:t>
      </w:r>
    </w:p>
    <w:p w:rsidR="0021344C" w:rsidRPr="00430B3F" w:rsidRDefault="0021344C">
      <w:pPr>
        <w:pStyle w:val="ConsPlusNormal"/>
        <w:spacing w:before="220"/>
        <w:ind w:firstLine="540"/>
        <w:jc w:val="both"/>
      </w:pPr>
      <w:r w:rsidRPr="00430B3F">
        <w:t>28.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21344C" w:rsidRPr="00430B3F" w:rsidRDefault="0021344C">
      <w:pPr>
        <w:pStyle w:val="ConsPlusNormal"/>
        <w:spacing w:before="220"/>
        <w:ind w:firstLine="540"/>
        <w:jc w:val="both"/>
      </w:pPr>
      <w:r w:rsidRPr="00430B3F">
        <w:t>29.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9</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0B3F" w:rsidRPr="00430B3F">
        <w:tc>
          <w:tcPr>
            <w:tcW w:w="60" w:type="dxa"/>
            <w:tcBorders>
              <w:top w:val="nil"/>
              <w:left w:val="nil"/>
              <w:bottom w:val="nil"/>
              <w:right w:val="nil"/>
            </w:tcBorders>
            <w:shd w:val="clear" w:color="auto" w:fill="CED3F1"/>
            <w:tcMar>
              <w:top w:w="0" w:type="dxa"/>
              <w:left w:w="0" w:type="dxa"/>
              <w:bottom w:w="0" w:type="dxa"/>
              <w:right w:w="0" w:type="dxa"/>
            </w:tcMar>
          </w:tcPr>
          <w:p w:rsidR="0021344C" w:rsidRPr="00430B3F" w:rsidRDefault="00213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44C" w:rsidRPr="00430B3F" w:rsidRDefault="0021344C">
            <w:pPr>
              <w:pStyle w:val="ConsPlusNormal"/>
              <w:jc w:val="both"/>
            </w:pPr>
            <w:r w:rsidRPr="00430B3F">
              <w:t>КонсультантПлюс: примечание.</w:t>
            </w:r>
          </w:p>
          <w:p w:rsidR="0021344C" w:rsidRPr="00430B3F" w:rsidRDefault="0021344C">
            <w:pPr>
              <w:pStyle w:val="ConsPlusNormal"/>
              <w:jc w:val="both"/>
            </w:pPr>
            <w:r w:rsidRPr="00430B3F">
              <w:t xml:space="preserve">См. новые </w:t>
            </w:r>
            <w:hyperlink r:id="rId645">
              <w:r w:rsidRPr="00430B3F">
                <w:t>Правила</w:t>
              </w:r>
            </w:hyperlink>
            <w:r w:rsidRPr="00430B3F">
              <w:t>, утв. Постановлением Правительства РФ от 30.12.2017 N 1710.</w:t>
            </w:r>
          </w:p>
        </w:tc>
        <w:tc>
          <w:tcPr>
            <w:tcW w:w="113" w:type="dxa"/>
            <w:tcBorders>
              <w:top w:val="nil"/>
              <w:left w:val="nil"/>
              <w:bottom w:val="nil"/>
              <w:right w:val="nil"/>
            </w:tcBorders>
            <w:shd w:val="clear" w:color="auto" w:fill="F4F3F8"/>
            <w:tcMar>
              <w:top w:w="0" w:type="dxa"/>
              <w:left w:w="0" w:type="dxa"/>
              <w:bottom w:w="0" w:type="dxa"/>
              <w:right w:w="0" w:type="dxa"/>
            </w:tcMar>
          </w:tcPr>
          <w:p w:rsidR="0021344C" w:rsidRPr="00430B3F" w:rsidRDefault="0021344C">
            <w:pPr>
              <w:pStyle w:val="ConsPlusNormal"/>
            </w:pPr>
          </w:p>
        </w:tc>
      </w:tr>
    </w:tbl>
    <w:p w:rsidR="0021344C" w:rsidRPr="00430B3F" w:rsidRDefault="0021344C">
      <w:pPr>
        <w:pStyle w:val="ConsPlusTitle"/>
        <w:spacing w:before="280"/>
        <w:jc w:val="center"/>
      </w:pPr>
      <w:r w:rsidRPr="00430B3F">
        <w:t>ПРАВИЛА</w:t>
      </w:r>
    </w:p>
    <w:p w:rsidR="0021344C" w:rsidRPr="00430B3F" w:rsidRDefault="0021344C">
      <w:pPr>
        <w:pStyle w:val="ConsPlusTitle"/>
        <w:jc w:val="center"/>
      </w:pPr>
      <w:r w:rsidRPr="00430B3F">
        <w:t>ПРЕДОСТАВЛЕНИЯ И РАСПРЕДЕЛЕНИЯ СУБСИДИЙ ИЗ ФЕДЕРАЛЬНОГО</w:t>
      </w:r>
    </w:p>
    <w:p w:rsidR="0021344C" w:rsidRPr="00430B3F" w:rsidRDefault="0021344C">
      <w:pPr>
        <w:pStyle w:val="ConsPlusTitle"/>
        <w:jc w:val="center"/>
      </w:pPr>
      <w:r w:rsidRPr="00430B3F">
        <w:t>БЮДЖЕТА БЮДЖЕТАМ СУБЪЕКТОВ РОССИЙСКОЙ ФЕДЕРАЦИИ</w:t>
      </w:r>
    </w:p>
    <w:p w:rsidR="0021344C" w:rsidRPr="00430B3F" w:rsidRDefault="0021344C">
      <w:pPr>
        <w:pStyle w:val="ConsPlusTitle"/>
        <w:jc w:val="center"/>
      </w:pPr>
      <w:r w:rsidRPr="00430B3F">
        <w:t>НА ПРЕДОСТАВЛЕНИЕ ЖИЛЫХ ПОМЕЩЕНИЙ ДЕТЯМ-СИРОТАМ</w:t>
      </w:r>
    </w:p>
    <w:p w:rsidR="0021344C" w:rsidRPr="00430B3F" w:rsidRDefault="0021344C">
      <w:pPr>
        <w:pStyle w:val="ConsPlusTitle"/>
        <w:jc w:val="center"/>
      </w:pPr>
      <w:r w:rsidRPr="00430B3F">
        <w:t>И ДЕТЯМ, ОСТАВШИМСЯ БЕЗ ПОПЕЧЕНИЯ РОДИТЕЛЕЙ,</w:t>
      </w:r>
    </w:p>
    <w:p w:rsidR="0021344C" w:rsidRPr="00430B3F" w:rsidRDefault="0021344C">
      <w:pPr>
        <w:pStyle w:val="ConsPlusTitle"/>
        <w:jc w:val="center"/>
      </w:pPr>
      <w:r w:rsidRPr="00430B3F">
        <w:lastRenderedPageBreak/>
        <w:t>ЛИЦАМ ИЗ ИХ ЧИСЛА ПО ДОГОВОРАМ НАЙМА</w:t>
      </w:r>
    </w:p>
    <w:p w:rsidR="0021344C" w:rsidRPr="00430B3F" w:rsidRDefault="0021344C">
      <w:pPr>
        <w:pStyle w:val="ConsPlusTitle"/>
        <w:jc w:val="center"/>
      </w:pPr>
      <w:r w:rsidRPr="00430B3F">
        <w:t>СПЕЦИАЛИЗИРОВАННЫХ ЖИЛЫХ ПОМЕЩЕНИЙ</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Утратили силу. - </w:t>
      </w:r>
      <w:hyperlink r:id="rId646">
        <w:r w:rsidRPr="00430B3F">
          <w:t>Постановление</w:t>
        </w:r>
      </w:hyperlink>
      <w:r w:rsidRPr="00430B3F">
        <w:t xml:space="preserve"> Правительства РФ от 29.04.2021 N 672.</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9(1)</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ПРАВИЛА</w:t>
      </w:r>
    </w:p>
    <w:p w:rsidR="0021344C" w:rsidRPr="00430B3F" w:rsidRDefault="0021344C">
      <w:pPr>
        <w:pStyle w:val="ConsPlusTitle"/>
        <w:jc w:val="center"/>
      </w:pPr>
      <w:r w:rsidRPr="00430B3F">
        <w:t>ПРЕДОСТАВЛЕНИЯ В 2020 И 2021 ГОДАХ ИНОГО МЕЖБЮДЖЕТНОГО</w:t>
      </w:r>
    </w:p>
    <w:p w:rsidR="0021344C" w:rsidRPr="00430B3F" w:rsidRDefault="0021344C">
      <w:pPr>
        <w:pStyle w:val="ConsPlusTitle"/>
        <w:jc w:val="center"/>
      </w:pPr>
      <w:r w:rsidRPr="00430B3F">
        <w:t>ТРАНСФЕРТА ИЗ ФЕДЕРАЛЬНОГО БЮДЖЕТА БЮДЖЕТУ МОСКОВСКОЙ</w:t>
      </w:r>
    </w:p>
    <w:p w:rsidR="0021344C" w:rsidRPr="00430B3F" w:rsidRDefault="0021344C">
      <w:pPr>
        <w:pStyle w:val="ConsPlusTitle"/>
        <w:jc w:val="center"/>
      </w:pPr>
      <w:r w:rsidRPr="00430B3F">
        <w:t>ОБЛАСТИ В РАМКАХ ПОДПРОГРАММЫ "МОДЕРНИЗАЦИЯ И РАЗВИТИЕ</w:t>
      </w:r>
    </w:p>
    <w:p w:rsidR="0021344C" w:rsidRPr="00430B3F" w:rsidRDefault="0021344C">
      <w:pPr>
        <w:pStyle w:val="ConsPlusTitle"/>
        <w:jc w:val="center"/>
      </w:pPr>
      <w:r w:rsidRPr="00430B3F">
        <w:t>СОЦИАЛЬНОГО ОБСЛУЖИВАНИЯ НАСЕЛЕНИЯ" ГОСУДАРСТВЕННОЙ</w:t>
      </w:r>
    </w:p>
    <w:p w:rsidR="0021344C" w:rsidRPr="00430B3F" w:rsidRDefault="0021344C">
      <w:pPr>
        <w:pStyle w:val="ConsPlusTitle"/>
        <w:jc w:val="center"/>
      </w:pPr>
      <w:r w:rsidRPr="00430B3F">
        <w:t>ПРОГРАММЫ РОССИЙСКОЙ ФЕДЕРАЦИИ "СОЦИАЛЬНАЯ ПОДДЕРЖКА</w:t>
      </w:r>
    </w:p>
    <w:p w:rsidR="0021344C" w:rsidRPr="00430B3F" w:rsidRDefault="0021344C">
      <w:pPr>
        <w:pStyle w:val="ConsPlusTitle"/>
        <w:jc w:val="center"/>
      </w:pPr>
      <w:r w:rsidRPr="00430B3F">
        <w:t>ГРАЖДАН" В ЦЕЛЯХ СОФИНАНСИРОВАНИЯ РАСХОДНОГО ОБЯЗАТЕЛЬСТВА</w:t>
      </w:r>
    </w:p>
    <w:p w:rsidR="0021344C" w:rsidRPr="00430B3F" w:rsidRDefault="0021344C">
      <w:pPr>
        <w:pStyle w:val="ConsPlusTitle"/>
        <w:jc w:val="center"/>
      </w:pPr>
      <w:r w:rsidRPr="00430B3F">
        <w:t>МОСКОВСКОЙ ОБЛАСТИ, СВЯЗАННОГО С ПРОВЕДЕНИЕМ</w:t>
      </w:r>
    </w:p>
    <w:p w:rsidR="0021344C" w:rsidRPr="00430B3F" w:rsidRDefault="0021344C">
      <w:pPr>
        <w:pStyle w:val="ConsPlusTitle"/>
        <w:jc w:val="center"/>
      </w:pPr>
      <w:r w:rsidRPr="00430B3F">
        <w:t>РЕМОНТНЫХ РАБОТ</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47">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10</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right"/>
      </w:pPr>
    </w:p>
    <w:p w:rsidR="0021344C" w:rsidRPr="00430B3F" w:rsidRDefault="0021344C">
      <w:pPr>
        <w:pStyle w:val="ConsPlusTitle"/>
        <w:jc w:val="center"/>
      </w:pPr>
      <w:r w:rsidRPr="00430B3F">
        <w:t>ПЛАН</w:t>
      </w:r>
    </w:p>
    <w:p w:rsidR="0021344C" w:rsidRPr="00430B3F" w:rsidRDefault="0021344C">
      <w:pPr>
        <w:pStyle w:val="ConsPlusTitle"/>
        <w:jc w:val="center"/>
      </w:pPr>
      <w:r w:rsidRPr="00430B3F">
        <w:t>РЕАЛИЗАЦИИ ГОСУДАРСТВЕННОЙ ПРОГРАММЫ РОССИЙСКОЙ ФЕДЕРАЦИИ</w:t>
      </w:r>
    </w:p>
    <w:p w:rsidR="0021344C" w:rsidRPr="00430B3F" w:rsidRDefault="0021344C">
      <w:pPr>
        <w:pStyle w:val="ConsPlusTitle"/>
        <w:jc w:val="center"/>
      </w:pPr>
      <w:r w:rsidRPr="00430B3F">
        <w:t>"СОЦИАЛЬНАЯ ПОДДЕРЖКА ГРАЖДАН" НА 2021 ГОД И НА ПЛАНОВЫЙ</w:t>
      </w:r>
    </w:p>
    <w:p w:rsidR="0021344C" w:rsidRPr="00430B3F" w:rsidRDefault="0021344C">
      <w:pPr>
        <w:pStyle w:val="ConsPlusTitle"/>
        <w:jc w:val="center"/>
      </w:pPr>
      <w:r w:rsidRPr="00430B3F">
        <w:t>ПЕРИОД 2022 И 2023 ГОДОВ</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 силу с 1 января 2022 года. - </w:t>
      </w:r>
      <w:hyperlink r:id="rId648">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11</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ind w:firstLine="540"/>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ЦЕЛЯХ, ЗАДАЧАХ И ЦЕЛЕВЫХ ПОКАЗАТЕЛЯХ (ИНДИКАТОРАХ)</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 НА ТЕРРИТОРИИ ДАЛЬНЕГО ВОСТОКА</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Утратили силу с 1 января 2022 года. - </w:t>
      </w:r>
      <w:hyperlink r:id="rId649">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lastRenderedPageBreak/>
        <w:t>Приложение N 12</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ind w:firstLine="540"/>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ЗА СЧЕТ СРЕДСТВ ФЕДЕРАЛЬНОГО</w:t>
      </w:r>
    </w:p>
    <w:p w:rsidR="0021344C" w:rsidRPr="00430B3F" w:rsidRDefault="0021344C">
      <w:pPr>
        <w:pStyle w:val="ConsPlusTitle"/>
        <w:jc w:val="center"/>
      </w:pPr>
      <w:r w:rsidRPr="00430B3F">
        <w:t>БЮДЖЕТА РЕАЛИЗАЦИИ МЕРОПРИЯТИЙ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Title"/>
        <w:jc w:val="center"/>
      </w:pPr>
      <w:r w:rsidRPr="00430B3F">
        <w:t>НА ТЕРРИТОРИИ ДАЛЬНЕГО ВОСТОКА</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50">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13</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ind w:firstLine="540"/>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И ПРОГНОЗНОЙ (СПРАВОЧНОЙ) ОЦЕНКЕ</w:t>
      </w:r>
    </w:p>
    <w:p w:rsidR="0021344C" w:rsidRPr="00430B3F" w:rsidRDefault="0021344C">
      <w:pPr>
        <w:pStyle w:val="ConsPlusTitle"/>
        <w:jc w:val="center"/>
      </w:pPr>
      <w:r w:rsidRPr="00430B3F">
        <w:t>РАСХОДОВ ФЕДЕРАЛЬНОГО БЮДЖЕТА, БЮДЖЕТОВ ГОСУДАРСТВЕННЫХ</w:t>
      </w:r>
    </w:p>
    <w:p w:rsidR="0021344C" w:rsidRPr="00430B3F" w:rsidRDefault="0021344C">
      <w:pPr>
        <w:pStyle w:val="ConsPlusTitle"/>
        <w:jc w:val="center"/>
      </w:pPr>
      <w:r w:rsidRPr="00430B3F">
        <w:t>ВНЕБЮДЖЕТНЫХ ФОНДОВ РОССИЙСКОЙ ФЕДЕРАЦИИ, БЮДЖЕТОВ</w:t>
      </w:r>
    </w:p>
    <w:p w:rsidR="0021344C" w:rsidRPr="00430B3F" w:rsidRDefault="0021344C">
      <w:pPr>
        <w:pStyle w:val="ConsPlusTitle"/>
        <w:jc w:val="center"/>
      </w:pPr>
      <w:r w:rsidRPr="00430B3F">
        <w:t>СУБЪЕКТОВ РОССИЙСКОЙ ФЕДЕРАЦИИ, ТЕРРИТОРИАЛЬНЫХ</w:t>
      </w:r>
    </w:p>
    <w:p w:rsidR="0021344C" w:rsidRPr="00430B3F" w:rsidRDefault="0021344C">
      <w:pPr>
        <w:pStyle w:val="ConsPlusTitle"/>
        <w:jc w:val="center"/>
      </w:pPr>
      <w:r w:rsidRPr="00430B3F">
        <w:t>ГОСУДАРСТВЕННЫХ ВНЕБЮДЖЕТНЫХ ФОНДОВ, МЕСТНЫХ БЮДЖЕТОВ,</w:t>
      </w:r>
    </w:p>
    <w:p w:rsidR="0021344C" w:rsidRPr="00430B3F" w:rsidRDefault="0021344C">
      <w:pPr>
        <w:pStyle w:val="ConsPlusTitle"/>
        <w:jc w:val="center"/>
      </w:pPr>
      <w:r w:rsidRPr="00430B3F">
        <w:t>КОМПАНИЙ С ГОСУДАРСТВЕННЫМ УЧАСТИЕМ И ИНЫХ ВНЕБЮДЖЕТНЫХ</w:t>
      </w:r>
    </w:p>
    <w:p w:rsidR="0021344C" w:rsidRPr="00430B3F" w:rsidRDefault="0021344C">
      <w:pPr>
        <w:pStyle w:val="ConsPlusTitle"/>
        <w:jc w:val="center"/>
      </w:pPr>
      <w:r w:rsidRPr="00430B3F">
        <w:t>ИСТОЧНИКОВ НА РЕАЛИЗАЦИЮ МЕРОПРИЯТИЙ ГОСУДАРСТВЕННОЙ</w:t>
      </w:r>
    </w:p>
    <w:p w:rsidR="0021344C" w:rsidRPr="00430B3F" w:rsidRDefault="0021344C">
      <w:pPr>
        <w:pStyle w:val="ConsPlusTitle"/>
        <w:jc w:val="center"/>
      </w:pPr>
      <w:r w:rsidRPr="00430B3F">
        <w:t>ПРОГРАММЫ РОССИЙСКОЙ ФЕДЕРАЦИИ "СОЦИАЛЬНАЯ ПОДДЕРЖКА</w:t>
      </w:r>
    </w:p>
    <w:p w:rsidR="0021344C" w:rsidRPr="00430B3F" w:rsidRDefault="0021344C">
      <w:pPr>
        <w:pStyle w:val="ConsPlusTitle"/>
        <w:jc w:val="center"/>
      </w:pPr>
      <w:r w:rsidRPr="00430B3F">
        <w:t>ГРАЖДАН" НА ТЕРРИТОРИИ ДАЛЬНЕГО ВОСТОКА</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51">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jc w:val="right"/>
        <w:outlineLvl w:val="1"/>
      </w:pPr>
      <w:r w:rsidRPr="00430B3F">
        <w:t>Приложение N 14</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ЦЕЛЯХ, ЗАДАЧАХ И ЦЕЛЕВЫХ ПОКАЗАТЕЛЯХ (ИНДИКАТОРАХ)</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 НА ТЕРРИТОРИИ БАЙКАЛЬСКОГО РЕГИОНА</w:t>
      </w:r>
    </w:p>
    <w:p w:rsidR="0021344C" w:rsidRPr="00430B3F" w:rsidRDefault="0021344C">
      <w:pPr>
        <w:pStyle w:val="ConsPlusNormal"/>
        <w:jc w:val="center"/>
      </w:pPr>
    </w:p>
    <w:p w:rsidR="0021344C" w:rsidRPr="00430B3F" w:rsidRDefault="0021344C">
      <w:pPr>
        <w:pStyle w:val="ConsPlusNormal"/>
        <w:ind w:firstLine="540"/>
        <w:jc w:val="both"/>
      </w:pPr>
      <w:r w:rsidRPr="00430B3F">
        <w:t xml:space="preserve">Исключены. - </w:t>
      </w:r>
      <w:hyperlink r:id="rId652">
        <w:r w:rsidRPr="00430B3F">
          <w:t>Постановление</w:t>
        </w:r>
      </w:hyperlink>
      <w:r w:rsidRPr="00430B3F">
        <w:t xml:space="preserve"> Правительства РФ от 28.03.2019 N 346.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15</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lastRenderedPageBreak/>
        <w:t>СВЕДЕНИЯ</w:t>
      </w:r>
    </w:p>
    <w:p w:rsidR="0021344C" w:rsidRPr="00430B3F" w:rsidRDefault="0021344C">
      <w:pPr>
        <w:pStyle w:val="ConsPlusTitle"/>
        <w:jc w:val="center"/>
      </w:pPr>
      <w:r w:rsidRPr="00430B3F">
        <w:t>О РЕСУРСНОМ ОБЕСПЕЧЕНИИ ЗА СЧЕТ СРЕДСТВ ФЕДЕРАЛЬНОГО</w:t>
      </w:r>
    </w:p>
    <w:p w:rsidR="0021344C" w:rsidRPr="00430B3F" w:rsidRDefault="0021344C">
      <w:pPr>
        <w:pStyle w:val="ConsPlusTitle"/>
        <w:jc w:val="center"/>
      </w:pPr>
      <w:r w:rsidRPr="00430B3F">
        <w:t>БЮДЖЕТА РЕАЛИЗАЦИИ МЕРОПРИЯТИЙ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Title"/>
        <w:jc w:val="center"/>
      </w:pPr>
      <w:r w:rsidRPr="00430B3F">
        <w:t>НА ТЕРРИТОРИИ БАЙКАЛЬСКОГО РЕГИОНА</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Исключены. - </w:t>
      </w:r>
      <w:hyperlink r:id="rId653">
        <w:r w:rsidRPr="00430B3F">
          <w:t>Постановление</w:t>
        </w:r>
      </w:hyperlink>
      <w:r w:rsidRPr="00430B3F">
        <w:t xml:space="preserve"> Правительства РФ от 28.03.2019 N 346.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16</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И ПРОГНОЗНОЙ</w:t>
      </w:r>
    </w:p>
    <w:p w:rsidR="0021344C" w:rsidRPr="00430B3F" w:rsidRDefault="0021344C">
      <w:pPr>
        <w:pStyle w:val="ConsPlusTitle"/>
        <w:jc w:val="center"/>
      </w:pPr>
      <w:r w:rsidRPr="00430B3F">
        <w:t>(СПРАВОЧНОЙ) ОЦЕНКЕ РАСХОДОВ ФЕДЕРАЛЬНОГО БЮДЖЕТА,</w:t>
      </w:r>
    </w:p>
    <w:p w:rsidR="0021344C" w:rsidRPr="00430B3F" w:rsidRDefault="0021344C">
      <w:pPr>
        <w:pStyle w:val="ConsPlusTitle"/>
        <w:jc w:val="center"/>
      </w:pPr>
      <w:r w:rsidRPr="00430B3F">
        <w:t>БЮДЖЕТОВ ГОСУДАРСТВЕННЫХ ВНЕБЮДЖЕТНЫХ ФОНДОВ РОССИЙСКОЙ</w:t>
      </w:r>
    </w:p>
    <w:p w:rsidR="0021344C" w:rsidRPr="00430B3F" w:rsidRDefault="0021344C">
      <w:pPr>
        <w:pStyle w:val="ConsPlusTitle"/>
        <w:jc w:val="center"/>
      </w:pPr>
      <w:r w:rsidRPr="00430B3F">
        <w:t>ФЕДЕРАЦИИ, БЮДЖЕТОВ СУБЪЕКТОВ РОССИЙСКОЙ ФЕДЕРАЦИИ,</w:t>
      </w:r>
    </w:p>
    <w:p w:rsidR="0021344C" w:rsidRPr="00430B3F" w:rsidRDefault="0021344C">
      <w:pPr>
        <w:pStyle w:val="ConsPlusTitle"/>
        <w:jc w:val="center"/>
      </w:pPr>
      <w:r w:rsidRPr="00430B3F">
        <w:t>ТЕРРИТОРИАЛЬНЫХ ГОСУДАРСТВЕННЫХ ВНЕБЮДЖЕТНЫХ ФОНДОВ,</w:t>
      </w:r>
    </w:p>
    <w:p w:rsidR="0021344C" w:rsidRPr="00430B3F" w:rsidRDefault="0021344C">
      <w:pPr>
        <w:pStyle w:val="ConsPlusTitle"/>
        <w:jc w:val="center"/>
      </w:pPr>
      <w:r w:rsidRPr="00430B3F">
        <w:t>МЕСТНЫХ БЮДЖЕТОВ, КОМПАНИЙ С ГОСУДАРСТВЕННЫМ УЧАСТИЕМ</w:t>
      </w:r>
    </w:p>
    <w:p w:rsidR="0021344C" w:rsidRPr="00430B3F" w:rsidRDefault="0021344C">
      <w:pPr>
        <w:pStyle w:val="ConsPlusTitle"/>
        <w:jc w:val="center"/>
      </w:pPr>
      <w:r w:rsidRPr="00430B3F">
        <w:t>И ИНЫХ ВНЕБЮДЖЕТНЫХ ИСТОЧНИКОВ НА РЕАЛИЗАЦИЮ</w:t>
      </w:r>
    </w:p>
    <w:p w:rsidR="0021344C" w:rsidRPr="00430B3F" w:rsidRDefault="0021344C">
      <w:pPr>
        <w:pStyle w:val="ConsPlusTitle"/>
        <w:jc w:val="center"/>
      </w:pPr>
      <w:r w:rsidRPr="00430B3F">
        <w:t>МЕРОПРИЯТИЙ ГОСУДАРСТВЕННОЙ ПРОГРАММЫ</w:t>
      </w:r>
    </w:p>
    <w:p w:rsidR="0021344C" w:rsidRPr="00430B3F" w:rsidRDefault="0021344C">
      <w:pPr>
        <w:pStyle w:val="ConsPlusTitle"/>
        <w:jc w:val="center"/>
      </w:pPr>
      <w:r w:rsidRPr="00430B3F">
        <w:t>РОССИЙСКОЙ ФЕДЕРАЦИИ "СОЦИАЛЬНАЯ</w:t>
      </w:r>
    </w:p>
    <w:p w:rsidR="0021344C" w:rsidRPr="00430B3F" w:rsidRDefault="0021344C">
      <w:pPr>
        <w:pStyle w:val="ConsPlusTitle"/>
        <w:jc w:val="center"/>
      </w:pPr>
      <w:r w:rsidRPr="00430B3F">
        <w:t>ПОДДЕРЖКА ГРАЖДАН" НА ТЕРРИТОРИИ</w:t>
      </w:r>
    </w:p>
    <w:p w:rsidR="0021344C" w:rsidRPr="00430B3F" w:rsidRDefault="0021344C">
      <w:pPr>
        <w:pStyle w:val="ConsPlusTitle"/>
        <w:jc w:val="center"/>
      </w:pPr>
      <w:r w:rsidRPr="00430B3F">
        <w:t>БАЙКАЛЬСКОГО РЕГИОНА</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Исключены. - </w:t>
      </w:r>
      <w:hyperlink r:id="rId654">
        <w:r w:rsidRPr="00430B3F">
          <w:t>Постановление</w:t>
        </w:r>
      </w:hyperlink>
      <w:r w:rsidRPr="00430B3F">
        <w:t xml:space="preserve"> Правительства РФ от 28.03.2019 N 346.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17</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ЦЕЛЯХ, ЗАДАЧАХ И ЦЕЛЕВЫХ ПОКАЗАТЕЛЯХ (ИНДИКАТОРАХ)</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 НА ТЕРРИТОРИИ СЕВЕРО-КАВКАЗСКОГО</w:t>
      </w:r>
    </w:p>
    <w:p w:rsidR="0021344C" w:rsidRPr="00430B3F" w:rsidRDefault="0021344C">
      <w:pPr>
        <w:pStyle w:val="ConsPlusTitle"/>
        <w:jc w:val="center"/>
      </w:pPr>
      <w:r w:rsidRPr="00430B3F">
        <w:t>ФЕДЕРАЛЬНОГО ОКРУГА</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55">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18</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ЗА СЧЕТ СРЕДСТВ ФЕДЕРАЛЬНОГО</w:t>
      </w:r>
    </w:p>
    <w:p w:rsidR="0021344C" w:rsidRPr="00430B3F" w:rsidRDefault="0021344C">
      <w:pPr>
        <w:pStyle w:val="ConsPlusTitle"/>
        <w:jc w:val="center"/>
      </w:pPr>
      <w:r w:rsidRPr="00430B3F">
        <w:lastRenderedPageBreak/>
        <w:t>БЮДЖЕТА РЕАЛИЗАЦИИ МЕРОПРИЯТИЙ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Title"/>
        <w:jc w:val="center"/>
      </w:pPr>
      <w:r w:rsidRPr="00430B3F">
        <w:t>НА ТЕРРИТОРИИ СЕВЕРО-КАВКАЗСКОГО ФЕДЕРАЛЬНОГО ОКРУГА</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56">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19</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И ПРОГНОЗНОЙ (СПРАВОЧНОЙ) ОЦЕНКЕ</w:t>
      </w:r>
    </w:p>
    <w:p w:rsidR="0021344C" w:rsidRPr="00430B3F" w:rsidRDefault="0021344C">
      <w:pPr>
        <w:pStyle w:val="ConsPlusTitle"/>
        <w:jc w:val="center"/>
      </w:pPr>
      <w:r w:rsidRPr="00430B3F">
        <w:t>РАСХОДОВ ФЕДЕРАЛЬНОГО БЮДЖЕТА, БЮДЖЕТОВ ГОСУДАРСТВЕННЫХ</w:t>
      </w:r>
    </w:p>
    <w:p w:rsidR="0021344C" w:rsidRPr="00430B3F" w:rsidRDefault="0021344C">
      <w:pPr>
        <w:pStyle w:val="ConsPlusTitle"/>
        <w:jc w:val="center"/>
      </w:pPr>
      <w:r w:rsidRPr="00430B3F">
        <w:t>ВНЕБЮДЖЕТНЫХ ФОНДОВ РОССИЙСКОЙ ФЕДЕРАЦИИ, БЮДЖЕТОВ</w:t>
      </w:r>
    </w:p>
    <w:p w:rsidR="0021344C" w:rsidRPr="00430B3F" w:rsidRDefault="0021344C">
      <w:pPr>
        <w:pStyle w:val="ConsPlusTitle"/>
        <w:jc w:val="center"/>
      </w:pPr>
      <w:r w:rsidRPr="00430B3F">
        <w:t>СУБЪЕКТОВ РОССИЙСКОЙ ФЕДЕРАЦИИ, ТЕРРИТОРИАЛЬНЫХ</w:t>
      </w:r>
    </w:p>
    <w:p w:rsidR="0021344C" w:rsidRPr="00430B3F" w:rsidRDefault="0021344C">
      <w:pPr>
        <w:pStyle w:val="ConsPlusTitle"/>
        <w:jc w:val="center"/>
      </w:pPr>
      <w:r w:rsidRPr="00430B3F">
        <w:t>ГОСУДАРСТВЕННЫХ ВНЕБЮДЖЕТНЫХ ФОНДОВ, МЕСТНЫХ БЮДЖЕТОВ,</w:t>
      </w:r>
    </w:p>
    <w:p w:rsidR="0021344C" w:rsidRPr="00430B3F" w:rsidRDefault="0021344C">
      <w:pPr>
        <w:pStyle w:val="ConsPlusTitle"/>
        <w:jc w:val="center"/>
      </w:pPr>
      <w:r w:rsidRPr="00430B3F">
        <w:t>КОМПАНИЙ С ГОСУДАРСТВЕННЫМ УЧАСТИЕМ И ИНЫХ ВНЕБЮДЖЕТНЫХ</w:t>
      </w:r>
    </w:p>
    <w:p w:rsidR="0021344C" w:rsidRPr="00430B3F" w:rsidRDefault="0021344C">
      <w:pPr>
        <w:pStyle w:val="ConsPlusTitle"/>
        <w:jc w:val="center"/>
      </w:pPr>
      <w:r w:rsidRPr="00430B3F">
        <w:t>ИСТОЧНИКОВ НА РЕАЛИЗАЦИЮ МЕРОПРИЯТИЙ ГОСУДАРСТВЕННОЙ</w:t>
      </w:r>
    </w:p>
    <w:p w:rsidR="0021344C" w:rsidRPr="00430B3F" w:rsidRDefault="0021344C">
      <w:pPr>
        <w:pStyle w:val="ConsPlusTitle"/>
        <w:jc w:val="center"/>
      </w:pPr>
      <w:r w:rsidRPr="00430B3F">
        <w:t>ПРОГРАММЫ РОССИЙСКОЙ ФЕДЕРАЦИИ "СОЦИАЛЬНАЯ ПОДДЕРЖКА</w:t>
      </w:r>
    </w:p>
    <w:p w:rsidR="0021344C" w:rsidRPr="00430B3F" w:rsidRDefault="0021344C">
      <w:pPr>
        <w:pStyle w:val="ConsPlusTitle"/>
        <w:jc w:val="center"/>
      </w:pPr>
      <w:r w:rsidRPr="00430B3F">
        <w:t>ГРАЖДАН" НА ТЕРРИТОРИИ СЕВЕРО-КАВКАЗСКОГО</w:t>
      </w:r>
    </w:p>
    <w:p w:rsidR="0021344C" w:rsidRPr="00430B3F" w:rsidRDefault="0021344C">
      <w:pPr>
        <w:pStyle w:val="ConsPlusTitle"/>
        <w:jc w:val="center"/>
      </w:pPr>
      <w:r w:rsidRPr="00430B3F">
        <w:t>ФЕДЕРАЛЬНОГО ОКРУГА</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57">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20</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ЦЕЛЯХ, ЗАДАЧАХ И ЦЕЛЕВЫХ ПОКАЗАТЕЛЯХ (ИНДИКАТОРАХ)</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 НА ТЕРРИТОРИИ КАЛИНИНГРАДСКОЙ ОБЛАСТИ</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58">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21</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ЗА СЧЕТ СРЕДСТВ ФЕДЕРАЛЬНОГО</w:t>
      </w:r>
    </w:p>
    <w:p w:rsidR="0021344C" w:rsidRPr="00430B3F" w:rsidRDefault="0021344C">
      <w:pPr>
        <w:pStyle w:val="ConsPlusTitle"/>
        <w:jc w:val="center"/>
      </w:pPr>
      <w:r w:rsidRPr="00430B3F">
        <w:t>БЮДЖЕТА РЕАЛИЗАЦИИ МЕРОПРИЯТИЙ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Title"/>
        <w:jc w:val="center"/>
      </w:pPr>
      <w:r w:rsidRPr="00430B3F">
        <w:t>НА ТЕРРИТОРИИ КАЛИНИНГРАДСКОЙ ОБЛАСТИ</w:t>
      </w:r>
    </w:p>
    <w:p w:rsidR="0021344C" w:rsidRPr="00430B3F" w:rsidRDefault="0021344C">
      <w:pPr>
        <w:pStyle w:val="ConsPlusNormal"/>
        <w:jc w:val="both"/>
      </w:pPr>
    </w:p>
    <w:p w:rsidR="0021344C" w:rsidRPr="00430B3F" w:rsidRDefault="0021344C">
      <w:pPr>
        <w:pStyle w:val="ConsPlusNormal"/>
        <w:ind w:firstLine="540"/>
        <w:jc w:val="both"/>
      </w:pPr>
      <w:r w:rsidRPr="00430B3F">
        <w:lastRenderedPageBreak/>
        <w:t xml:space="preserve">Утратили силу с 1 января 2022 года. - </w:t>
      </w:r>
      <w:hyperlink r:id="rId659">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22</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И ПРОГНОЗНОЙ (СПРАВОЧНОЙ) ОЦЕНКЕ</w:t>
      </w:r>
    </w:p>
    <w:p w:rsidR="0021344C" w:rsidRPr="00430B3F" w:rsidRDefault="0021344C">
      <w:pPr>
        <w:pStyle w:val="ConsPlusTitle"/>
        <w:jc w:val="center"/>
      </w:pPr>
      <w:r w:rsidRPr="00430B3F">
        <w:t>РАСХОДОВ ФЕДЕРАЛЬНОГО БЮДЖЕТА, БЮДЖЕТОВ ГОСУДАРСТВЕННЫХ</w:t>
      </w:r>
    </w:p>
    <w:p w:rsidR="0021344C" w:rsidRPr="00430B3F" w:rsidRDefault="0021344C">
      <w:pPr>
        <w:pStyle w:val="ConsPlusTitle"/>
        <w:jc w:val="center"/>
      </w:pPr>
      <w:r w:rsidRPr="00430B3F">
        <w:t>ВНЕБЮДЖЕТНЫХ ФОНДОВ РОССИЙСКОЙ ФЕДЕРАЦИИ, БЮДЖЕТОВ</w:t>
      </w:r>
    </w:p>
    <w:p w:rsidR="0021344C" w:rsidRPr="00430B3F" w:rsidRDefault="0021344C">
      <w:pPr>
        <w:pStyle w:val="ConsPlusTitle"/>
        <w:jc w:val="center"/>
      </w:pPr>
      <w:r w:rsidRPr="00430B3F">
        <w:t>СУБЪЕКТОВ РОССИЙСКОЙ ФЕДЕРАЦИИ, ТЕРРИТОРИАЛЬНЫХ</w:t>
      </w:r>
    </w:p>
    <w:p w:rsidR="0021344C" w:rsidRPr="00430B3F" w:rsidRDefault="0021344C">
      <w:pPr>
        <w:pStyle w:val="ConsPlusTitle"/>
        <w:jc w:val="center"/>
      </w:pPr>
      <w:r w:rsidRPr="00430B3F">
        <w:t>ГОСУДАРСТВЕННЫХ ВНЕБЮДЖЕТНЫХ ФОНДОВ, МЕСТНЫХ БЮДЖЕТОВ,</w:t>
      </w:r>
    </w:p>
    <w:p w:rsidR="0021344C" w:rsidRPr="00430B3F" w:rsidRDefault="0021344C">
      <w:pPr>
        <w:pStyle w:val="ConsPlusTitle"/>
        <w:jc w:val="center"/>
      </w:pPr>
      <w:r w:rsidRPr="00430B3F">
        <w:t>КОМПАНИЙ С ГОСУДАРСТВЕННЫМ УЧАСТИЕМ И ИНЫХ ВНЕБЮДЖЕТНЫХ</w:t>
      </w:r>
    </w:p>
    <w:p w:rsidR="0021344C" w:rsidRPr="00430B3F" w:rsidRDefault="0021344C">
      <w:pPr>
        <w:pStyle w:val="ConsPlusTitle"/>
        <w:jc w:val="center"/>
      </w:pPr>
      <w:r w:rsidRPr="00430B3F">
        <w:t>ИСТОЧНИКОВ НА РЕАЛИЗАЦИЮ МЕРОПРИЯТИЙ ГОСУДАРСТВЕННОЙ</w:t>
      </w:r>
    </w:p>
    <w:p w:rsidR="0021344C" w:rsidRPr="00430B3F" w:rsidRDefault="0021344C">
      <w:pPr>
        <w:pStyle w:val="ConsPlusTitle"/>
        <w:jc w:val="center"/>
      </w:pPr>
      <w:r w:rsidRPr="00430B3F">
        <w:t>ПРОГРАММЫ РОССИЙСКОЙ ФЕДЕРАЦИИ "СОЦИАЛЬНАЯ ПОДДЕРЖКА</w:t>
      </w:r>
    </w:p>
    <w:p w:rsidR="0021344C" w:rsidRPr="00430B3F" w:rsidRDefault="0021344C">
      <w:pPr>
        <w:pStyle w:val="ConsPlusTitle"/>
        <w:jc w:val="center"/>
      </w:pPr>
      <w:r w:rsidRPr="00430B3F">
        <w:t>ГРАЖДАН" НА ТЕРРИТОРИИ КАЛИНИНГРАДСКОЙ ОБЛАСТИ</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0">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23</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ЦЕЛЯХ, ЗАДАЧАХ И ЦЕЛЕВЫХ ПОКАЗАТЕЛЯХ (ИНДИКАТОРАХ)</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 НА ТЕРРИТОРИИ АРКТИЧЕСКОЙ ЗОНЫ</w:t>
      </w:r>
    </w:p>
    <w:p w:rsidR="0021344C" w:rsidRPr="00430B3F" w:rsidRDefault="0021344C">
      <w:pPr>
        <w:pStyle w:val="ConsPlusTitle"/>
        <w:jc w:val="center"/>
      </w:pPr>
      <w:r w:rsidRPr="00430B3F">
        <w:t>РОССИЙСКОЙ ФЕДЕРАЦИИ</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1">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24</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ЗА СЧЕТ СРЕДСТВ ФЕДЕРАЛЬНОГО</w:t>
      </w:r>
    </w:p>
    <w:p w:rsidR="0021344C" w:rsidRPr="00430B3F" w:rsidRDefault="0021344C">
      <w:pPr>
        <w:pStyle w:val="ConsPlusTitle"/>
        <w:jc w:val="center"/>
      </w:pPr>
      <w:r w:rsidRPr="00430B3F">
        <w:t>БЮДЖЕТА РЕАЛИЗАЦИИ МЕРОПРИЯТИЙ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Title"/>
        <w:jc w:val="center"/>
      </w:pPr>
      <w:r w:rsidRPr="00430B3F">
        <w:t>НА ТЕРРИТОРИИ АРКТИЧЕСКОЙ ЗОНЫ РОССИЙСКОЙ ФЕДЕРАЦИИ</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2">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lastRenderedPageBreak/>
        <w:t>Приложение N 25</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И ПРОГНОЗНОЙ (СПРАВОЧНОЙ) ОЦЕНКЕ</w:t>
      </w:r>
    </w:p>
    <w:p w:rsidR="0021344C" w:rsidRPr="00430B3F" w:rsidRDefault="0021344C">
      <w:pPr>
        <w:pStyle w:val="ConsPlusTitle"/>
        <w:jc w:val="center"/>
      </w:pPr>
      <w:r w:rsidRPr="00430B3F">
        <w:t>РАСХОДОВ ФЕДЕРАЛЬНОГО БЮДЖЕТА, БЮДЖЕТОВ ГОСУДАРСТВЕННЫХ</w:t>
      </w:r>
    </w:p>
    <w:p w:rsidR="0021344C" w:rsidRPr="00430B3F" w:rsidRDefault="0021344C">
      <w:pPr>
        <w:pStyle w:val="ConsPlusTitle"/>
        <w:jc w:val="center"/>
      </w:pPr>
      <w:r w:rsidRPr="00430B3F">
        <w:t>ВНЕБЮДЖЕТНЫХ ФОНДОВ РОССИЙСКОЙ ФЕДЕРАЦИИ, БЮДЖЕТОВ</w:t>
      </w:r>
    </w:p>
    <w:p w:rsidR="0021344C" w:rsidRPr="00430B3F" w:rsidRDefault="0021344C">
      <w:pPr>
        <w:pStyle w:val="ConsPlusTitle"/>
        <w:jc w:val="center"/>
      </w:pPr>
      <w:r w:rsidRPr="00430B3F">
        <w:t>СУБЪЕКТОВ РОССИЙСКОЙ ФЕДЕРАЦИИ, ТЕРРИТОРИАЛЬНЫХ</w:t>
      </w:r>
    </w:p>
    <w:p w:rsidR="0021344C" w:rsidRPr="00430B3F" w:rsidRDefault="0021344C">
      <w:pPr>
        <w:pStyle w:val="ConsPlusTitle"/>
        <w:jc w:val="center"/>
      </w:pPr>
      <w:r w:rsidRPr="00430B3F">
        <w:t>ГОСУДАРСТВЕННЫХ ВНЕБЮДЖЕТНЫХ ФОНДОВ, МЕСТНЫХ БЮДЖЕТОВ,</w:t>
      </w:r>
    </w:p>
    <w:p w:rsidR="0021344C" w:rsidRPr="00430B3F" w:rsidRDefault="0021344C">
      <w:pPr>
        <w:pStyle w:val="ConsPlusTitle"/>
        <w:jc w:val="center"/>
      </w:pPr>
      <w:r w:rsidRPr="00430B3F">
        <w:t>КОМПАНИЙ С ГОСУДАРСТВЕННЫМ УЧАСТИЕМ И ИНЫХ ВНЕБЮДЖЕТНЫХ</w:t>
      </w:r>
    </w:p>
    <w:p w:rsidR="0021344C" w:rsidRPr="00430B3F" w:rsidRDefault="0021344C">
      <w:pPr>
        <w:pStyle w:val="ConsPlusTitle"/>
        <w:jc w:val="center"/>
      </w:pPr>
      <w:r w:rsidRPr="00430B3F">
        <w:t>ИСТОЧНИКОВ НА РЕАЛИЗАЦИЮ МЕРОПРИЯТИЙ ГОСУДАРСТВЕННОЙ</w:t>
      </w:r>
    </w:p>
    <w:p w:rsidR="0021344C" w:rsidRPr="00430B3F" w:rsidRDefault="0021344C">
      <w:pPr>
        <w:pStyle w:val="ConsPlusTitle"/>
        <w:jc w:val="center"/>
      </w:pPr>
      <w:r w:rsidRPr="00430B3F">
        <w:t>ПРОГРАММЫ РОССИЙСКОЙ ФЕДЕРАЦИИ "СОЦИАЛЬНАЯ ПОДДЕРЖКА</w:t>
      </w:r>
    </w:p>
    <w:p w:rsidR="0021344C" w:rsidRPr="00430B3F" w:rsidRDefault="0021344C">
      <w:pPr>
        <w:pStyle w:val="ConsPlusTitle"/>
        <w:jc w:val="center"/>
      </w:pPr>
      <w:r w:rsidRPr="00430B3F">
        <w:t>ГРАЖДАН" НА ТЕРРИТОРИИ АРКТИЧЕСКОЙ ЗОНЫ</w:t>
      </w:r>
    </w:p>
    <w:p w:rsidR="0021344C" w:rsidRPr="00430B3F" w:rsidRDefault="0021344C">
      <w:pPr>
        <w:pStyle w:val="ConsPlusTitle"/>
        <w:jc w:val="center"/>
      </w:pPr>
      <w:r w:rsidRPr="00430B3F">
        <w:t>РОССИЙСКОЙ ФЕДЕРАЦИИ</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3">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26</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ЦЕЛЯХ, ЗАДАЧАХ И ЦЕЛЕВЫХ ПОКАЗАТЕЛЯХ (ИНДИКАТОРАХ)</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 НА ТЕРРИТОРИИ РЕСПУБЛИКИ КРЫМ</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4">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27</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ЗА СЧЕТ СРЕДСТВ ФЕДЕРАЛЬНОГО</w:t>
      </w:r>
    </w:p>
    <w:p w:rsidR="0021344C" w:rsidRPr="00430B3F" w:rsidRDefault="0021344C">
      <w:pPr>
        <w:pStyle w:val="ConsPlusTitle"/>
        <w:jc w:val="center"/>
      </w:pPr>
      <w:r w:rsidRPr="00430B3F">
        <w:t>БЮДЖЕТА РЕАЛИЗАЦИИ МЕРОПРИЯТИЙ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Title"/>
        <w:jc w:val="center"/>
      </w:pPr>
      <w:r w:rsidRPr="00430B3F">
        <w:t>НА ТЕРРИТОРИИ РЕСПУБЛИКИ КРЫМ</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5">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28</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И ПРОГНОЗНОЙ (СПРАВОЧНОЙ) ОЦЕНКЕ</w:t>
      </w:r>
    </w:p>
    <w:p w:rsidR="0021344C" w:rsidRPr="00430B3F" w:rsidRDefault="0021344C">
      <w:pPr>
        <w:pStyle w:val="ConsPlusTitle"/>
        <w:jc w:val="center"/>
      </w:pPr>
      <w:r w:rsidRPr="00430B3F">
        <w:t>РАСХОДОВ ФЕДЕРАЛЬНОГО БЮДЖЕТА, БЮДЖЕТОВ ГОСУДАРСТВЕННЫХ</w:t>
      </w:r>
    </w:p>
    <w:p w:rsidR="0021344C" w:rsidRPr="00430B3F" w:rsidRDefault="0021344C">
      <w:pPr>
        <w:pStyle w:val="ConsPlusTitle"/>
        <w:jc w:val="center"/>
      </w:pPr>
      <w:r w:rsidRPr="00430B3F">
        <w:t>ВНЕБЮДЖЕТНЫХ ФОНДОВ РОССИЙСКОЙ ФЕДЕРАЦИИ, БЮДЖЕТОВ</w:t>
      </w:r>
    </w:p>
    <w:p w:rsidR="0021344C" w:rsidRPr="00430B3F" w:rsidRDefault="0021344C">
      <w:pPr>
        <w:pStyle w:val="ConsPlusTitle"/>
        <w:jc w:val="center"/>
      </w:pPr>
      <w:r w:rsidRPr="00430B3F">
        <w:t>СУБЪЕКТОВ РОССИЙСКОЙ ФЕДЕРАЦИИ, ТЕРРИТОРИАЛЬНЫХ</w:t>
      </w:r>
    </w:p>
    <w:p w:rsidR="0021344C" w:rsidRPr="00430B3F" w:rsidRDefault="0021344C">
      <w:pPr>
        <w:pStyle w:val="ConsPlusTitle"/>
        <w:jc w:val="center"/>
      </w:pPr>
      <w:r w:rsidRPr="00430B3F">
        <w:t>ГОСУДАРСТВЕННЫХ ВНЕБЮДЖЕТНЫХ ФОНДОВ, МЕСТНЫХ БЮДЖЕТОВ,</w:t>
      </w:r>
    </w:p>
    <w:p w:rsidR="0021344C" w:rsidRPr="00430B3F" w:rsidRDefault="0021344C">
      <w:pPr>
        <w:pStyle w:val="ConsPlusTitle"/>
        <w:jc w:val="center"/>
      </w:pPr>
      <w:r w:rsidRPr="00430B3F">
        <w:t>КОМПАНИЙ С ГОСУДАРСТВЕННЫМ УЧАСТИЕМ И ИНЫХ ВНЕБЮДЖЕТНЫХ</w:t>
      </w:r>
    </w:p>
    <w:p w:rsidR="0021344C" w:rsidRPr="00430B3F" w:rsidRDefault="0021344C">
      <w:pPr>
        <w:pStyle w:val="ConsPlusTitle"/>
        <w:jc w:val="center"/>
      </w:pPr>
      <w:r w:rsidRPr="00430B3F">
        <w:t>ИСТОЧНИКОВ НА РЕАЛИЗАЦИЮ МЕРОПРИЯТИЙ ГОСУДАРСТВЕННОЙ</w:t>
      </w:r>
    </w:p>
    <w:p w:rsidR="0021344C" w:rsidRPr="00430B3F" w:rsidRDefault="0021344C">
      <w:pPr>
        <w:pStyle w:val="ConsPlusTitle"/>
        <w:jc w:val="center"/>
      </w:pPr>
      <w:r w:rsidRPr="00430B3F">
        <w:t>ПРОГРАММЫ РОССИЙСКОЙ ФЕДЕРАЦИИ "СОЦИАЛЬНАЯ ПОДДЕРЖКА</w:t>
      </w:r>
    </w:p>
    <w:p w:rsidR="0021344C" w:rsidRPr="00430B3F" w:rsidRDefault="0021344C">
      <w:pPr>
        <w:pStyle w:val="ConsPlusTitle"/>
        <w:jc w:val="center"/>
      </w:pPr>
      <w:r w:rsidRPr="00430B3F">
        <w:t>ГРАЖДАН" НА ТЕРРИТОРИИ РЕСПУБЛИКИ КРЫМ</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6">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29</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ЦЕЛЯХ, ЗАДАЧАХ И ЦЕЛЕВЫХ ПОКАЗАТЕЛЯХ (ИНДИКАТОРАХ)</w:t>
      </w:r>
    </w:p>
    <w:p w:rsidR="0021344C" w:rsidRPr="00430B3F" w:rsidRDefault="0021344C">
      <w:pPr>
        <w:pStyle w:val="ConsPlusTitle"/>
        <w:jc w:val="center"/>
      </w:pPr>
      <w:r w:rsidRPr="00430B3F">
        <w:t>ГОСУДАРСТВЕННОЙ ПРОГРАММЫ РОССИЙСКОЙ ФЕДЕРАЦИИ "СОЦИАЛЬНАЯ</w:t>
      </w:r>
    </w:p>
    <w:p w:rsidR="0021344C" w:rsidRPr="00430B3F" w:rsidRDefault="0021344C">
      <w:pPr>
        <w:pStyle w:val="ConsPlusTitle"/>
        <w:jc w:val="center"/>
      </w:pPr>
      <w:r w:rsidRPr="00430B3F">
        <w:t>ПОДДЕРЖКА ГРАЖДАН" НА ТЕРРИТОРИИ Г. СЕВАСТОПОЛЯ</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7">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30</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ЗА СЧЕТ СРЕДСТВ ФЕДЕРАЛЬНОГО</w:t>
      </w:r>
    </w:p>
    <w:p w:rsidR="0021344C" w:rsidRPr="00430B3F" w:rsidRDefault="0021344C">
      <w:pPr>
        <w:pStyle w:val="ConsPlusTitle"/>
        <w:jc w:val="center"/>
      </w:pPr>
      <w:r w:rsidRPr="00430B3F">
        <w:t>БЮДЖЕТА РЕАЛИЗАЦИИ МЕРОПРИЯТИЙ ГОСУДАРСТВЕННОЙ ПРОГРАММЫ</w:t>
      </w:r>
    </w:p>
    <w:p w:rsidR="0021344C" w:rsidRPr="00430B3F" w:rsidRDefault="0021344C">
      <w:pPr>
        <w:pStyle w:val="ConsPlusTitle"/>
        <w:jc w:val="center"/>
      </w:pPr>
      <w:r w:rsidRPr="00430B3F">
        <w:t>РОССИЙСКОЙ ФЕДЕРАЦИИ "СОЦИАЛЬНАЯ ПОДДЕРЖКА ГРАЖДАН"</w:t>
      </w:r>
    </w:p>
    <w:p w:rsidR="0021344C" w:rsidRPr="00430B3F" w:rsidRDefault="0021344C">
      <w:pPr>
        <w:pStyle w:val="ConsPlusTitle"/>
        <w:jc w:val="center"/>
      </w:pPr>
      <w:r w:rsidRPr="00430B3F">
        <w:t>НА ТЕРРИТОРИИ Г. СЕВАСТОПОЛЯ</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8">
        <w:r w:rsidRPr="00430B3F">
          <w:t>Постановление</w:t>
        </w:r>
      </w:hyperlink>
      <w:r w:rsidRPr="00430B3F">
        <w:t xml:space="preserve"> Правительства РФ от 30.10.2021 N 1886.</w:t>
      </w: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both"/>
      </w:pPr>
    </w:p>
    <w:p w:rsidR="0021344C" w:rsidRPr="00430B3F" w:rsidRDefault="0021344C">
      <w:pPr>
        <w:pStyle w:val="ConsPlusNormal"/>
        <w:jc w:val="right"/>
        <w:outlineLvl w:val="1"/>
      </w:pPr>
      <w:r w:rsidRPr="00430B3F">
        <w:t>Приложение N 31</w:t>
      </w:r>
    </w:p>
    <w:p w:rsidR="0021344C" w:rsidRPr="00430B3F" w:rsidRDefault="0021344C">
      <w:pPr>
        <w:pStyle w:val="ConsPlusNormal"/>
        <w:jc w:val="right"/>
      </w:pPr>
      <w:r w:rsidRPr="00430B3F">
        <w:t>к государственной программе</w:t>
      </w:r>
    </w:p>
    <w:p w:rsidR="0021344C" w:rsidRPr="00430B3F" w:rsidRDefault="0021344C">
      <w:pPr>
        <w:pStyle w:val="ConsPlusNormal"/>
        <w:jc w:val="right"/>
      </w:pPr>
      <w:r w:rsidRPr="00430B3F">
        <w:t>Российской Федерации "Социальная</w:t>
      </w:r>
    </w:p>
    <w:p w:rsidR="0021344C" w:rsidRPr="00430B3F" w:rsidRDefault="0021344C">
      <w:pPr>
        <w:pStyle w:val="ConsPlusNormal"/>
        <w:jc w:val="right"/>
      </w:pPr>
      <w:r w:rsidRPr="00430B3F">
        <w:t>поддержка граждан"</w:t>
      </w:r>
    </w:p>
    <w:p w:rsidR="0021344C" w:rsidRPr="00430B3F" w:rsidRDefault="0021344C">
      <w:pPr>
        <w:pStyle w:val="ConsPlusNormal"/>
        <w:jc w:val="both"/>
      </w:pPr>
    </w:p>
    <w:p w:rsidR="0021344C" w:rsidRPr="00430B3F" w:rsidRDefault="0021344C">
      <w:pPr>
        <w:pStyle w:val="ConsPlusTitle"/>
        <w:jc w:val="center"/>
      </w:pPr>
      <w:r w:rsidRPr="00430B3F">
        <w:t>СВЕДЕНИЯ</w:t>
      </w:r>
    </w:p>
    <w:p w:rsidR="0021344C" w:rsidRPr="00430B3F" w:rsidRDefault="0021344C">
      <w:pPr>
        <w:pStyle w:val="ConsPlusTitle"/>
        <w:jc w:val="center"/>
      </w:pPr>
      <w:r w:rsidRPr="00430B3F">
        <w:t>О РЕСУРСНОМ ОБЕСПЕЧЕНИИ И ПРОГНОЗНОЙ (СПРАВОЧНОЙ)</w:t>
      </w:r>
    </w:p>
    <w:p w:rsidR="0021344C" w:rsidRPr="00430B3F" w:rsidRDefault="0021344C">
      <w:pPr>
        <w:pStyle w:val="ConsPlusTitle"/>
        <w:jc w:val="center"/>
      </w:pPr>
      <w:r w:rsidRPr="00430B3F">
        <w:t>ОЦЕНКЕ РАСХОДОВ ФЕДЕРАЛЬНОГО БЮДЖЕТА, БЮДЖЕТОВ</w:t>
      </w:r>
    </w:p>
    <w:p w:rsidR="0021344C" w:rsidRPr="00430B3F" w:rsidRDefault="0021344C">
      <w:pPr>
        <w:pStyle w:val="ConsPlusTitle"/>
        <w:jc w:val="center"/>
      </w:pPr>
      <w:r w:rsidRPr="00430B3F">
        <w:t>ГОСУДАРСТВЕННЫХ ВНЕБЮДЖЕТНЫХ ФОНДОВ РОССИЙСКОЙ ФЕДЕРАЦИИ,</w:t>
      </w:r>
    </w:p>
    <w:p w:rsidR="0021344C" w:rsidRPr="00430B3F" w:rsidRDefault="0021344C">
      <w:pPr>
        <w:pStyle w:val="ConsPlusTitle"/>
        <w:jc w:val="center"/>
      </w:pPr>
      <w:r w:rsidRPr="00430B3F">
        <w:lastRenderedPageBreak/>
        <w:t>БЮДЖЕТОВ СУБЪЕКТОВ РОССИЙСКОЙ ФЕДЕРАЦИИ, ТЕРРИТОРИАЛЬНЫХ</w:t>
      </w:r>
    </w:p>
    <w:p w:rsidR="0021344C" w:rsidRPr="00430B3F" w:rsidRDefault="0021344C">
      <w:pPr>
        <w:pStyle w:val="ConsPlusTitle"/>
        <w:jc w:val="center"/>
      </w:pPr>
      <w:r w:rsidRPr="00430B3F">
        <w:t>ГОСУДАРСТВЕННЫХ ВНЕБЮДЖЕТНЫХ ФОНДОВ, МЕСТНЫХ БЮДЖЕТОВ,</w:t>
      </w:r>
    </w:p>
    <w:p w:rsidR="0021344C" w:rsidRPr="00430B3F" w:rsidRDefault="0021344C">
      <w:pPr>
        <w:pStyle w:val="ConsPlusTitle"/>
        <w:jc w:val="center"/>
      </w:pPr>
      <w:r w:rsidRPr="00430B3F">
        <w:t>КОМПАНИЙ С ГОСУДАРСТВЕННЫМ УЧАСТИЕМ И ИНЫХ ВНЕБЮДЖЕТНЫХ</w:t>
      </w:r>
    </w:p>
    <w:p w:rsidR="0021344C" w:rsidRPr="00430B3F" w:rsidRDefault="0021344C">
      <w:pPr>
        <w:pStyle w:val="ConsPlusTitle"/>
        <w:jc w:val="center"/>
      </w:pPr>
      <w:r w:rsidRPr="00430B3F">
        <w:t>ИСТОЧНИКОВ НА РЕАЛИЗАЦИЮ МЕРОПРИЯТИЙ ГОСУДАРСТВЕННОЙ</w:t>
      </w:r>
    </w:p>
    <w:p w:rsidR="0021344C" w:rsidRPr="00430B3F" w:rsidRDefault="0021344C">
      <w:pPr>
        <w:pStyle w:val="ConsPlusTitle"/>
        <w:jc w:val="center"/>
      </w:pPr>
      <w:r w:rsidRPr="00430B3F">
        <w:t>ПРОГРАММЫ РОССИЙСКОЙ ФЕДЕРАЦИИ "СОЦИАЛЬНАЯ</w:t>
      </w:r>
    </w:p>
    <w:p w:rsidR="0021344C" w:rsidRPr="00430B3F" w:rsidRDefault="0021344C">
      <w:pPr>
        <w:pStyle w:val="ConsPlusTitle"/>
        <w:jc w:val="center"/>
      </w:pPr>
      <w:r w:rsidRPr="00430B3F">
        <w:t>ПОДДЕРЖКА ГРАЖДАН" НА ТЕРРИТОРИИ Г. СЕВАСТОПОЛЯ</w:t>
      </w:r>
    </w:p>
    <w:p w:rsidR="0021344C" w:rsidRPr="00430B3F" w:rsidRDefault="0021344C">
      <w:pPr>
        <w:pStyle w:val="ConsPlusNormal"/>
        <w:jc w:val="both"/>
      </w:pPr>
    </w:p>
    <w:p w:rsidR="0021344C" w:rsidRPr="00430B3F" w:rsidRDefault="0021344C">
      <w:pPr>
        <w:pStyle w:val="ConsPlusNormal"/>
        <w:ind w:firstLine="540"/>
        <w:jc w:val="both"/>
      </w:pPr>
      <w:r w:rsidRPr="00430B3F">
        <w:t xml:space="preserve">Утратили силу с 1 января 2022 года. - </w:t>
      </w:r>
      <w:hyperlink r:id="rId669">
        <w:r w:rsidRPr="00430B3F">
          <w:t>Постановление</w:t>
        </w:r>
      </w:hyperlink>
      <w:r w:rsidRPr="00430B3F">
        <w:t xml:space="preserve"> Правительства РФ от 30.10.2021 N 1886.</w:t>
      </w:r>
    </w:p>
    <w:p w:rsidR="0021344C" w:rsidRPr="00430B3F" w:rsidRDefault="0021344C">
      <w:pPr>
        <w:pStyle w:val="ConsPlusNormal"/>
        <w:ind w:firstLine="540"/>
        <w:jc w:val="both"/>
      </w:pPr>
    </w:p>
    <w:p w:rsidR="0021344C" w:rsidRPr="00430B3F" w:rsidRDefault="0021344C">
      <w:pPr>
        <w:pStyle w:val="ConsPlusNormal"/>
        <w:ind w:firstLine="540"/>
        <w:jc w:val="both"/>
      </w:pPr>
    </w:p>
    <w:p w:rsidR="0021344C" w:rsidRPr="00430B3F" w:rsidRDefault="0021344C">
      <w:pPr>
        <w:pStyle w:val="ConsPlusNormal"/>
        <w:pBdr>
          <w:bottom w:val="single" w:sz="6" w:space="0" w:color="auto"/>
        </w:pBdr>
        <w:spacing w:before="100" w:after="100"/>
        <w:jc w:val="both"/>
        <w:rPr>
          <w:sz w:val="2"/>
          <w:szCs w:val="2"/>
        </w:rPr>
      </w:pPr>
    </w:p>
    <w:p w:rsidR="00A0529E" w:rsidRPr="00430B3F" w:rsidRDefault="00A0529E"/>
    <w:sectPr w:rsidR="00A0529E" w:rsidRPr="00430B3F" w:rsidSect="008A5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4C"/>
    <w:rsid w:val="0021344C"/>
    <w:rsid w:val="00411BC1"/>
    <w:rsid w:val="00430B3F"/>
    <w:rsid w:val="00A0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4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3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34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3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34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34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34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344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30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4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3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34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3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34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34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34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344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30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210&amp;dst=100005" TargetMode="External"/><Relationship Id="rId299" Type="http://schemas.openxmlformats.org/officeDocument/2006/relationships/hyperlink" Target="https://login.consultant.ru/link/?req=doc&amp;base=LAW&amp;n=454729&amp;dst=100014" TargetMode="External"/><Relationship Id="rId671" Type="http://schemas.openxmlformats.org/officeDocument/2006/relationships/theme" Target="theme/theme1.xml"/><Relationship Id="rId21" Type="http://schemas.openxmlformats.org/officeDocument/2006/relationships/hyperlink" Target="https://login.consultant.ru/link/?req=doc&amp;base=LAW&amp;n=400172&amp;dst=100005" TargetMode="External"/><Relationship Id="rId63" Type="http://schemas.openxmlformats.org/officeDocument/2006/relationships/hyperlink" Target="https://login.consultant.ru/link/?req=doc&amp;base=LAW&amp;n=219329&amp;dst=100005" TargetMode="External"/><Relationship Id="rId159" Type="http://schemas.openxmlformats.org/officeDocument/2006/relationships/hyperlink" Target="https://login.consultant.ru/link/?req=doc&amp;base=LAW&amp;n=457534&amp;dst=100021" TargetMode="External"/><Relationship Id="rId324" Type="http://schemas.openxmlformats.org/officeDocument/2006/relationships/hyperlink" Target="https://login.consultant.ru/link/?req=doc&amp;base=LAW&amp;n=454730&amp;dst=100014" TargetMode="External"/><Relationship Id="rId366" Type="http://schemas.openxmlformats.org/officeDocument/2006/relationships/hyperlink" Target="https://login.consultant.ru/link/?req=doc&amp;base=LAW&amp;n=384857&amp;dst=100452" TargetMode="External"/><Relationship Id="rId531" Type="http://schemas.openxmlformats.org/officeDocument/2006/relationships/hyperlink" Target="https://login.consultant.ru/link/?req=doc&amp;base=LAW&amp;n=485669&amp;dst=435" TargetMode="External"/><Relationship Id="rId573" Type="http://schemas.openxmlformats.org/officeDocument/2006/relationships/hyperlink" Target="https://login.consultant.ru/link/?req=doc&amp;base=LAW&amp;n=492210&amp;dst=100239" TargetMode="External"/><Relationship Id="rId629" Type="http://schemas.openxmlformats.org/officeDocument/2006/relationships/hyperlink" Target="https://login.consultant.ru/link/?req=doc&amp;base=LAW&amp;n=485669&amp;dst=229" TargetMode="External"/><Relationship Id="rId170" Type="http://schemas.openxmlformats.org/officeDocument/2006/relationships/hyperlink" Target="https://login.consultant.ru/link/?req=doc&amp;base=LAW&amp;n=492322&amp;dst=100023" TargetMode="External"/><Relationship Id="rId226" Type="http://schemas.openxmlformats.org/officeDocument/2006/relationships/hyperlink" Target="https://login.consultant.ru/link/?req=doc&amp;base=LAW&amp;n=475991" TargetMode="External"/><Relationship Id="rId433" Type="http://schemas.openxmlformats.org/officeDocument/2006/relationships/hyperlink" Target="https://login.consultant.ru/link/?req=doc&amp;base=LAW&amp;n=492320&amp;dst=100103" TargetMode="External"/><Relationship Id="rId268" Type="http://schemas.openxmlformats.org/officeDocument/2006/relationships/hyperlink" Target="https://login.consultant.ru/link/?req=doc&amp;base=LAW&amp;n=437463&amp;dst=100023" TargetMode="External"/><Relationship Id="rId475" Type="http://schemas.openxmlformats.org/officeDocument/2006/relationships/hyperlink" Target="https://login.consultant.ru/link/?req=doc&amp;base=LAW&amp;n=464021&amp;dst=100052" TargetMode="External"/><Relationship Id="rId640" Type="http://schemas.openxmlformats.org/officeDocument/2006/relationships/hyperlink" Target="https://login.consultant.ru/link/?req=doc&amp;base=LAW&amp;n=485669&amp;dst=425" TargetMode="External"/><Relationship Id="rId32" Type="http://schemas.openxmlformats.org/officeDocument/2006/relationships/hyperlink" Target="https://login.consultant.ru/link/?req=doc&amp;base=LAW&amp;n=492323&amp;dst=100005" TargetMode="External"/><Relationship Id="rId74" Type="http://schemas.openxmlformats.org/officeDocument/2006/relationships/hyperlink" Target="https://login.consultant.ru/link/?req=doc&amp;base=LAW&amp;n=315294&amp;dst=100005" TargetMode="External"/><Relationship Id="rId128" Type="http://schemas.openxmlformats.org/officeDocument/2006/relationships/hyperlink" Target="https://login.consultant.ru/link/?req=doc&amp;base=LAW&amp;n=384857&amp;dst=100418" TargetMode="External"/><Relationship Id="rId335" Type="http://schemas.openxmlformats.org/officeDocument/2006/relationships/hyperlink" Target="https://login.consultant.ru/link/?req=doc&amp;base=LAW&amp;n=312451&amp;dst=100022" TargetMode="External"/><Relationship Id="rId377" Type="http://schemas.openxmlformats.org/officeDocument/2006/relationships/hyperlink" Target="https://login.consultant.ru/link/?req=doc&amp;base=LAW&amp;n=485669&amp;dst=434" TargetMode="External"/><Relationship Id="rId500" Type="http://schemas.openxmlformats.org/officeDocument/2006/relationships/hyperlink" Target="https://login.consultant.ru/link/?req=doc&amp;base=LAW&amp;n=492210&amp;dst=100184" TargetMode="External"/><Relationship Id="rId542" Type="http://schemas.openxmlformats.org/officeDocument/2006/relationships/hyperlink" Target="https://login.consultant.ru/link/?req=doc&amp;base=LAW&amp;n=492210&amp;dst=100219" TargetMode="External"/><Relationship Id="rId584" Type="http://schemas.openxmlformats.org/officeDocument/2006/relationships/hyperlink" Target="https://login.consultant.ru/link/?req=doc&amp;base=LAW&amp;n=492035" TargetMode="External"/><Relationship Id="rId5" Type="http://schemas.openxmlformats.org/officeDocument/2006/relationships/hyperlink" Target="https://login.consultant.ru/link/?req=doc&amp;base=LAW&amp;n=400182&amp;dst=100005" TargetMode="External"/><Relationship Id="rId181" Type="http://schemas.openxmlformats.org/officeDocument/2006/relationships/hyperlink" Target="https://login.consultant.ru/link/?req=doc&amp;base=LAW&amp;n=492322&amp;dst=100029" TargetMode="External"/><Relationship Id="rId237" Type="http://schemas.openxmlformats.org/officeDocument/2006/relationships/hyperlink" Target="https://login.consultant.ru/link/?req=doc&amp;base=LAW&amp;n=492322&amp;dst=100057" TargetMode="External"/><Relationship Id="rId402" Type="http://schemas.openxmlformats.org/officeDocument/2006/relationships/hyperlink" Target="https://login.consultant.ru/link/?req=doc&amp;base=LAW&amp;n=492210&amp;dst=100155" TargetMode="External"/><Relationship Id="rId279" Type="http://schemas.openxmlformats.org/officeDocument/2006/relationships/hyperlink" Target="https://login.consultant.ru/link/?req=doc&amp;base=LAW&amp;n=312451&amp;dst=100005" TargetMode="External"/><Relationship Id="rId444" Type="http://schemas.openxmlformats.org/officeDocument/2006/relationships/hyperlink" Target="https://login.consultant.ru/link/?req=doc&amp;base=LAW&amp;n=492319&amp;dst=100039" TargetMode="External"/><Relationship Id="rId486" Type="http://schemas.openxmlformats.org/officeDocument/2006/relationships/hyperlink" Target="https://login.consultant.ru/link/?req=doc&amp;base=LAW&amp;n=492210&amp;dst=100170" TargetMode="External"/><Relationship Id="rId651" Type="http://schemas.openxmlformats.org/officeDocument/2006/relationships/hyperlink" Target="https://login.consultant.ru/link/?req=doc&amp;base=LAW&amp;n=400105&amp;dst=100089" TargetMode="External"/><Relationship Id="rId43" Type="http://schemas.openxmlformats.org/officeDocument/2006/relationships/hyperlink" Target="https://login.consultant.ru/link/?req=doc&amp;base=LAW&amp;n=386216&amp;dst=100004" TargetMode="External"/><Relationship Id="rId139" Type="http://schemas.openxmlformats.org/officeDocument/2006/relationships/hyperlink" Target="https://login.consultant.ru/link/?req=doc&amp;base=LAW&amp;n=457534&amp;dst=100011" TargetMode="External"/><Relationship Id="rId290" Type="http://schemas.openxmlformats.org/officeDocument/2006/relationships/hyperlink" Target="https://login.consultant.ru/link/?req=doc&amp;base=LAW&amp;n=454729&amp;dst=100013" TargetMode="External"/><Relationship Id="rId304" Type="http://schemas.openxmlformats.org/officeDocument/2006/relationships/hyperlink" Target="https://login.consultant.ru/link/?req=doc&amp;base=LAW&amp;n=400172&amp;dst=100063" TargetMode="External"/><Relationship Id="rId346" Type="http://schemas.openxmlformats.org/officeDocument/2006/relationships/hyperlink" Target="https://login.consultant.ru/link/?req=doc&amp;base=LAW&amp;n=494598" TargetMode="External"/><Relationship Id="rId388" Type="http://schemas.openxmlformats.org/officeDocument/2006/relationships/hyperlink" Target="https://login.consultant.ru/link/?req=doc&amp;base=LAW&amp;n=379367&amp;dst=100005" TargetMode="External"/><Relationship Id="rId511" Type="http://schemas.openxmlformats.org/officeDocument/2006/relationships/hyperlink" Target="https://login.consultant.ru/link/?req=doc&amp;base=LAW&amp;n=464021&amp;dst=100081" TargetMode="External"/><Relationship Id="rId553" Type="http://schemas.openxmlformats.org/officeDocument/2006/relationships/image" Target="media/image15.wmf"/><Relationship Id="rId609" Type="http://schemas.openxmlformats.org/officeDocument/2006/relationships/hyperlink" Target="https://login.consultant.ru/link/?req=doc&amp;base=LAW&amp;n=492320&amp;dst=100125" TargetMode="External"/><Relationship Id="rId85" Type="http://schemas.openxmlformats.org/officeDocument/2006/relationships/hyperlink" Target="https://login.consultant.ru/link/?req=doc&amp;base=LAW&amp;n=454726&amp;dst=100005" TargetMode="External"/><Relationship Id="rId150" Type="http://schemas.openxmlformats.org/officeDocument/2006/relationships/hyperlink" Target="https://login.consultant.ru/link/?req=doc&amp;base=LAW&amp;n=425870&amp;dst=100017" TargetMode="External"/><Relationship Id="rId192" Type="http://schemas.openxmlformats.org/officeDocument/2006/relationships/hyperlink" Target="https://login.consultant.ru/link/?req=doc&amp;base=LAW&amp;n=492322&amp;dst=100035" TargetMode="External"/><Relationship Id="rId206" Type="http://schemas.openxmlformats.org/officeDocument/2006/relationships/hyperlink" Target="https://login.consultant.ru/link/?req=doc&amp;base=LAW&amp;n=457534&amp;dst=100035" TargetMode="External"/><Relationship Id="rId413" Type="http://schemas.openxmlformats.org/officeDocument/2006/relationships/hyperlink" Target="https://login.consultant.ru/link/?req=doc&amp;base=LAW&amp;n=485669&amp;dst=261" TargetMode="External"/><Relationship Id="rId595" Type="http://schemas.openxmlformats.org/officeDocument/2006/relationships/hyperlink" Target="https://login.consultant.ru/link/?req=doc&amp;base=LAW&amp;n=413687&amp;dst=100014" TargetMode="External"/><Relationship Id="rId248" Type="http://schemas.openxmlformats.org/officeDocument/2006/relationships/hyperlink" Target="https://login.consultant.ru/link/?req=doc&amp;base=LAW&amp;n=492322&amp;dst=100061" TargetMode="External"/><Relationship Id="rId455" Type="http://schemas.openxmlformats.org/officeDocument/2006/relationships/hyperlink" Target="https://login.consultant.ru/link/?req=doc&amp;base=LAW&amp;n=485669&amp;dst=274" TargetMode="External"/><Relationship Id="rId497" Type="http://schemas.openxmlformats.org/officeDocument/2006/relationships/hyperlink" Target="https://login.consultant.ru/link/?req=doc&amp;base=LAW&amp;n=492210&amp;dst=100182" TargetMode="External"/><Relationship Id="rId620" Type="http://schemas.openxmlformats.org/officeDocument/2006/relationships/hyperlink" Target="https://login.consultant.ru/link/?req=doc&amp;base=LAW&amp;n=485669&amp;dst=434" TargetMode="External"/><Relationship Id="rId662" Type="http://schemas.openxmlformats.org/officeDocument/2006/relationships/hyperlink" Target="https://login.consultant.ru/link/?req=doc&amp;base=LAW&amp;n=400105&amp;dst=100089" TargetMode="External"/><Relationship Id="rId12" Type="http://schemas.openxmlformats.org/officeDocument/2006/relationships/hyperlink" Target="https://login.consultant.ru/link/?req=doc&amp;base=LAW&amp;n=339679&amp;dst=100005" TargetMode="External"/><Relationship Id="rId108" Type="http://schemas.openxmlformats.org/officeDocument/2006/relationships/hyperlink" Target="https://login.consultant.ru/link/?req=doc&amp;base=LAW&amp;n=424771&amp;dst=100005" TargetMode="External"/><Relationship Id="rId315" Type="http://schemas.openxmlformats.org/officeDocument/2006/relationships/hyperlink" Target="https://login.consultant.ru/link/?req=doc&amp;base=LAW&amp;n=492319&amp;dst=100013" TargetMode="External"/><Relationship Id="rId357" Type="http://schemas.openxmlformats.org/officeDocument/2006/relationships/hyperlink" Target="https://login.consultant.ru/link/?req=doc&amp;base=LAW&amp;n=485669&amp;dst=189" TargetMode="External"/><Relationship Id="rId522" Type="http://schemas.openxmlformats.org/officeDocument/2006/relationships/hyperlink" Target="https://login.consultant.ru/link/?req=doc&amp;base=LAW&amp;n=396428" TargetMode="External"/><Relationship Id="rId54" Type="http://schemas.openxmlformats.org/officeDocument/2006/relationships/hyperlink" Target="https://login.consultant.ru/link/?req=doc&amp;base=LAW&amp;n=492320&amp;dst=100014" TargetMode="External"/><Relationship Id="rId96" Type="http://schemas.openxmlformats.org/officeDocument/2006/relationships/hyperlink" Target="https://login.consultant.ru/link/?req=doc&amp;base=LAW&amp;n=383220&amp;dst=100005" TargetMode="External"/><Relationship Id="rId161" Type="http://schemas.openxmlformats.org/officeDocument/2006/relationships/hyperlink" Target="https://login.consultant.ru/link/?req=doc&amp;base=LAW&amp;n=457534&amp;dst=100022" TargetMode="External"/><Relationship Id="rId217" Type="http://schemas.openxmlformats.org/officeDocument/2006/relationships/hyperlink" Target="https://login.consultant.ru/link/?req=doc&amp;base=LAW&amp;n=129344" TargetMode="External"/><Relationship Id="rId399" Type="http://schemas.openxmlformats.org/officeDocument/2006/relationships/hyperlink" Target="https://login.consultant.ru/link/?req=doc&amp;base=LAW&amp;n=492320&amp;dst=100081" TargetMode="External"/><Relationship Id="rId564" Type="http://schemas.openxmlformats.org/officeDocument/2006/relationships/hyperlink" Target="https://login.consultant.ru/link/?req=doc&amp;base=LAW&amp;n=485669&amp;dst=100044" TargetMode="External"/><Relationship Id="rId259" Type="http://schemas.openxmlformats.org/officeDocument/2006/relationships/hyperlink" Target="https://login.consultant.ru/link/?req=doc&amp;base=LAW&amp;n=486153&amp;dst=20890" TargetMode="External"/><Relationship Id="rId424" Type="http://schemas.openxmlformats.org/officeDocument/2006/relationships/hyperlink" Target="https://login.consultant.ru/link/?req=doc&amp;base=LAW&amp;n=361214&amp;dst=100005" TargetMode="External"/><Relationship Id="rId466" Type="http://schemas.openxmlformats.org/officeDocument/2006/relationships/hyperlink" Target="https://login.consultant.ru/link/?req=doc&amp;base=LAW&amp;n=492319&amp;dst=100047" TargetMode="External"/><Relationship Id="rId631" Type="http://schemas.openxmlformats.org/officeDocument/2006/relationships/hyperlink" Target="https://login.consultant.ru/link/?req=doc&amp;base=LAW&amp;n=396428&amp;dst=100004" TargetMode="External"/><Relationship Id="rId23" Type="http://schemas.openxmlformats.org/officeDocument/2006/relationships/hyperlink" Target="https://login.consultant.ru/link/?req=doc&amp;base=LAW&amp;n=424850&amp;dst=100010" TargetMode="External"/><Relationship Id="rId119" Type="http://schemas.openxmlformats.org/officeDocument/2006/relationships/hyperlink" Target="https://login.consultant.ru/link/?req=doc&amp;base=LAW&amp;n=400105&amp;dst=100012" TargetMode="External"/><Relationship Id="rId270" Type="http://schemas.openxmlformats.org/officeDocument/2006/relationships/hyperlink" Target="https://login.consultant.ru/link/?req=doc&amp;base=LAW&amp;n=400105&amp;dst=100089" TargetMode="External"/><Relationship Id="rId326" Type="http://schemas.openxmlformats.org/officeDocument/2006/relationships/hyperlink" Target="https://login.consultant.ru/link/?req=doc&amp;base=LAW&amp;n=424850&amp;dst=100013" TargetMode="External"/><Relationship Id="rId533" Type="http://schemas.openxmlformats.org/officeDocument/2006/relationships/hyperlink" Target="https://login.consultant.ru/link/?req=doc&amp;base=LAW&amp;n=485669&amp;dst=189" TargetMode="External"/><Relationship Id="rId65" Type="http://schemas.openxmlformats.org/officeDocument/2006/relationships/hyperlink" Target="https://login.consultant.ru/link/?req=doc&amp;base=LAW&amp;n=282985&amp;dst=100005" TargetMode="External"/><Relationship Id="rId130" Type="http://schemas.openxmlformats.org/officeDocument/2006/relationships/hyperlink" Target="https://login.consultant.ru/link/?req=doc&amp;base=LAW&amp;n=475991" TargetMode="External"/><Relationship Id="rId368" Type="http://schemas.openxmlformats.org/officeDocument/2006/relationships/hyperlink" Target="https://login.consultant.ru/link/?req=doc&amp;base=LAW&amp;n=485669&amp;dst=229" TargetMode="External"/><Relationship Id="rId575" Type="http://schemas.openxmlformats.org/officeDocument/2006/relationships/hyperlink" Target="https://login.consultant.ru/link/?req=doc&amp;base=LAW&amp;n=492319&amp;dst=100106" TargetMode="External"/><Relationship Id="rId172" Type="http://schemas.openxmlformats.org/officeDocument/2006/relationships/hyperlink" Target="https://login.consultant.ru/link/?req=doc&amp;base=LAW&amp;n=342959" TargetMode="External"/><Relationship Id="rId228" Type="http://schemas.openxmlformats.org/officeDocument/2006/relationships/hyperlink" Target="https://login.consultant.ru/link/?req=doc&amp;base=LAW&amp;n=492322&amp;dst=100046" TargetMode="External"/><Relationship Id="rId435" Type="http://schemas.openxmlformats.org/officeDocument/2006/relationships/hyperlink" Target="https://login.consultant.ru/link/?req=doc&amp;base=LAW&amp;n=485669&amp;dst=100044" TargetMode="External"/><Relationship Id="rId477" Type="http://schemas.openxmlformats.org/officeDocument/2006/relationships/hyperlink" Target="https://login.consultant.ru/link/?req=doc&amp;base=LAW&amp;n=485669&amp;dst=100044" TargetMode="External"/><Relationship Id="rId600" Type="http://schemas.openxmlformats.org/officeDocument/2006/relationships/hyperlink" Target="https://login.consultant.ru/link/?req=doc&amp;base=LAW&amp;n=492210&amp;dst=100249" TargetMode="External"/><Relationship Id="rId642" Type="http://schemas.openxmlformats.org/officeDocument/2006/relationships/hyperlink" Target="https://login.consultant.ru/link/?req=doc&amp;base=LAW&amp;n=485669&amp;dst=435" TargetMode="External"/><Relationship Id="rId281" Type="http://schemas.openxmlformats.org/officeDocument/2006/relationships/hyperlink" Target="https://login.consultant.ru/link/?req=doc&amp;base=LAW&amp;n=400172&amp;dst=100061" TargetMode="External"/><Relationship Id="rId337" Type="http://schemas.openxmlformats.org/officeDocument/2006/relationships/hyperlink" Target="https://login.consultant.ru/link/?req=doc&amp;base=LAW&amp;n=492210&amp;dst=100046" TargetMode="External"/><Relationship Id="rId502" Type="http://schemas.openxmlformats.org/officeDocument/2006/relationships/hyperlink" Target="https://login.consultant.ru/link/?req=doc&amp;base=LAW&amp;n=464021&amp;dst=100066" TargetMode="External"/><Relationship Id="rId34" Type="http://schemas.openxmlformats.org/officeDocument/2006/relationships/hyperlink" Target="https://login.consultant.ru/link/?req=doc&amp;base=LAW&amp;n=376199&amp;dst=100005" TargetMode="External"/><Relationship Id="rId76" Type="http://schemas.openxmlformats.org/officeDocument/2006/relationships/hyperlink" Target="https://login.consultant.ru/link/?req=doc&amp;base=LAW&amp;n=454729&amp;dst=100005" TargetMode="External"/><Relationship Id="rId141" Type="http://schemas.openxmlformats.org/officeDocument/2006/relationships/hyperlink" Target="https://login.consultant.ru/link/?req=doc&amp;base=LAW&amp;n=494598" TargetMode="External"/><Relationship Id="rId379" Type="http://schemas.openxmlformats.org/officeDocument/2006/relationships/hyperlink" Target="https://login.consultant.ru/link/?req=doc&amp;base=LAW&amp;n=494926&amp;dst=3229" TargetMode="External"/><Relationship Id="rId544" Type="http://schemas.openxmlformats.org/officeDocument/2006/relationships/hyperlink" Target="https://login.consultant.ru/link/?req=doc&amp;base=LAW&amp;n=492325&amp;dst=100021" TargetMode="External"/><Relationship Id="rId586" Type="http://schemas.openxmlformats.org/officeDocument/2006/relationships/hyperlink" Target="https://login.consultant.ru/link/?req=doc&amp;base=LAW&amp;n=492320&amp;dst=100122" TargetMode="External"/><Relationship Id="rId7" Type="http://schemas.openxmlformats.org/officeDocument/2006/relationships/hyperlink" Target="https://login.consultant.ru/link/?req=doc&amp;base=LAW&amp;n=222629&amp;dst=100005" TargetMode="External"/><Relationship Id="rId183" Type="http://schemas.openxmlformats.org/officeDocument/2006/relationships/hyperlink" Target="https://login.consultant.ru/link/?req=doc&amp;base=LAW&amp;n=425870&amp;dst=100029" TargetMode="External"/><Relationship Id="rId239" Type="http://schemas.openxmlformats.org/officeDocument/2006/relationships/hyperlink" Target="https://login.consultant.ru/link/?req=doc&amp;base=LAW&amp;n=398016" TargetMode="External"/><Relationship Id="rId390" Type="http://schemas.openxmlformats.org/officeDocument/2006/relationships/hyperlink" Target="https://login.consultant.ru/link/?req=doc&amp;base=LAW&amp;n=492319&amp;dst=100028" TargetMode="External"/><Relationship Id="rId404" Type="http://schemas.openxmlformats.org/officeDocument/2006/relationships/hyperlink" Target="https://login.consultant.ru/link/?req=doc&amp;base=LAW&amp;n=492319&amp;dst=100029" TargetMode="External"/><Relationship Id="rId446" Type="http://schemas.openxmlformats.org/officeDocument/2006/relationships/hyperlink" Target="https://login.consultant.ru/link/?req=doc&amp;base=LAW&amp;n=492319&amp;dst=100042" TargetMode="External"/><Relationship Id="rId611" Type="http://schemas.openxmlformats.org/officeDocument/2006/relationships/hyperlink" Target="https://login.consultant.ru/link/?req=doc&amp;base=LAW&amp;n=492210&amp;dst=100256" TargetMode="External"/><Relationship Id="rId653" Type="http://schemas.openxmlformats.org/officeDocument/2006/relationships/hyperlink" Target="https://login.consultant.ru/link/?req=doc&amp;base=LAW&amp;n=400183&amp;dst=134328" TargetMode="External"/><Relationship Id="rId250" Type="http://schemas.openxmlformats.org/officeDocument/2006/relationships/hyperlink" Target="https://login.consultant.ru/link/?req=doc&amp;base=LAW&amp;n=492322&amp;dst=100064" TargetMode="External"/><Relationship Id="rId292" Type="http://schemas.openxmlformats.org/officeDocument/2006/relationships/hyperlink" Target="https://login.consultant.ru/link/?req=doc&amp;base=LAW&amp;n=454730&amp;dst=100011" TargetMode="External"/><Relationship Id="rId306" Type="http://schemas.openxmlformats.org/officeDocument/2006/relationships/hyperlink" Target="https://login.consultant.ru/link/?req=doc&amp;base=LAW&amp;n=396428&amp;dst=100004" TargetMode="External"/><Relationship Id="rId488" Type="http://schemas.openxmlformats.org/officeDocument/2006/relationships/hyperlink" Target="https://login.consultant.ru/link/?req=doc&amp;base=LAW&amp;n=485669&amp;dst=257" TargetMode="External"/><Relationship Id="rId45" Type="http://schemas.openxmlformats.org/officeDocument/2006/relationships/hyperlink" Target="https://login.consultant.ru/link/?req=doc&amp;base=LAW&amp;n=400169&amp;dst=100013" TargetMode="External"/><Relationship Id="rId87" Type="http://schemas.openxmlformats.org/officeDocument/2006/relationships/hyperlink" Target="https://login.consultant.ru/link/?req=doc&amp;base=LAW&amp;n=372131&amp;dst=100005" TargetMode="External"/><Relationship Id="rId110" Type="http://schemas.openxmlformats.org/officeDocument/2006/relationships/hyperlink" Target="https://login.consultant.ru/link/?req=doc&amp;base=LAW&amp;n=492319&amp;dst=100005" TargetMode="External"/><Relationship Id="rId348" Type="http://schemas.openxmlformats.org/officeDocument/2006/relationships/hyperlink" Target="https://login.consultant.ru/link/?req=doc&amp;base=LAW&amp;n=485669&amp;dst=100044" TargetMode="External"/><Relationship Id="rId513" Type="http://schemas.openxmlformats.org/officeDocument/2006/relationships/hyperlink" Target="https://login.consultant.ru/link/?req=doc&amp;base=LAW&amp;n=492210&amp;dst=100192" TargetMode="External"/><Relationship Id="rId555" Type="http://schemas.openxmlformats.org/officeDocument/2006/relationships/hyperlink" Target="https://login.consultant.ru/link/?req=doc&amp;base=LAW&amp;n=492210&amp;dst=100229" TargetMode="External"/><Relationship Id="rId597" Type="http://schemas.openxmlformats.org/officeDocument/2006/relationships/hyperlink" Target="https://login.consultant.ru/link/?req=doc&amp;base=LAW&amp;n=492319&amp;dst=100110" TargetMode="External"/><Relationship Id="rId152" Type="http://schemas.openxmlformats.org/officeDocument/2006/relationships/hyperlink" Target="https://login.consultant.ru/link/?req=doc&amp;base=LAW&amp;n=437463" TargetMode="External"/><Relationship Id="rId194" Type="http://schemas.openxmlformats.org/officeDocument/2006/relationships/hyperlink" Target="https://login.consultant.ru/link/?req=doc&amp;base=LAW&amp;n=425870&amp;dst=100036" TargetMode="External"/><Relationship Id="rId208" Type="http://schemas.openxmlformats.org/officeDocument/2006/relationships/hyperlink" Target="https://login.consultant.ru/link/?req=doc&amp;base=LAW&amp;n=457534&amp;dst=100037" TargetMode="External"/><Relationship Id="rId415" Type="http://schemas.openxmlformats.org/officeDocument/2006/relationships/hyperlink" Target="https://login.consultant.ru/link/?req=doc&amp;base=LAW&amp;n=492320&amp;dst=100092" TargetMode="External"/><Relationship Id="rId457" Type="http://schemas.openxmlformats.org/officeDocument/2006/relationships/hyperlink" Target="https://login.consultant.ru/link/?req=doc&amp;base=LAW&amp;n=492320&amp;dst=100111" TargetMode="External"/><Relationship Id="rId622" Type="http://schemas.openxmlformats.org/officeDocument/2006/relationships/hyperlink" Target="https://login.consultant.ru/link/?req=doc&amp;base=LAW&amp;n=485669&amp;dst=435" TargetMode="External"/><Relationship Id="rId261" Type="http://schemas.openxmlformats.org/officeDocument/2006/relationships/hyperlink" Target="https://login.consultant.ru/link/?req=doc&amp;base=LAW&amp;n=486486&amp;dst=2" TargetMode="External"/><Relationship Id="rId499" Type="http://schemas.openxmlformats.org/officeDocument/2006/relationships/hyperlink" Target="https://login.consultant.ru/link/?req=doc&amp;base=LAW&amp;n=492210&amp;dst=100183" TargetMode="External"/><Relationship Id="rId664" Type="http://schemas.openxmlformats.org/officeDocument/2006/relationships/hyperlink" Target="https://login.consultant.ru/link/?req=doc&amp;base=LAW&amp;n=400105&amp;dst=100089" TargetMode="External"/><Relationship Id="rId14" Type="http://schemas.openxmlformats.org/officeDocument/2006/relationships/hyperlink" Target="https://login.consultant.ru/link/?req=doc&amp;base=LAW&amp;n=306456&amp;dst=100005" TargetMode="External"/><Relationship Id="rId56" Type="http://schemas.openxmlformats.org/officeDocument/2006/relationships/hyperlink" Target="https://login.consultant.ru/link/?req=doc&amp;base=LAW&amp;n=480794&amp;dst=100005" TargetMode="External"/><Relationship Id="rId317" Type="http://schemas.openxmlformats.org/officeDocument/2006/relationships/hyperlink" Target="https://login.consultant.ru/link/?req=doc&amp;base=LAW&amp;n=312451&amp;dst=100012" TargetMode="External"/><Relationship Id="rId359" Type="http://schemas.openxmlformats.org/officeDocument/2006/relationships/hyperlink" Target="https://login.consultant.ru/link/?req=doc&amp;base=LAW&amp;n=492320&amp;dst=100033" TargetMode="External"/><Relationship Id="rId524" Type="http://schemas.openxmlformats.org/officeDocument/2006/relationships/hyperlink" Target="https://login.consultant.ru/link/?req=doc&amp;base=LAW&amp;n=488349&amp;dst=100006" TargetMode="External"/><Relationship Id="rId566" Type="http://schemas.openxmlformats.org/officeDocument/2006/relationships/hyperlink" Target="https://login.consultant.ru/link/?req=doc&amp;base=LAW&amp;n=492319&amp;dst=100104" TargetMode="External"/><Relationship Id="rId98" Type="http://schemas.openxmlformats.org/officeDocument/2006/relationships/hyperlink" Target="https://login.consultant.ru/link/?req=doc&amp;base=LAW&amp;n=383801&amp;dst=100005" TargetMode="External"/><Relationship Id="rId121" Type="http://schemas.openxmlformats.org/officeDocument/2006/relationships/hyperlink" Target="https://login.consultant.ru/link/?req=doc&amp;base=LAW&amp;n=400105&amp;dst=100012" TargetMode="External"/><Relationship Id="rId163" Type="http://schemas.openxmlformats.org/officeDocument/2006/relationships/hyperlink" Target="https://login.consultant.ru/link/?req=doc&amp;base=LAW&amp;n=457534&amp;dst=100023" TargetMode="External"/><Relationship Id="rId219" Type="http://schemas.openxmlformats.org/officeDocument/2006/relationships/hyperlink" Target="https://login.consultant.ru/link/?req=doc&amp;base=LAW&amp;n=167897&amp;dst=100007" TargetMode="External"/><Relationship Id="rId370" Type="http://schemas.openxmlformats.org/officeDocument/2006/relationships/hyperlink" Target="https://login.consultant.ru/link/?req=doc&amp;base=LAW&amp;n=396428&amp;dst=100004" TargetMode="External"/><Relationship Id="rId426" Type="http://schemas.openxmlformats.org/officeDocument/2006/relationships/hyperlink" Target="https://login.consultant.ru/link/?req=doc&amp;base=LAW&amp;n=492318&amp;dst=100020" TargetMode="External"/><Relationship Id="rId633" Type="http://schemas.openxmlformats.org/officeDocument/2006/relationships/hyperlink" Target="https://login.consultant.ru/link/?req=doc&amp;base=LAW&amp;n=465775" TargetMode="External"/><Relationship Id="rId230" Type="http://schemas.openxmlformats.org/officeDocument/2006/relationships/hyperlink" Target="https://login.consultant.ru/link/?req=doc&amp;base=LAW&amp;n=492322&amp;dst=100050" TargetMode="External"/><Relationship Id="rId468" Type="http://schemas.openxmlformats.org/officeDocument/2006/relationships/hyperlink" Target="https://login.consultant.ru/link/?req=doc&amp;base=LAW&amp;n=464021&amp;dst=100049" TargetMode="External"/><Relationship Id="rId25" Type="http://schemas.openxmlformats.org/officeDocument/2006/relationships/hyperlink" Target="https://login.consultant.ru/link/?req=doc&amp;base=LAW&amp;n=349206&amp;dst=100005" TargetMode="External"/><Relationship Id="rId67" Type="http://schemas.openxmlformats.org/officeDocument/2006/relationships/hyperlink" Target="https://login.consultant.ru/link/?req=doc&amp;base=LAW&amp;n=288524&amp;dst=100005" TargetMode="External"/><Relationship Id="rId272" Type="http://schemas.openxmlformats.org/officeDocument/2006/relationships/hyperlink" Target="https://login.consultant.ru/link/?req=doc&amp;base=LAW&amp;n=400105&amp;dst=100089" TargetMode="External"/><Relationship Id="rId328" Type="http://schemas.openxmlformats.org/officeDocument/2006/relationships/hyperlink" Target="https://login.consultant.ru/link/?req=doc&amp;base=LAW&amp;n=454729&amp;dst=100021" TargetMode="External"/><Relationship Id="rId535" Type="http://schemas.openxmlformats.org/officeDocument/2006/relationships/hyperlink" Target="https://login.consultant.ru/link/?req=doc&amp;base=LAW&amp;n=485669&amp;dst=189" TargetMode="External"/><Relationship Id="rId577" Type="http://schemas.openxmlformats.org/officeDocument/2006/relationships/hyperlink" Target="https://login.consultant.ru/link/?req=doc&amp;base=LAW&amp;n=492210&amp;dst=100241" TargetMode="External"/><Relationship Id="rId132" Type="http://schemas.openxmlformats.org/officeDocument/2006/relationships/hyperlink" Target="https://login.consultant.ru/link/?req=doc&amp;base=LAW&amp;n=384857&amp;dst=100418" TargetMode="External"/><Relationship Id="rId174" Type="http://schemas.openxmlformats.org/officeDocument/2006/relationships/hyperlink" Target="https://login.consultant.ru/link/?req=doc&amp;base=LAW&amp;n=492322&amp;dst=100026" TargetMode="External"/><Relationship Id="rId381" Type="http://schemas.openxmlformats.org/officeDocument/2006/relationships/hyperlink" Target="https://login.consultant.ru/link/?req=doc&amp;base=LAW&amp;n=492210&amp;dst=100007" TargetMode="External"/><Relationship Id="rId602" Type="http://schemas.openxmlformats.org/officeDocument/2006/relationships/image" Target="media/image17.wmf"/><Relationship Id="rId241" Type="http://schemas.openxmlformats.org/officeDocument/2006/relationships/hyperlink" Target="https://login.consultant.ru/link/?req=doc&amp;base=LAW&amp;n=398015" TargetMode="External"/><Relationship Id="rId437" Type="http://schemas.openxmlformats.org/officeDocument/2006/relationships/hyperlink" Target="https://login.consultant.ru/link/?req=doc&amp;base=LAW&amp;n=396428&amp;dst=100004" TargetMode="External"/><Relationship Id="rId479" Type="http://schemas.openxmlformats.org/officeDocument/2006/relationships/hyperlink" Target="https://login.consultant.ru/link/?req=doc&amp;base=LAW&amp;n=464021&amp;dst=100057" TargetMode="External"/><Relationship Id="rId644" Type="http://schemas.openxmlformats.org/officeDocument/2006/relationships/hyperlink" Target="https://login.consultant.ru/link/?req=doc&amp;base=LAW&amp;n=485669&amp;dst=189" TargetMode="External"/><Relationship Id="rId36" Type="http://schemas.openxmlformats.org/officeDocument/2006/relationships/hyperlink" Target="https://login.consultant.ru/link/?req=doc&amp;base=LAW&amp;n=379367&amp;dst=100005" TargetMode="External"/><Relationship Id="rId283" Type="http://schemas.openxmlformats.org/officeDocument/2006/relationships/hyperlink" Target="https://login.consultant.ru/link/?req=doc&amp;base=LAW&amp;n=454730&amp;dst=100010" TargetMode="External"/><Relationship Id="rId339" Type="http://schemas.openxmlformats.org/officeDocument/2006/relationships/hyperlink" Target="https://login.consultant.ru/link/?req=doc&amp;base=LAW&amp;n=454730&amp;dst=100018" TargetMode="External"/><Relationship Id="rId490" Type="http://schemas.openxmlformats.org/officeDocument/2006/relationships/image" Target="media/image7.wmf"/><Relationship Id="rId504" Type="http://schemas.openxmlformats.org/officeDocument/2006/relationships/image" Target="media/image8.wmf"/><Relationship Id="rId546" Type="http://schemas.openxmlformats.org/officeDocument/2006/relationships/hyperlink" Target="https://login.consultant.ru/link/?req=doc&amp;base=LAW&amp;n=492210&amp;dst=100220" TargetMode="External"/><Relationship Id="rId78" Type="http://schemas.openxmlformats.org/officeDocument/2006/relationships/hyperlink" Target="https://login.consultant.ru/link/?req=doc&amp;base=LAW&amp;n=400172&amp;dst=100005" TargetMode="External"/><Relationship Id="rId101" Type="http://schemas.openxmlformats.org/officeDocument/2006/relationships/hyperlink" Target="https://login.consultant.ru/link/?req=doc&amp;base=LAW&amp;n=492318&amp;dst=100011" TargetMode="External"/><Relationship Id="rId143" Type="http://schemas.openxmlformats.org/officeDocument/2006/relationships/hyperlink" Target="https://login.consultant.ru/link/?req=doc&amp;base=LAW&amp;n=492319&amp;dst=100009" TargetMode="External"/><Relationship Id="rId185" Type="http://schemas.openxmlformats.org/officeDocument/2006/relationships/hyperlink" Target="https://login.consultant.ru/link/?req=doc&amp;base=LAW&amp;n=482884&amp;dst=257" TargetMode="External"/><Relationship Id="rId350" Type="http://schemas.openxmlformats.org/officeDocument/2006/relationships/hyperlink" Target="https://login.consultant.ru/link/?req=doc&amp;base=LAW&amp;n=396428" TargetMode="External"/><Relationship Id="rId406" Type="http://schemas.openxmlformats.org/officeDocument/2006/relationships/hyperlink" Target="https://login.consultant.ru/link/?req=doc&amp;base=LAW&amp;n=379367&amp;dst=100005" TargetMode="External"/><Relationship Id="rId588" Type="http://schemas.openxmlformats.org/officeDocument/2006/relationships/hyperlink" Target="https://login.consultant.ru/link/?req=doc&amp;base=LAW&amp;n=485669&amp;dst=100044" TargetMode="External"/><Relationship Id="rId9" Type="http://schemas.openxmlformats.org/officeDocument/2006/relationships/hyperlink" Target="https://login.consultant.ru/link/?req=doc&amp;base=LAW&amp;n=285156&amp;dst=100005" TargetMode="External"/><Relationship Id="rId210" Type="http://schemas.openxmlformats.org/officeDocument/2006/relationships/hyperlink" Target="https://login.consultant.ru/link/?req=doc&amp;base=LAW&amp;n=457534&amp;dst=100039" TargetMode="External"/><Relationship Id="rId392" Type="http://schemas.openxmlformats.org/officeDocument/2006/relationships/hyperlink" Target="https://login.consultant.ru/link/?req=doc&amp;base=LAW&amp;n=492210&amp;dst=100153" TargetMode="External"/><Relationship Id="rId448" Type="http://schemas.openxmlformats.org/officeDocument/2006/relationships/hyperlink" Target="https://login.consultant.ru/link/?req=doc&amp;base=LAW&amp;n=492319&amp;dst=100044" TargetMode="External"/><Relationship Id="rId613" Type="http://schemas.openxmlformats.org/officeDocument/2006/relationships/hyperlink" Target="https://login.consultant.ru/link/?req=doc&amp;base=LAW&amp;n=492210&amp;dst=100258" TargetMode="External"/><Relationship Id="rId655" Type="http://schemas.openxmlformats.org/officeDocument/2006/relationships/hyperlink" Target="https://login.consultant.ru/link/?req=doc&amp;base=LAW&amp;n=400105&amp;dst=100089" TargetMode="External"/><Relationship Id="rId252" Type="http://schemas.openxmlformats.org/officeDocument/2006/relationships/hyperlink" Target="https://login.consultant.ru/link/?req=doc&amp;base=LAW&amp;n=492210&amp;dst=100022" TargetMode="External"/><Relationship Id="rId294" Type="http://schemas.openxmlformats.org/officeDocument/2006/relationships/hyperlink" Target="https://login.consultant.ru/link/?req=doc&amp;base=LAW&amp;n=485669&amp;dst=100044" TargetMode="External"/><Relationship Id="rId308" Type="http://schemas.openxmlformats.org/officeDocument/2006/relationships/hyperlink" Target="https://login.consultant.ru/link/?req=doc&amp;base=LAW&amp;n=492319&amp;dst=100012" TargetMode="External"/><Relationship Id="rId515" Type="http://schemas.openxmlformats.org/officeDocument/2006/relationships/image" Target="media/image10.wmf"/><Relationship Id="rId47" Type="http://schemas.openxmlformats.org/officeDocument/2006/relationships/hyperlink" Target="https://login.consultant.ru/link/?req=doc&amp;base=LAW&amp;n=492325&amp;dst=100006" TargetMode="External"/><Relationship Id="rId89" Type="http://schemas.openxmlformats.org/officeDocument/2006/relationships/hyperlink" Target="https://login.consultant.ru/link/?req=doc&amp;base=LAW&amp;n=492323&amp;dst=100010" TargetMode="External"/><Relationship Id="rId112" Type="http://schemas.openxmlformats.org/officeDocument/2006/relationships/hyperlink" Target="https://login.consultant.ru/link/?req=doc&amp;base=LAW&amp;n=457534&amp;dst=100005" TargetMode="External"/><Relationship Id="rId154" Type="http://schemas.openxmlformats.org/officeDocument/2006/relationships/hyperlink" Target="https://login.consultant.ru/link/?req=doc&amp;base=LAW&amp;n=457534&amp;dst=100020" TargetMode="External"/><Relationship Id="rId361" Type="http://schemas.openxmlformats.org/officeDocument/2006/relationships/hyperlink" Target="https://login.consultant.ru/link/?req=doc&amp;base=LAW&amp;n=492210&amp;dst=100060" TargetMode="External"/><Relationship Id="rId557" Type="http://schemas.openxmlformats.org/officeDocument/2006/relationships/hyperlink" Target="https://login.consultant.ru/link/?req=doc&amp;base=LAW&amp;n=492319&amp;dst=100102" TargetMode="External"/><Relationship Id="rId599" Type="http://schemas.openxmlformats.org/officeDocument/2006/relationships/hyperlink" Target="https://login.consultant.ru/link/?req=doc&amp;base=LAW&amp;n=492210&amp;dst=100248" TargetMode="External"/><Relationship Id="rId196" Type="http://schemas.openxmlformats.org/officeDocument/2006/relationships/hyperlink" Target="https://login.consultant.ru/link/?req=doc&amp;base=LAW&amp;n=425870&amp;dst=100037" TargetMode="External"/><Relationship Id="rId417" Type="http://schemas.openxmlformats.org/officeDocument/2006/relationships/hyperlink" Target="https://login.consultant.ru/link/?req=doc&amp;base=LAW&amp;n=492210&amp;dst=100158" TargetMode="External"/><Relationship Id="rId459" Type="http://schemas.openxmlformats.org/officeDocument/2006/relationships/hyperlink" Target="https://login.consultant.ru/link/?req=doc&amp;base=LAW&amp;n=492320&amp;dst=100112" TargetMode="External"/><Relationship Id="rId624" Type="http://schemas.openxmlformats.org/officeDocument/2006/relationships/hyperlink" Target="https://login.consultant.ru/link/?req=doc&amp;base=LAW&amp;n=485669&amp;dst=189" TargetMode="External"/><Relationship Id="rId666" Type="http://schemas.openxmlformats.org/officeDocument/2006/relationships/hyperlink" Target="https://login.consultant.ru/link/?req=doc&amp;base=LAW&amp;n=400105&amp;dst=100089" TargetMode="External"/><Relationship Id="rId16" Type="http://schemas.openxmlformats.org/officeDocument/2006/relationships/hyperlink" Target="https://login.consultant.ru/link/?req=doc&amp;base=LAW&amp;n=480813&amp;dst=100005" TargetMode="External"/><Relationship Id="rId221" Type="http://schemas.openxmlformats.org/officeDocument/2006/relationships/hyperlink" Target="https://login.consultant.ru/link/?req=doc&amp;base=LAW&amp;n=463229&amp;dst=100008" TargetMode="External"/><Relationship Id="rId263" Type="http://schemas.openxmlformats.org/officeDocument/2006/relationships/hyperlink" Target="https://login.consultant.ru/link/?req=doc&amp;base=LAW&amp;n=482989&amp;dst=7007" TargetMode="External"/><Relationship Id="rId319" Type="http://schemas.openxmlformats.org/officeDocument/2006/relationships/hyperlink" Target="https://login.consultant.ru/link/?req=doc&amp;base=LAW&amp;n=312451&amp;dst=100016" TargetMode="External"/><Relationship Id="rId470" Type="http://schemas.openxmlformats.org/officeDocument/2006/relationships/hyperlink" Target="https://login.consultant.ru/link/?req=doc&amp;base=LAW&amp;n=489351&amp;dst=517" TargetMode="External"/><Relationship Id="rId526" Type="http://schemas.openxmlformats.org/officeDocument/2006/relationships/hyperlink" Target="https://login.consultant.ru/link/?req=doc&amp;base=LAW&amp;n=464111&amp;dst=100044" TargetMode="External"/><Relationship Id="rId58" Type="http://schemas.openxmlformats.org/officeDocument/2006/relationships/hyperlink" Target="https://login.consultant.ru/link/?req=doc&amp;base=LAW&amp;n=492321&amp;dst=100005" TargetMode="External"/><Relationship Id="rId123" Type="http://schemas.openxmlformats.org/officeDocument/2006/relationships/hyperlink" Target="https://login.consultant.ru/link/?req=doc&amp;base=LAW&amp;n=400105&amp;dst=100012" TargetMode="External"/><Relationship Id="rId330" Type="http://schemas.openxmlformats.org/officeDocument/2006/relationships/hyperlink" Target="https://login.consultant.ru/link/?req=doc&amp;base=LAW&amp;n=492210&amp;dst=100044" TargetMode="External"/><Relationship Id="rId568" Type="http://schemas.openxmlformats.org/officeDocument/2006/relationships/hyperlink" Target="https://login.consultant.ru/link/?req=doc&amp;base=LAW&amp;n=485669&amp;dst=435" TargetMode="External"/><Relationship Id="rId165" Type="http://schemas.openxmlformats.org/officeDocument/2006/relationships/hyperlink" Target="https://login.consultant.ru/link/?req=doc&amp;base=LAW&amp;n=492303&amp;dst=100079" TargetMode="External"/><Relationship Id="rId372" Type="http://schemas.openxmlformats.org/officeDocument/2006/relationships/hyperlink" Target="https://login.consultant.ru/link/?req=doc&amp;base=LAW&amp;n=465775" TargetMode="External"/><Relationship Id="rId428" Type="http://schemas.openxmlformats.org/officeDocument/2006/relationships/hyperlink" Target="https://login.consultant.ru/link/?req=doc&amp;base=LAW&amp;n=492320&amp;dst=100102" TargetMode="External"/><Relationship Id="rId635" Type="http://schemas.openxmlformats.org/officeDocument/2006/relationships/hyperlink" Target="https://login.consultant.ru/link/?req=doc&amp;base=LAW&amp;n=485669&amp;dst=394" TargetMode="External"/><Relationship Id="rId232" Type="http://schemas.openxmlformats.org/officeDocument/2006/relationships/hyperlink" Target="https://login.consultant.ru/link/?req=doc&amp;base=LAW&amp;n=492322&amp;dst=100053" TargetMode="External"/><Relationship Id="rId274" Type="http://schemas.openxmlformats.org/officeDocument/2006/relationships/hyperlink" Target="https://login.consultant.ru/link/?req=doc&amp;base=LAW&amp;n=440019&amp;dst=100015" TargetMode="External"/><Relationship Id="rId481" Type="http://schemas.openxmlformats.org/officeDocument/2006/relationships/hyperlink" Target="https://login.consultant.ru/link/?req=doc&amp;base=LAW&amp;n=492210&amp;dst=100168" TargetMode="External"/><Relationship Id="rId27" Type="http://schemas.openxmlformats.org/officeDocument/2006/relationships/hyperlink" Target="https://login.consultant.ru/link/?req=doc&amp;base=LAW&amp;n=361214&amp;dst=100005" TargetMode="External"/><Relationship Id="rId69" Type="http://schemas.openxmlformats.org/officeDocument/2006/relationships/hyperlink" Target="https://login.consultant.ru/link/?req=doc&amp;base=LAW&amp;n=339679&amp;dst=100005" TargetMode="External"/><Relationship Id="rId134" Type="http://schemas.openxmlformats.org/officeDocument/2006/relationships/hyperlink" Target="https://login.consultant.ru/link/?req=doc&amp;base=LAW&amp;n=425870&amp;dst=100012" TargetMode="External"/><Relationship Id="rId537" Type="http://schemas.openxmlformats.org/officeDocument/2006/relationships/hyperlink" Target="https://login.consultant.ru/link/?req=doc&amp;base=LAW&amp;n=492320&amp;dst=100118" TargetMode="External"/><Relationship Id="rId579" Type="http://schemas.openxmlformats.org/officeDocument/2006/relationships/hyperlink" Target="https://login.consultant.ru/link/?req=doc&amp;base=LAW&amp;n=492210&amp;dst=100244" TargetMode="External"/><Relationship Id="rId80" Type="http://schemas.openxmlformats.org/officeDocument/2006/relationships/hyperlink" Target="https://login.consultant.ru/link/?req=doc&amp;base=LAW&amp;n=424850&amp;dst=100010" TargetMode="External"/><Relationship Id="rId176" Type="http://schemas.openxmlformats.org/officeDocument/2006/relationships/hyperlink" Target="https://login.consultant.ru/link/?req=doc&amp;base=LAW&amp;n=457534&amp;dst=100027" TargetMode="External"/><Relationship Id="rId341" Type="http://schemas.openxmlformats.org/officeDocument/2006/relationships/hyperlink" Target="https://login.consultant.ru/link/?req=doc&amp;base=LAW&amp;n=424771&amp;dst=100012" TargetMode="External"/><Relationship Id="rId383" Type="http://schemas.openxmlformats.org/officeDocument/2006/relationships/hyperlink" Target="https://login.consultant.ru/link/?req=doc&amp;base=LAW&amp;n=485669&amp;dst=100215" TargetMode="External"/><Relationship Id="rId439" Type="http://schemas.openxmlformats.org/officeDocument/2006/relationships/hyperlink" Target="https://login.consultant.ru/link/?req=doc&amp;base=LAW&amp;n=492320&amp;dst=100109" TargetMode="External"/><Relationship Id="rId590" Type="http://schemas.openxmlformats.org/officeDocument/2006/relationships/hyperlink" Target="https://login.consultant.ru/link/?req=doc&amp;base=LAW&amp;n=396428" TargetMode="External"/><Relationship Id="rId604" Type="http://schemas.openxmlformats.org/officeDocument/2006/relationships/image" Target="media/image19.wmf"/><Relationship Id="rId646" Type="http://schemas.openxmlformats.org/officeDocument/2006/relationships/hyperlink" Target="https://login.consultant.ru/link/?req=doc&amp;base=LAW&amp;n=400174&amp;dst=101149" TargetMode="External"/><Relationship Id="rId201" Type="http://schemas.openxmlformats.org/officeDocument/2006/relationships/hyperlink" Target="https://login.consultant.ru/link/?req=doc&amp;base=LAW&amp;n=457534&amp;dst=100032" TargetMode="External"/><Relationship Id="rId243" Type="http://schemas.openxmlformats.org/officeDocument/2006/relationships/hyperlink" Target="https://login.consultant.ru/link/?req=doc&amp;base=LAW&amp;n=398015" TargetMode="External"/><Relationship Id="rId285" Type="http://schemas.openxmlformats.org/officeDocument/2006/relationships/hyperlink" Target="https://login.consultant.ru/link/?req=doc&amp;base=LAW&amp;n=492319&amp;dst=100010" TargetMode="External"/><Relationship Id="rId450" Type="http://schemas.openxmlformats.org/officeDocument/2006/relationships/hyperlink" Target="https://login.consultant.ru/link/?req=doc&amp;base=LAW&amp;n=492319&amp;dst=100045" TargetMode="External"/><Relationship Id="rId506" Type="http://schemas.openxmlformats.org/officeDocument/2006/relationships/hyperlink" Target="https://login.consultant.ru/link/?req=doc&amp;base=LAW&amp;n=483142" TargetMode="External"/><Relationship Id="rId38" Type="http://schemas.openxmlformats.org/officeDocument/2006/relationships/hyperlink" Target="https://login.consultant.ru/link/?req=doc&amp;base=LAW&amp;n=382676&amp;dst=100005" TargetMode="External"/><Relationship Id="rId103" Type="http://schemas.openxmlformats.org/officeDocument/2006/relationships/hyperlink" Target="https://login.consultant.ru/link/?req=doc&amp;base=LAW&amp;n=400105&amp;dst=100005" TargetMode="External"/><Relationship Id="rId310" Type="http://schemas.openxmlformats.org/officeDocument/2006/relationships/image" Target="media/image1.wmf"/><Relationship Id="rId492" Type="http://schemas.openxmlformats.org/officeDocument/2006/relationships/hyperlink" Target="https://login.consultant.ru/link/?req=doc&amp;base=LAW&amp;n=492210&amp;dst=100177" TargetMode="External"/><Relationship Id="rId548" Type="http://schemas.openxmlformats.org/officeDocument/2006/relationships/hyperlink" Target="https://login.consultant.ru/link/?req=doc&amp;base=LAW&amp;n=365674&amp;dst=2" TargetMode="External"/><Relationship Id="rId91" Type="http://schemas.openxmlformats.org/officeDocument/2006/relationships/hyperlink" Target="https://login.consultant.ru/link/?req=doc&amp;base=LAW&amp;n=376199&amp;dst=100005" TargetMode="External"/><Relationship Id="rId145" Type="http://schemas.openxmlformats.org/officeDocument/2006/relationships/hyperlink" Target="https://login.consultant.ru/link/?req=doc&amp;base=LAW&amp;n=492322&amp;dst=100015" TargetMode="External"/><Relationship Id="rId187" Type="http://schemas.openxmlformats.org/officeDocument/2006/relationships/hyperlink" Target="https://login.consultant.ru/link/?req=doc&amp;base=LAW&amp;n=416245" TargetMode="External"/><Relationship Id="rId352" Type="http://schemas.openxmlformats.org/officeDocument/2006/relationships/hyperlink" Target="https://login.consultant.ru/link/?req=doc&amp;base=LAW&amp;n=372860&amp;dst=100075" TargetMode="External"/><Relationship Id="rId394" Type="http://schemas.openxmlformats.org/officeDocument/2006/relationships/hyperlink" Target="https://login.consultant.ru/link/?req=doc&amp;base=LAW&amp;n=492210&amp;dst=100154" TargetMode="External"/><Relationship Id="rId408" Type="http://schemas.openxmlformats.org/officeDocument/2006/relationships/hyperlink" Target="https://login.consultant.ru/link/?req=doc&amp;base=LAW&amp;n=492319&amp;dst=100030" TargetMode="External"/><Relationship Id="rId615" Type="http://schemas.openxmlformats.org/officeDocument/2006/relationships/hyperlink" Target="https://login.consultant.ru/link/?req=doc&amp;base=LAW&amp;n=485669&amp;dst=189" TargetMode="External"/><Relationship Id="rId212" Type="http://schemas.openxmlformats.org/officeDocument/2006/relationships/hyperlink" Target="https://login.consultant.ru/link/?req=doc&amp;base=LAW&amp;n=457534&amp;dst=100041" TargetMode="External"/><Relationship Id="rId254" Type="http://schemas.openxmlformats.org/officeDocument/2006/relationships/hyperlink" Target="https://login.consultant.ru/link/?req=doc&amp;base=LAW&amp;n=475991" TargetMode="External"/><Relationship Id="rId657" Type="http://schemas.openxmlformats.org/officeDocument/2006/relationships/hyperlink" Target="https://login.consultant.ru/link/?req=doc&amp;base=LAW&amp;n=400105&amp;dst=100089" TargetMode="External"/><Relationship Id="rId49" Type="http://schemas.openxmlformats.org/officeDocument/2006/relationships/hyperlink" Target="https://login.consultant.ru/link/?req=doc&amp;base=LAW&amp;n=418192&amp;dst=100005" TargetMode="External"/><Relationship Id="rId114" Type="http://schemas.openxmlformats.org/officeDocument/2006/relationships/hyperlink" Target="https://login.consultant.ru/link/?req=doc&amp;base=LAW&amp;n=464021&amp;dst=100049" TargetMode="External"/><Relationship Id="rId296" Type="http://schemas.openxmlformats.org/officeDocument/2006/relationships/hyperlink" Target="https://login.consultant.ru/link/?req=doc&amp;base=LAW&amp;n=324562&amp;dst=100009" TargetMode="External"/><Relationship Id="rId461" Type="http://schemas.openxmlformats.org/officeDocument/2006/relationships/hyperlink" Target="https://login.consultant.ru/link/?req=doc&amp;base=LAW&amp;n=492323&amp;dst=100010" TargetMode="External"/><Relationship Id="rId517" Type="http://schemas.openxmlformats.org/officeDocument/2006/relationships/hyperlink" Target="https://login.consultant.ru/link/?req=doc&amp;base=LAW&amp;n=372860" TargetMode="External"/><Relationship Id="rId559" Type="http://schemas.openxmlformats.org/officeDocument/2006/relationships/hyperlink" Target="https://login.consultant.ru/link/?req=doc&amp;base=LAW&amp;n=492210&amp;dst=100232" TargetMode="External"/><Relationship Id="rId60" Type="http://schemas.openxmlformats.org/officeDocument/2006/relationships/hyperlink" Target="https://login.consultant.ru/link/?req=doc&amp;base=LAW&amp;n=492210&amp;dst=100005" TargetMode="External"/><Relationship Id="rId156" Type="http://schemas.openxmlformats.org/officeDocument/2006/relationships/hyperlink" Target="https://login.consultant.ru/link/?req=doc&amp;base=LAW&amp;n=193464&amp;dst=100006" TargetMode="External"/><Relationship Id="rId198" Type="http://schemas.openxmlformats.org/officeDocument/2006/relationships/hyperlink" Target="https://login.consultant.ru/link/?req=doc&amp;base=LAW&amp;n=492322&amp;dst=100039" TargetMode="External"/><Relationship Id="rId321" Type="http://schemas.openxmlformats.org/officeDocument/2006/relationships/hyperlink" Target="https://login.consultant.ru/link/?req=doc&amp;base=LAW&amp;n=312451&amp;dst=100020" TargetMode="External"/><Relationship Id="rId363" Type="http://schemas.openxmlformats.org/officeDocument/2006/relationships/hyperlink" Target="https://login.consultant.ru/link/?req=doc&amp;base=LAW&amp;n=400105&amp;dst=100089" TargetMode="External"/><Relationship Id="rId419" Type="http://schemas.openxmlformats.org/officeDocument/2006/relationships/hyperlink" Target="https://login.consultant.ru/link/?req=doc&amp;base=LAW&amp;n=485669&amp;dst=274" TargetMode="External"/><Relationship Id="rId570" Type="http://schemas.openxmlformats.org/officeDocument/2006/relationships/hyperlink" Target="https://login.consultant.ru/link/?req=doc&amp;base=LAW&amp;n=492210&amp;dst=100238" TargetMode="External"/><Relationship Id="rId626" Type="http://schemas.openxmlformats.org/officeDocument/2006/relationships/hyperlink" Target="https://login.consultant.ru/link/?req=doc&amp;base=LAW&amp;n=492210&amp;dst=100323" TargetMode="External"/><Relationship Id="rId223" Type="http://schemas.openxmlformats.org/officeDocument/2006/relationships/hyperlink" Target="https://login.consultant.ru/link/?req=doc&amp;base=LAW&amp;n=307872" TargetMode="External"/><Relationship Id="rId430" Type="http://schemas.openxmlformats.org/officeDocument/2006/relationships/hyperlink" Target="https://login.consultant.ru/link/?req=doc&amp;base=LAW&amp;n=480440" TargetMode="External"/><Relationship Id="rId668" Type="http://schemas.openxmlformats.org/officeDocument/2006/relationships/hyperlink" Target="https://login.consultant.ru/link/?req=doc&amp;base=LAW&amp;n=400105&amp;dst=100089" TargetMode="External"/><Relationship Id="rId18" Type="http://schemas.openxmlformats.org/officeDocument/2006/relationships/hyperlink" Target="https://login.consultant.ru/link/?req=doc&amp;base=LAW&amp;n=400183&amp;dst=100005" TargetMode="External"/><Relationship Id="rId39" Type="http://schemas.openxmlformats.org/officeDocument/2006/relationships/hyperlink" Target="https://login.consultant.ru/link/?req=doc&amp;base=LAW&amp;n=383220&amp;dst=100005" TargetMode="External"/><Relationship Id="rId265" Type="http://schemas.openxmlformats.org/officeDocument/2006/relationships/hyperlink" Target="https://login.consultant.ru/link/?req=doc&amp;base=LAW&amp;n=425870&amp;dst=100040" TargetMode="External"/><Relationship Id="rId286" Type="http://schemas.openxmlformats.org/officeDocument/2006/relationships/hyperlink" Target="https://login.consultant.ru/link/?req=doc&amp;base=LAW&amp;n=492320&amp;dst=100016" TargetMode="External"/><Relationship Id="rId451" Type="http://schemas.openxmlformats.org/officeDocument/2006/relationships/hyperlink" Target="https://login.consultant.ru/link/?req=doc&amp;base=LAW&amp;n=361214&amp;dst=100005" TargetMode="External"/><Relationship Id="rId472" Type="http://schemas.openxmlformats.org/officeDocument/2006/relationships/hyperlink" Target="https://login.consultant.ru/link/?req=doc&amp;base=LAW&amp;n=489351" TargetMode="External"/><Relationship Id="rId493" Type="http://schemas.openxmlformats.org/officeDocument/2006/relationships/hyperlink" Target="https://login.consultant.ru/link/?req=doc&amp;base=LAW&amp;n=372860" TargetMode="External"/><Relationship Id="rId507" Type="http://schemas.openxmlformats.org/officeDocument/2006/relationships/hyperlink" Target="https://login.consultant.ru/link/?req=doc&amp;base=LAW&amp;n=479333" TargetMode="External"/><Relationship Id="rId528" Type="http://schemas.openxmlformats.org/officeDocument/2006/relationships/hyperlink" Target="https://login.consultant.ru/link/?req=doc&amp;base=LAW&amp;n=492320&amp;dst=100116" TargetMode="External"/><Relationship Id="rId549" Type="http://schemas.openxmlformats.org/officeDocument/2006/relationships/image" Target="media/image12.wmf"/><Relationship Id="rId50" Type="http://schemas.openxmlformats.org/officeDocument/2006/relationships/hyperlink" Target="https://login.consultant.ru/link/?req=doc&amp;base=LAW&amp;n=420691&amp;dst=100005" TargetMode="External"/><Relationship Id="rId104" Type="http://schemas.openxmlformats.org/officeDocument/2006/relationships/hyperlink" Target="https://login.consultant.ru/link/?req=doc&amp;base=LAW&amp;n=492325&amp;dst=100006" TargetMode="External"/><Relationship Id="rId125" Type="http://schemas.openxmlformats.org/officeDocument/2006/relationships/hyperlink" Target="https://login.consultant.ru/link/?req=doc&amp;base=LAW&amp;n=400105&amp;dst=100013" TargetMode="External"/><Relationship Id="rId146" Type="http://schemas.openxmlformats.org/officeDocument/2006/relationships/hyperlink" Target="https://login.consultant.ru/link/?req=doc&amp;base=LAW&amp;n=425870&amp;dst=100016" TargetMode="External"/><Relationship Id="rId167" Type="http://schemas.openxmlformats.org/officeDocument/2006/relationships/hyperlink" Target="https://login.consultant.ru/link/?req=doc&amp;base=LAW&amp;n=492322&amp;dst=100022" TargetMode="External"/><Relationship Id="rId188" Type="http://schemas.openxmlformats.org/officeDocument/2006/relationships/hyperlink" Target="https://login.consultant.ru/link/?req=doc&amp;base=LAW&amp;n=425870&amp;dst=100032" TargetMode="External"/><Relationship Id="rId311" Type="http://schemas.openxmlformats.org/officeDocument/2006/relationships/hyperlink" Target="https://login.consultant.ru/link/?req=doc&amp;base=LAW&amp;n=454730&amp;dst=100012" TargetMode="External"/><Relationship Id="rId332" Type="http://schemas.openxmlformats.org/officeDocument/2006/relationships/hyperlink" Target="https://login.consultant.ru/link/?req=doc&amp;base=LAW&amp;n=485669&amp;dst=274" TargetMode="External"/><Relationship Id="rId353" Type="http://schemas.openxmlformats.org/officeDocument/2006/relationships/hyperlink" Target="https://login.consultant.ru/link/?req=doc&amp;base=LAW&amp;n=492319&amp;dst=100020" TargetMode="External"/><Relationship Id="rId374" Type="http://schemas.openxmlformats.org/officeDocument/2006/relationships/hyperlink" Target="https://login.consultant.ru/link/?req=doc&amp;base=LAW&amp;n=358390&amp;dst=100013" TargetMode="External"/><Relationship Id="rId395" Type="http://schemas.openxmlformats.org/officeDocument/2006/relationships/hyperlink" Target="https://login.consultant.ru/link/?req=doc&amp;base=LAW&amp;n=384857&amp;dst=100452" TargetMode="External"/><Relationship Id="rId409" Type="http://schemas.openxmlformats.org/officeDocument/2006/relationships/hyperlink" Target="https://login.consultant.ru/link/?req=doc&amp;base=LAW&amp;n=492320&amp;dst=100089" TargetMode="External"/><Relationship Id="rId560" Type="http://schemas.openxmlformats.org/officeDocument/2006/relationships/hyperlink" Target="https://login.consultant.ru/link/?req=doc&amp;base=LAW&amp;n=492210&amp;dst=100234" TargetMode="External"/><Relationship Id="rId581" Type="http://schemas.openxmlformats.org/officeDocument/2006/relationships/hyperlink" Target="https://login.consultant.ru/link/?req=doc&amp;base=LAW&amp;n=492319&amp;dst=100107" TargetMode="External"/><Relationship Id="rId71" Type="http://schemas.openxmlformats.org/officeDocument/2006/relationships/hyperlink" Target="https://login.consultant.ru/link/?req=doc&amp;base=LAW&amp;n=306456&amp;dst=100005" TargetMode="External"/><Relationship Id="rId92" Type="http://schemas.openxmlformats.org/officeDocument/2006/relationships/hyperlink" Target="https://login.consultant.ru/link/?req=doc&amp;base=LAW&amp;n=377276&amp;dst=100005" TargetMode="External"/><Relationship Id="rId213" Type="http://schemas.openxmlformats.org/officeDocument/2006/relationships/hyperlink" Target="https://login.consultant.ru/link/?req=doc&amp;base=LAW&amp;n=457534&amp;dst=100042" TargetMode="External"/><Relationship Id="rId234" Type="http://schemas.openxmlformats.org/officeDocument/2006/relationships/hyperlink" Target="https://login.consultant.ru/link/?req=doc&amp;base=LAW&amp;n=357927" TargetMode="External"/><Relationship Id="rId420" Type="http://schemas.openxmlformats.org/officeDocument/2006/relationships/hyperlink" Target="https://login.consultant.ru/link/?req=doc&amp;base=LAW&amp;n=492320&amp;dst=100099" TargetMode="External"/><Relationship Id="rId616" Type="http://schemas.openxmlformats.org/officeDocument/2006/relationships/hyperlink" Target="https://login.consultant.ru/link/?req=doc&amp;base=LAW&amp;n=492320&amp;dst=100126" TargetMode="External"/><Relationship Id="rId637" Type="http://schemas.openxmlformats.org/officeDocument/2006/relationships/hyperlink" Target="https://login.consultant.ru/link/?req=doc&amp;base=LAW&amp;n=494926&amp;dst=3229" TargetMode="External"/><Relationship Id="rId658" Type="http://schemas.openxmlformats.org/officeDocument/2006/relationships/hyperlink" Target="https://login.consultant.ru/link/?req=doc&amp;base=LAW&amp;n=400105&amp;dst=10008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796&amp;dst=100005" TargetMode="External"/><Relationship Id="rId255" Type="http://schemas.openxmlformats.org/officeDocument/2006/relationships/hyperlink" Target="https://login.consultant.ru/link/?req=doc&amp;base=LAW&amp;n=492322&amp;dst=100069" TargetMode="External"/><Relationship Id="rId276" Type="http://schemas.openxmlformats.org/officeDocument/2006/relationships/hyperlink" Target="https://login.consultant.ru/link/?req=doc&amp;base=LAW&amp;n=492320&amp;dst=100141" TargetMode="External"/><Relationship Id="rId297" Type="http://schemas.openxmlformats.org/officeDocument/2006/relationships/hyperlink" Target="https://login.consultant.ru/link/?req=doc&amp;base=LAW&amp;n=437463&amp;dst=100014" TargetMode="External"/><Relationship Id="rId441" Type="http://schemas.openxmlformats.org/officeDocument/2006/relationships/hyperlink" Target="https://login.consultant.ru/link/?req=doc&amp;base=LAW&amp;n=492319&amp;dst=100036" TargetMode="External"/><Relationship Id="rId462" Type="http://schemas.openxmlformats.org/officeDocument/2006/relationships/hyperlink" Target="https://login.consultant.ru/link/?req=doc&amp;base=LAW&amp;n=400170&amp;dst=135627" TargetMode="External"/><Relationship Id="rId483" Type="http://schemas.openxmlformats.org/officeDocument/2006/relationships/image" Target="media/image6.wmf"/><Relationship Id="rId518" Type="http://schemas.openxmlformats.org/officeDocument/2006/relationships/hyperlink" Target="https://login.consultant.ru/link/?req=doc&amp;base=LAW&amp;n=492210&amp;dst=100203" TargetMode="External"/><Relationship Id="rId539" Type="http://schemas.openxmlformats.org/officeDocument/2006/relationships/image" Target="media/image11.wmf"/><Relationship Id="rId40" Type="http://schemas.openxmlformats.org/officeDocument/2006/relationships/hyperlink" Target="https://login.consultant.ru/link/?req=doc&amp;base=LAW&amp;n=400174&amp;dst=100005" TargetMode="External"/><Relationship Id="rId115" Type="http://schemas.openxmlformats.org/officeDocument/2006/relationships/hyperlink" Target="https://login.consultant.ru/link/?req=doc&amp;base=LAW&amp;n=492321&amp;dst=100005" TargetMode="External"/><Relationship Id="rId136" Type="http://schemas.openxmlformats.org/officeDocument/2006/relationships/hyperlink" Target="https://login.consultant.ru/link/?req=doc&amp;base=LAW&amp;n=492322&amp;dst=100012" TargetMode="External"/><Relationship Id="rId157" Type="http://schemas.openxmlformats.org/officeDocument/2006/relationships/hyperlink" Target="https://login.consultant.ru/link/?req=doc&amp;base=LAW&amp;n=384857&amp;dst=100452" TargetMode="External"/><Relationship Id="rId178" Type="http://schemas.openxmlformats.org/officeDocument/2006/relationships/hyperlink" Target="https://login.consultant.ru/link/?req=doc&amp;base=LAW&amp;n=425870&amp;dst=100027" TargetMode="External"/><Relationship Id="rId301" Type="http://schemas.openxmlformats.org/officeDocument/2006/relationships/hyperlink" Target="https://login.consultant.ru/link/?req=doc&amp;base=LAW&amp;n=392865&amp;dst=100006" TargetMode="External"/><Relationship Id="rId322" Type="http://schemas.openxmlformats.org/officeDocument/2006/relationships/hyperlink" Target="https://login.consultant.ru/link/?req=doc&amp;base=LAW&amp;n=454729&amp;dst=100019" TargetMode="External"/><Relationship Id="rId343" Type="http://schemas.openxmlformats.org/officeDocument/2006/relationships/hyperlink" Target="https://login.consultant.ru/link/?req=doc&amp;base=LAW&amp;n=492320&amp;dst=100030" TargetMode="External"/><Relationship Id="rId364" Type="http://schemas.openxmlformats.org/officeDocument/2006/relationships/hyperlink" Target="https://login.consultant.ru/link/?req=doc&amp;base=LAW&amp;n=492210&amp;dst=100061" TargetMode="External"/><Relationship Id="rId550" Type="http://schemas.openxmlformats.org/officeDocument/2006/relationships/hyperlink" Target="https://login.consultant.ru/link/?req=doc&amp;base=LAW&amp;n=492210&amp;dst=100227" TargetMode="External"/><Relationship Id="rId61" Type="http://schemas.openxmlformats.org/officeDocument/2006/relationships/hyperlink" Target="https://login.consultant.ru/link/?req=doc&amp;base=LAW&amp;n=139991" TargetMode="External"/><Relationship Id="rId82" Type="http://schemas.openxmlformats.org/officeDocument/2006/relationships/hyperlink" Target="https://login.consultant.ru/link/?req=doc&amp;base=LAW&amp;n=349206&amp;dst=100005" TargetMode="External"/><Relationship Id="rId199" Type="http://schemas.openxmlformats.org/officeDocument/2006/relationships/hyperlink" Target="https://login.consultant.ru/link/?req=doc&amp;base=LAW&amp;n=493982&amp;dst=100006" TargetMode="External"/><Relationship Id="rId203" Type="http://schemas.openxmlformats.org/officeDocument/2006/relationships/hyperlink" Target="https://login.consultant.ru/link/?req=doc&amp;base=LAW&amp;n=382666&amp;dst=100063" TargetMode="External"/><Relationship Id="rId385" Type="http://schemas.openxmlformats.org/officeDocument/2006/relationships/hyperlink" Target="https://login.consultant.ru/link/?req=doc&amp;base=LAW&amp;n=485669&amp;dst=100225" TargetMode="External"/><Relationship Id="rId571" Type="http://schemas.openxmlformats.org/officeDocument/2006/relationships/hyperlink" Target="https://login.consultant.ru/link/?req=doc&amp;base=LAW&amp;n=485669&amp;dst=269" TargetMode="External"/><Relationship Id="rId592" Type="http://schemas.openxmlformats.org/officeDocument/2006/relationships/hyperlink" Target="https://login.consultant.ru/link/?req=doc&amp;base=LAW&amp;n=492035" TargetMode="External"/><Relationship Id="rId606" Type="http://schemas.openxmlformats.org/officeDocument/2006/relationships/hyperlink" Target="https://login.consultant.ru/link/?req=doc&amp;base=LAW&amp;n=492320&amp;dst=100123" TargetMode="External"/><Relationship Id="rId627" Type="http://schemas.openxmlformats.org/officeDocument/2006/relationships/hyperlink" Target="https://login.consultant.ru/link/?req=doc&amp;base=LAW&amp;n=492210&amp;dst=100008" TargetMode="External"/><Relationship Id="rId648" Type="http://schemas.openxmlformats.org/officeDocument/2006/relationships/hyperlink" Target="https://login.consultant.ru/link/?req=doc&amp;base=LAW&amp;n=400105&amp;dst=100089" TargetMode="External"/><Relationship Id="rId669" Type="http://schemas.openxmlformats.org/officeDocument/2006/relationships/hyperlink" Target="https://login.consultant.ru/link/?req=doc&amp;base=LAW&amp;n=400105&amp;dst=100089" TargetMode="External"/><Relationship Id="rId19" Type="http://schemas.openxmlformats.org/officeDocument/2006/relationships/hyperlink" Target="https://login.consultant.ru/link/?req=doc&amp;base=LAW&amp;n=454729&amp;dst=100005" TargetMode="External"/><Relationship Id="rId224" Type="http://schemas.openxmlformats.org/officeDocument/2006/relationships/hyperlink" Target="https://login.consultant.ru/link/?req=doc&amp;base=LAW&amp;n=488673&amp;dst=100007" TargetMode="External"/><Relationship Id="rId245" Type="http://schemas.openxmlformats.org/officeDocument/2006/relationships/hyperlink" Target="https://login.consultant.ru/link/?req=doc&amp;base=LAW&amp;n=475991" TargetMode="External"/><Relationship Id="rId266" Type="http://schemas.openxmlformats.org/officeDocument/2006/relationships/hyperlink" Target="https://login.consultant.ru/link/?req=doc&amp;base=LAW&amp;n=492322&amp;dst=100070" TargetMode="External"/><Relationship Id="rId287" Type="http://schemas.openxmlformats.org/officeDocument/2006/relationships/hyperlink" Target="https://login.consultant.ru/link/?req=doc&amp;base=LAW&amp;n=492210&amp;dst=100036" TargetMode="External"/><Relationship Id="rId410" Type="http://schemas.openxmlformats.org/officeDocument/2006/relationships/hyperlink" Target="https://login.consultant.ru/link/?req=doc&amp;base=LAW&amp;n=492320&amp;dst=100090" TargetMode="External"/><Relationship Id="rId431" Type="http://schemas.openxmlformats.org/officeDocument/2006/relationships/hyperlink" Target="https://login.consultant.ru/link/?req=doc&amp;base=LAW&amp;n=372860&amp;dst=100075" TargetMode="External"/><Relationship Id="rId452" Type="http://schemas.openxmlformats.org/officeDocument/2006/relationships/hyperlink" Target="https://login.consultant.ru/link/?req=doc&amp;base=LAW&amp;n=492319&amp;dst=100046" TargetMode="External"/><Relationship Id="rId473" Type="http://schemas.openxmlformats.org/officeDocument/2006/relationships/hyperlink" Target="https://login.consultant.ru/link/?req=doc&amp;base=LAW&amp;n=468779&amp;dst=100014" TargetMode="External"/><Relationship Id="rId494" Type="http://schemas.openxmlformats.org/officeDocument/2006/relationships/hyperlink" Target="https://login.consultant.ru/link/?req=doc&amp;base=LAW&amp;n=492210&amp;dst=100180" TargetMode="External"/><Relationship Id="rId508" Type="http://schemas.openxmlformats.org/officeDocument/2006/relationships/hyperlink" Target="https://login.consultant.ru/link/?req=doc&amp;base=LAW&amp;n=479939" TargetMode="External"/><Relationship Id="rId529" Type="http://schemas.openxmlformats.org/officeDocument/2006/relationships/hyperlink" Target="https://login.consultant.ru/link/?req=doc&amp;base=LAW&amp;n=400170&amp;dst=135627" TargetMode="External"/><Relationship Id="rId30" Type="http://schemas.openxmlformats.org/officeDocument/2006/relationships/hyperlink" Target="https://login.consultant.ru/link/?req=doc&amp;base=LAW&amp;n=372131&amp;dst=100005" TargetMode="External"/><Relationship Id="rId105" Type="http://schemas.openxmlformats.org/officeDocument/2006/relationships/hyperlink" Target="https://login.consultant.ru/link/?req=doc&amp;base=LAW&amp;n=464111&amp;dst=100005" TargetMode="External"/><Relationship Id="rId126" Type="http://schemas.openxmlformats.org/officeDocument/2006/relationships/hyperlink" Target="https://login.consultant.ru/link/?req=doc&amp;base=LAW&amp;n=492322&amp;dst=100011" TargetMode="External"/><Relationship Id="rId147" Type="http://schemas.openxmlformats.org/officeDocument/2006/relationships/hyperlink" Target="https://login.consultant.ru/link/?req=doc&amp;base=LAW&amp;n=457534&amp;dst=100016" TargetMode="External"/><Relationship Id="rId168" Type="http://schemas.openxmlformats.org/officeDocument/2006/relationships/hyperlink" Target="https://login.consultant.ru/link/?req=doc&amp;base=LAW&amp;n=425870&amp;dst=100022" TargetMode="External"/><Relationship Id="rId312" Type="http://schemas.openxmlformats.org/officeDocument/2006/relationships/hyperlink" Target="https://login.consultant.ru/link/?req=doc&amp;base=LAW&amp;n=282985&amp;dst=100014" TargetMode="External"/><Relationship Id="rId333" Type="http://schemas.openxmlformats.org/officeDocument/2006/relationships/hyperlink" Target="https://login.consultant.ru/link/?req=doc&amp;base=LAW&amp;n=485669&amp;dst=189" TargetMode="External"/><Relationship Id="rId354" Type="http://schemas.openxmlformats.org/officeDocument/2006/relationships/hyperlink" Target="https://login.consultant.ru/link/?req=doc&amp;base=LAW&amp;n=492210&amp;dst=100055" TargetMode="External"/><Relationship Id="rId540" Type="http://schemas.openxmlformats.org/officeDocument/2006/relationships/hyperlink" Target="https://login.consultant.ru/link/?req=doc&amp;base=LAW&amp;n=492210&amp;dst=100209" TargetMode="External"/><Relationship Id="rId51" Type="http://schemas.openxmlformats.org/officeDocument/2006/relationships/hyperlink" Target="https://login.consultant.ru/link/?req=doc&amp;base=LAW&amp;n=424771&amp;dst=100005" TargetMode="External"/><Relationship Id="rId72" Type="http://schemas.openxmlformats.org/officeDocument/2006/relationships/hyperlink" Target="https://login.consultant.ru/link/?req=doc&amp;base=LAW&amp;n=312451&amp;dst=100005" TargetMode="External"/><Relationship Id="rId93" Type="http://schemas.openxmlformats.org/officeDocument/2006/relationships/hyperlink" Target="https://login.consultant.ru/link/?req=doc&amp;base=LAW&amp;n=379367&amp;dst=100005" TargetMode="External"/><Relationship Id="rId189" Type="http://schemas.openxmlformats.org/officeDocument/2006/relationships/hyperlink" Target="https://login.consultant.ru/link/?req=doc&amp;base=LAW&amp;n=492322&amp;dst=100032" TargetMode="External"/><Relationship Id="rId375" Type="http://schemas.openxmlformats.org/officeDocument/2006/relationships/hyperlink" Target="https://login.consultant.ru/link/?req=doc&amp;base=LAW&amp;n=358390&amp;dst=100160" TargetMode="External"/><Relationship Id="rId396" Type="http://schemas.openxmlformats.org/officeDocument/2006/relationships/hyperlink" Target="https://login.consultant.ru/link/?req=doc&amp;base=LAW&amp;n=492210&amp;dst=100154" TargetMode="External"/><Relationship Id="rId561" Type="http://schemas.openxmlformats.org/officeDocument/2006/relationships/hyperlink" Target="https://login.consultant.ru/link/?req=doc&amp;base=LAW&amp;n=492319&amp;dst=100103" TargetMode="External"/><Relationship Id="rId582" Type="http://schemas.openxmlformats.org/officeDocument/2006/relationships/hyperlink" Target="https://login.consultant.ru/link/?req=doc&amp;base=LAW&amp;n=492049" TargetMode="External"/><Relationship Id="rId617" Type="http://schemas.openxmlformats.org/officeDocument/2006/relationships/hyperlink" Target="https://login.consultant.ru/link/?req=doc&amp;base=LAW&amp;n=492210&amp;dst=100260" TargetMode="External"/><Relationship Id="rId638" Type="http://schemas.openxmlformats.org/officeDocument/2006/relationships/hyperlink" Target="https://login.consultant.ru/link/?req=doc&amp;base=LAW&amp;n=492210&amp;dst=100008" TargetMode="External"/><Relationship Id="rId659" Type="http://schemas.openxmlformats.org/officeDocument/2006/relationships/hyperlink" Target="https://login.consultant.ru/link/?req=doc&amp;base=LAW&amp;n=400105&amp;dst=100089" TargetMode="External"/><Relationship Id="rId3" Type="http://schemas.openxmlformats.org/officeDocument/2006/relationships/settings" Target="settings.xml"/><Relationship Id="rId214" Type="http://schemas.openxmlformats.org/officeDocument/2006/relationships/hyperlink" Target="https://login.consultant.ru/link/?req=doc&amp;base=LAW&amp;n=492322&amp;dst=100043" TargetMode="External"/><Relationship Id="rId235" Type="http://schemas.openxmlformats.org/officeDocument/2006/relationships/hyperlink" Target="https://login.consultant.ru/link/?req=doc&amp;base=LAW&amp;n=492322&amp;dst=100056" TargetMode="External"/><Relationship Id="rId256" Type="http://schemas.openxmlformats.org/officeDocument/2006/relationships/hyperlink" Target="https://login.consultant.ru/link/?req=doc&amp;base=LAW&amp;n=494437" TargetMode="External"/><Relationship Id="rId277" Type="http://schemas.openxmlformats.org/officeDocument/2006/relationships/hyperlink" Target="https://login.consultant.ru/link/?req=doc&amp;base=LAW&amp;n=282985&amp;dst=100005" TargetMode="External"/><Relationship Id="rId298" Type="http://schemas.openxmlformats.org/officeDocument/2006/relationships/hyperlink" Target="https://login.consultant.ru/link/?req=doc&amp;base=LAW&amp;n=282985&amp;dst=100011" TargetMode="External"/><Relationship Id="rId400" Type="http://schemas.openxmlformats.org/officeDocument/2006/relationships/hyperlink" Target="https://login.consultant.ru/link/?req=doc&amp;base=LAW&amp;n=492320&amp;dst=100084" TargetMode="External"/><Relationship Id="rId421" Type="http://schemas.openxmlformats.org/officeDocument/2006/relationships/hyperlink" Target="https://login.consultant.ru/link/?req=doc&amp;base=LAW&amp;n=485669&amp;dst=189" TargetMode="External"/><Relationship Id="rId442" Type="http://schemas.openxmlformats.org/officeDocument/2006/relationships/hyperlink" Target="https://login.consultant.ru/link/?req=doc&amp;base=LAW&amp;n=492319&amp;dst=100038" TargetMode="External"/><Relationship Id="rId463" Type="http://schemas.openxmlformats.org/officeDocument/2006/relationships/hyperlink" Target="https://login.consultant.ru/link/?req=doc&amp;base=LAW&amp;n=492318&amp;dst=100021" TargetMode="External"/><Relationship Id="rId484" Type="http://schemas.openxmlformats.org/officeDocument/2006/relationships/hyperlink" Target="https://login.consultant.ru/link/?req=doc&amp;base=LAW&amp;n=492210&amp;dst=100170" TargetMode="External"/><Relationship Id="rId519" Type="http://schemas.openxmlformats.org/officeDocument/2006/relationships/hyperlink" Target="https://login.consultant.ru/link/?req=doc&amp;base=LAW&amp;n=492210&amp;dst=100204" TargetMode="External"/><Relationship Id="rId670" Type="http://schemas.openxmlformats.org/officeDocument/2006/relationships/fontTable" Target="fontTable.xml"/><Relationship Id="rId116" Type="http://schemas.openxmlformats.org/officeDocument/2006/relationships/hyperlink" Target="https://login.consultant.ru/link/?req=doc&amp;base=LAW&amp;n=492322&amp;dst=100005" TargetMode="External"/><Relationship Id="rId137" Type="http://schemas.openxmlformats.org/officeDocument/2006/relationships/hyperlink" Target="https://login.consultant.ru/link/?req=doc&amp;base=LAW&amp;n=463229&amp;dst=100008" TargetMode="External"/><Relationship Id="rId158" Type="http://schemas.openxmlformats.org/officeDocument/2006/relationships/hyperlink" Target="https://login.consultant.ru/link/?req=doc&amp;base=LAW&amp;n=425870&amp;dst=100019" TargetMode="External"/><Relationship Id="rId302" Type="http://schemas.openxmlformats.org/officeDocument/2006/relationships/hyperlink" Target="https://login.consultant.ru/link/?req=doc&amp;base=LAW&amp;n=282985&amp;dst=100012" TargetMode="External"/><Relationship Id="rId323" Type="http://schemas.openxmlformats.org/officeDocument/2006/relationships/hyperlink" Target="https://login.consultant.ru/link/?req=doc&amp;base=LAW&amp;n=454729&amp;dst=100021" TargetMode="External"/><Relationship Id="rId344" Type="http://schemas.openxmlformats.org/officeDocument/2006/relationships/hyperlink" Target="https://login.consultant.ru/link/?req=doc&amp;base=LAW&amp;n=492210&amp;dst=100048" TargetMode="External"/><Relationship Id="rId530" Type="http://schemas.openxmlformats.org/officeDocument/2006/relationships/hyperlink" Target="https://login.consultant.ru/link/?req=doc&amp;base=LAW&amp;n=492210&amp;dst=100206" TargetMode="External"/><Relationship Id="rId20" Type="http://schemas.openxmlformats.org/officeDocument/2006/relationships/hyperlink" Target="https://login.consultant.ru/link/?req=doc&amp;base=LAW&amp;n=454727&amp;dst=100005" TargetMode="External"/><Relationship Id="rId41" Type="http://schemas.openxmlformats.org/officeDocument/2006/relationships/hyperlink" Target="https://login.consultant.ru/link/?req=doc&amp;base=LAW&amp;n=383801&amp;dst=100005" TargetMode="External"/><Relationship Id="rId62" Type="http://schemas.openxmlformats.org/officeDocument/2006/relationships/hyperlink" Target="https://login.consultant.ru/link/?req=doc&amp;base=LAW&amp;n=400182&amp;dst=100011" TargetMode="External"/><Relationship Id="rId83" Type="http://schemas.openxmlformats.org/officeDocument/2006/relationships/hyperlink" Target="https://login.consultant.ru/link/?req=doc&amp;base=LAW&amp;n=360573&amp;dst=100005" TargetMode="External"/><Relationship Id="rId179" Type="http://schemas.openxmlformats.org/officeDocument/2006/relationships/hyperlink" Target="https://login.consultant.ru/link/?req=doc&amp;base=LAW&amp;n=457534&amp;dst=100028" TargetMode="External"/><Relationship Id="rId365" Type="http://schemas.openxmlformats.org/officeDocument/2006/relationships/hyperlink" Target="https://login.consultant.ru/link/?req=doc&amp;base=LAW&amp;n=492210&amp;dst=100007" TargetMode="External"/><Relationship Id="rId386" Type="http://schemas.openxmlformats.org/officeDocument/2006/relationships/hyperlink" Target="https://login.consultant.ru/link/?req=doc&amp;base=LAW&amp;n=485669&amp;dst=189" TargetMode="External"/><Relationship Id="rId551" Type="http://schemas.openxmlformats.org/officeDocument/2006/relationships/image" Target="media/image13.wmf"/><Relationship Id="rId572" Type="http://schemas.openxmlformats.org/officeDocument/2006/relationships/hyperlink" Target="https://login.consultant.ru/link/?req=doc&amp;base=LAW&amp;n=485669&amp;dst=189" TargetMode="External"/><Relationship Id="rId593" Type="http://schemas.openxmlformats.org/officeDocument/2006/relationships/hyperlink" Target="https://login.consultant.ru/link/?req=doc&amp;base=LAW&amp;n=492319&amp;dst=100109" TargetMode="External"/><Relationship Id="rId607" Type="http://schemas.openxmlformats.org/officeDocument/2006/relationships/hyperlink" Target="https://login.consultant.ru/link/?req=doc&amp;base=LAW&amp;n=492210&amp;dst=100251" TargetMode="External"/><Relationship Id="rId628" Type="http://schemas.openxmlformats.org/officeDocument/2006/relationships/hyperlink" Target="https://login.consultant.ru/link/?req=doc&amp;base=LAW&amp;n=492210&amp;dst=100008" TargetMode="External"/><Relationship Id="rId649" Type="http://schemas.openxmlformats.org/officeDocument/2006/relationships/hyperlink" Target="https://login.consultant.ru/link/?req=doc&amp;base=LAW&amp;n=400105&amp;dst=100089" TargetMode="External"/><Relationship Id="rId190" Type="http://schemas.openxmlformats.org/officeDocument/2006/relationships/hyperlink" Target="https://login.consultant.ru/link/?req=doc&amp;base=LAW&amp;n=492322&amp;dst=100034" TargetMode="External"/><Relationship Id="rId204" Type="http://schemas.openxmlformats.org/officeDocument/2006/relationships/hyperlink" Target="https://login.consultant.ru/link/?req=doc&amp;base=LAW&amp;n=482884&amp;dst=257" TargetMode="External"/><Relationship Id="rId225" Type="http://schemas.openxmlformats.org/officeDocument/2006/relationships/hyperlink" Target="https://login.consultant.ru/link/?req=doc&amp;base=LAW&amp;n=389271" TargetMode="External"/><Relationship Id="rId246" Type="http://schemas.openxmlformats.org/officeDocument/2006/relationships/hyperlink" Target="https://login.consultant.ru/link/?req=doc&amp;base=LAW&amp;n=398015" TargetMode="External"/><Relationship Id="rId267" Type="http://schemas.openxmlformats.org/officeDocument/2006/relationships/hyperlink" Target="https://login.consultant.ru/link/?req=doc&amp;base=LAW&amp;n=492210&amp;dst=100024" TargetMode="External"/><Relationship Id="rId288" Type="http://schemas.openxmlformats.org/officeDocument/2006/relationships/hyperlink" Target="https://login.consultant.ru/link/?req=doc&amp;base=LAW&amp;n=437463&amp;dst=100023" TargetMode="External"/><Relationship Id="rId411" Type="http://schemas.openxmlformats.org/officeDocument/2006/relationships/hyperlink" Target="https://login.consultant.ru/link/?req=doc&amp;base=LAW&amp;n=492320&amp;dst=100091" TargetMode="External"/><Relationship Id="rId432" Type="http://schemas.openxmlformats.org/officeDocument/2006/relationships/hyperlink" Target="https://login.consultant.ru/link/?req=doc&amp;base=LAW&amp;n=492318&amp;dst=100020" TargetMode="External"/><Relationship Id="rId453" Type="http://schemas.openxmlformats.org/officeDocument/2006/relationships/hyperlink" Target="https://login.consultant.ru/link/?req=doc&amp;base=LAW&amp;n=492210&amp;dst=100160" TargetMode="External"/><Relationship Id="rId474" Type="http://schemas.openxmlformats.org/officeDocument/2006/relationships/hyperlink" Target="https://login.consultant.ru/link/?req=doc&amp;base=LAW&amp;n=464021&amp;dst=100050" TargetMode="External"/><Relationship Id="rId509" Type="http://schemas.openxmlformats.org/officeDocument/2006/relationships/hyperlink" Target="https://login.consultant.ru/link/?req=doc&amp;base=LAW&amp;n=492210&amp;dst=100189" TargetMode="External"/><Relationship Id="rId660" Type="http://schemas.openxmlformats.org/officeDocument/2006/relationships/hyperlink" Target="https://login.consultant.ru/link/?req=doc&amp;base=LAW&amp;n=400105&amp;dst=100089" TargetMode="External"/><Relationship Id="rId106" Type="http://schemas.openxmlformats.org/officeDocument/2006/relationships/hyperlink" Target="https://login.consultant.ru/link/?req=doc&amp;base=LAW&amp;n=418192&amp;dst=100005" TargetMode="External"/><Relationship Id="rId127" Type="http://schemas.openxmlformats.org/officeDocument/2006/relationships/hyperlink" Target="https://login.consultant.ru/link/?req=doc&amp;base=LAW&amp;n=384857&amp;dst=100452" TargetMode="External"/><Relationship Id="rId313" Type="http://schemas.openxmlformats.org/officeDocument/2006/relationships/hyperlink" Target="https://login.consultant.ru/link/?req=doc&amp;base=LAW&amp;n=400172&amp;dst=100065" TargetMode="External"/><Relationship Id="rId495" Type="http://schemas.openxmlformats.org/officeDocument/2006/relationships/hyperlink" Target="https://login.consultant.ru/link/?req=doc&amp;base=LAW&amp;n=492210&amp;dst=100181" TargetMode="External"/><Relationship Id="rId10" Type="http://schemas.openxmlformats.org/officeDocument/2006/relationships/hyperlink" Target="https://login.consultant.ru/link/?req=doc&amp;base=LAW&amp;n=288524&amp;dst=100005" TargetMode="External"/><Relationship Id="rId31" Type="http://schemas.openxmlformats.org/officeDocument/2006/relationships/hyperlink" Target="https://login.consultant.ru/link/?req=doc&amp;base=LAW&amp;n=440019&amp;dst=100007" TargetMode="External"/><Relationship Id="rId52" Type="http://schemas.openxmlformats.org/officeDocument/2006/relationships/hyperlink" Target="https://login.consultant.ru/link/?req=doc&amp;base=LAW&amp;n=425870&amp;dst=100005" TargetMode="External"/><Relationship Id="rId73" Type="http://schemas.openxmlformats.org/officeDocument/2006/relationships/hyperlink" Target="https://login.consultant.ru/link/?req=doc&amp;base=LAW&amp;n=480813&amp;dst=100005" TargetMode="External"/><Relationship Id="rId94" Type="http://schemas.openxmlformats.org/officeDocument/2006/relationships/hyperlink" Target="https://login.consultant.ru/link/?req=doc&amp;base=LAW&amp;n=400170&amp;dst=100005" TargetMode="External"/><Relationship Id="rId148" Type="http://schemas.openxmlformats.org/officeDocument/2006/relationships/hyperlink" Target="https://login.consultant.ru/link/?req=doc&amp;base=LAW&amp;n=492322&amp;dst=100017" TargetMode="External"/><Relationship Id="rId169" Type="http://schemas.openxmlformats.org/officeDocument/2006/relationships/hyperlink" Target="https://login.consultant.ru/link/?req=doc&amp;base=LAW&amp;n=457534&amp;dst=100024" TargetMode="External"/><Relationship Id="rId334" Type="http://schemas.openxmlformats.org/officeDocument/2006/relationships/hyperlink" Target="https://login.consultant.ru/link/?req=doc&amp;base=LAW&amp;n=492320&amp;dst=100019" TargetMode="External"/><Relationship Id="rId355" Type="http://schemas.openxmlformats.org/officeDocument/2006/relationships/hyperlink" Target="https://login.consultant.ru/link/?req=doc&amp;base=LAW&amp;n=485669&amp;dst=435" TargetMode="External"/><Relationship Id="rId376" Type="http://schemas.openxmlformats.org/officeDocument/2006/relationships/image" Target="media/image3.wmf"/><Relationship Id="rId397" Type="http://schemas.openxmlformats.org/officeDocument/2006/relationships/hyperlink" Target="https://login.consultant.ru/link/?req=doc&amp;base=LAW&amp;n=492320&amp;dst=100079" TargetMode="External"/><Relationship Id="rId520" Type="http://schemas.openxmlformats.org/officeDocument/2006/relationships/hyperlink" Target="https://login.consultant.ru/link/?req=doc&amp;base=LAW&amp;n=464021&amp;dst=100088" TargetMode="External"/><Relationship Id="rId541" Type="http://schemas.openxmlformats.org/officeDocument/2006/relationships/hyperlink" Target="https://login.consultant.ru/link/?req=doc&amp;base=LAW&amp;n=492210&amp;dst=100217" TargetMode="External"/><Relationship Id="rId562" Type="http://schemas.openxmlformats.org/officeDocument/2006/relationships/hyperlink" Target="https://login.consultant.ru/link/?req=doc&amp;base=LAW&amp;n=492319&amp;dst=100103" TargetMode="External"/><Relationship Id="rId583" Type="http://schemas.openxmlformats.org/officeDocument/2006/relationships/hyperlink" Target="https://login.consultant.ru/link/?req=doc&amp;base=LAW&amp;n=492035" TargetMode="External"/><Relationship Id="rId618" Type="http://schemas.openxmlformats.org/officeDocument/2006/relationships/hyperlink" Target="https://login.consultant.ru/link/?req=doc&amp;base=LAW&amp;n=485669&amp;dst=100044" TargetMode="External"/><Relationship Id="rId639" Type="http://schemas.openxmlformats.org/officeDocument/2006/relationships/hyperlink" Target="https://login.consultant.ru/link/?req=doc&amp;base=LAW&amp;n=492210&amp;dst=10000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2322&amp;dst=100028" TargetMode="External"/><Relationship Id="rId215" Type="http://schemas.openxmlformats.org/officeDocument/2006/relationships/hyperlink" Target="https://login.consultant.ru/link/?req=doc&amp;base=LAW&amp;n=457534&amp;dst=100043" TargetMode="External"/><Relationship Id="rId236" Type="http://schemas.openxmlformats.org/officeDocument/2006/relationships/hyperlink" Target="https://login.consultant.ru/link/?req=doc&amp;base=LAW&amp;n=475991" TargetMode="External"/><Relationship Id="rId257" Type="http://schemas.openxmlformats.org/officeDocument/2006/relationships/hyperlink" Target="https://login.consultant.ru/link/?req=doc&amp;base=LAW&amp;n=487684" TargetMode="External"/><Relationship Id="rId278" Type="http://schemas.openxmlformats.org/officeDocument/2006/relationships/hyperlink" Target="https://login.consultant.ru/link/?req=doc&amp;base=LAW&amp;n=324562&amp;dst=100005" TargetMode="External"/><Relationship Id="rId401" Type="http://schemas.openxmlformats.org/officeDocument/2006/relationships/hyperlink" Target="https://login.consultant.ru/link/?req=doc&amp;base=LAW&amp;n=492320&amp;dst=100085" TargetMode="External"/><Relationship Id="rId422" Type="http://schemas.openxmlformats.org/officeDocument/2006/relationships/hyperlink" Target="https://login.consultant.ru/link/?req=doc&amp;base=LAW&amp;n=492320&amp;dst=100100" TargetMode="External"/><Relationship Id="rId443" Type="http://schemas.openxmlformats.org/officeDocument/2006/relationships/hyperlink" Target="https://login.consultant.ru/link/?req=doc&amp;base=LAW&amp;n=383801&amp;dst=100005" TargetMode="External"/><Relationship Id="rId464" Type="http://schemas.openxmlformats.org/officeDocument/2006/relationships/hyperlink" Target="https://login.consultant.ru/link/?req=doc&amp;base=LAW&amp;n=464111&amp;dst=100005" TargetMode="External"/><Relationship Id="rId650" Type="http://schemas.openxmlformats.org/officeDocument/2006/relationships/hyperlink" Target="https://login.consultant.ru/link/?req=doc&amp;base=LAW&amp;n=400105&amp;dst=100089" TargetMode="External"/><Relationship Id="rId303" Type="http://schemas.openxmlformats.org/officeDocument/2006/relationships/hyperlink" Target="https://login.consultant.ru/link/?req=doc&amp;base=LAW&amp;n=454729&amp;dst=100016" TargetMode="External"/><Relationship Id="rId485" Type="http://schemas.openxmlformats.org/officeDocument/2006/relationships/hyperlink" Target="https://login.consultant.ru/link/?req=doc&amp;base=LAW&amp;n=492210&amp;dst=100170" TargetMode="External"/><Relationship Id="rId42" Type="http://schemas.openxmlformats.org/officeDocument/2006/relationships/hyperlink" Target="https://login.consultant.ru/link/?req=doc&amp;base=LAW&amp;n=384529&amp;dst=100005" TargetMode="External"/><Relationship Id="rId84" Type="http://schemas.openxmlformats.org/officeDocument/2006/relationships/hyperlink" Target="https://login.consultant.ru/link/?req=doc&amp;base=LAW&amp;n=361214&amp;dst=100005" TargetMode="External"/><Relationship Id="rId138" Type="http://schemas.openxmlformats.org/officeDocument/2006/relationships/hyperlink" Target="https://login.consultant.ru/link/?req=doc&amp;base=LAW&amp;n=425870&amp;dst=100013" TargetMode="External"/><Relationship Id="rId345" Type="http://schemas.openxmlformats.org/officeDocument/2006/relationships/hyperlink" Target="https://login.consultant.ru/link/?req=doc&amp;base=LAW&amp;n=492210&amp;dst=100051" TargetMode="External"/><Relationship Id="rId387" Type="http://schemas.openxmlformats.org/officeDocument/2006/relationships/hyperlink" Target="https://login.consultant.ru/link/?req=doc&amp;base=LAW&amp;n=400172&amp;dst=100089" TargetMode="External"/><Relationship Id="rId510" Type="http://schemas.openxmlformats.org/officeDocument/2006/relationships/hyperlink" Target="https://login.consultant.ru/link/?req=doc&amp;base=LAW&amp;n=492210&amp;dst=100191" TargetMode="External"/><Relationship Id="rId552" Type="http://schemas.openxmlformats.org/officeDocument/2006/relationships/image" Target="media/image14.wmf"/><Relationship Id="rId594" Type="http://schemas.openxmlformats.org/officeDocument/2006/relationships/hyperlink" Target="https://login.consultant.ru/link/?req=doc&amp;base=LAW&amp;n=465775" TargetMode="External"/><Relationship Id="rId608" Type="http://schemas.openxmlformats.org/officeDocument/2006/relationships/hyperlink" Target="https://login.consultant.ru/link/?req=doc&amp;base=LAW&amp;n=492210&amp;dst=100253" TargetMode="External"/><Relationship Id="rId191" Type="http://schemas.openxmlformats.org/officeDocument/2006/relationships/hyperlink" Target="https://login.consultant.ru/link/?req=doc&amp;base=LAW&amp;n=425870&amp;dst=100034" TargetMode="External"/><Relationship Id="rId205" Type="http://schemas.openxmlformats.org/officeDocument/2006/relationships/hyperlink" Target="https://login.consultant.ru/link/?req=doc&amp;base=LAW&amp;n=457534&amp;dst=100033" TargetMode="External"/><Relationship Id="rId247" Type="http://schemas.openxmlformats.org/officeDocument/2006/relationships/hyperlink" Target="https://login.consultant.ru/link/?req=doc&amp;base=LAW&amp;n=492322&amp;dst=100060" TargetMode="External"/><Relationship Id="rId412" Type="http://schemas.openxmlformats.org/officeDocument/2006/relationships/image" Target="media/image4.wmf"/><Relationship Id="rId107" Type="http://schemas.openxmlformats.org/officeDocument/2006/relationships/hyperlink" Target="https://login.consultant.ru/link/?req=doc&amp;base=LAW&amp;n=420691&amp;dst=100005" TargetMode="External"/><Relationship Id="rId289" Type="http://schemas.openxmlformats.org/officeDocument/2006/relationships/hyperlink" Target="https://login.consultant.ru/link/?req=doc&amp;base=LAW&amp;n=492210&amp;dst=100039" TargetMode="External"/><Relationship Id="rId454" Type="http://schemas.openxmlformats.org/officeDocument/2006/relationships/hyperlink" Target="https://login.consultant.ru/link/?req=doc&amp;base=LAW&amp;n=485669&amp;dst=269" TargetMode="External"/><Relationship Id="rId496" Type="http://schemas.openxmlformats.org/officeDocument/2006/relationships/hyperlink" Target="https://login.consultant.ru/link/?req=doc&amp;base=LAW&amp;n=492210&amp;dst=100181" TargetMode="External"/><Relationship Id="rId661" Type="http://schemas.openxmlformats.org/officeDocument/2006/relationships/hyperlink" Target="https://login.consultant.ru/link/?req=doc&amp;base=LAW&amp;n=400105&amp;dst=100089" TargetMode="External"/><Relationship Id="rId11" Type="http://schemas.openxmlformats.org/officeDocument/2006/relationships/hyperlink" Target="https://login.consultant.ru/link/?req=doc&amp;base=LAW&amp;n=324562&amp;dst=100005" TargetMode="External"/><Relationship Id="rId53" Type="http://schemas.openxmlformats.org/officeDocument/2006/relationships/hyperlink" Target="https://login.consultant.ru/link/?req=doc&amp;base=LAW&amp;n=492319&amp;dst=100005" TargetMode="External"/><Relationship Id="rId149" Type="http://schemas.openxmlformats.org/officeDocument/2006/relationships/hyperlink" Target="https://login.consultant.ru/link/?req=doc&amp;base=LAW&amp;n=437463" TargetMode="External"/><Relationship Id="rId314" Type="http://schemas.openxmlformats.org/officeDocument/2006/relationships/hyperlink" Target="https://login.consultant.ru/link/?req=doc&amp;base=LAW&amp;n=492318&amp;dst=100014" TargetMode="External"/><Relationship Id="rId356" Type="http://schemas.openxmlformats.org/officeDocument/2006/relationships/hyperlink" Target="https://login.consultant.ru/link/?req=doc&amp;base=LAW&amp;n=485669&amp;dst=274" TargetMode="External"/><Relationship Id="rId398" Type="http://schemas.openxmlformats.org/officeDocument/2006/relationships/hyperlink" Target="https://login.consultant.ru/link/?req=doc&amp;base=LAW&amp;n=492320&amp;dst=100080" TargetMode="External"/><Relationship Id="rId521" Type="http://schemas.openxmlformats.org/officeDocument/2006/relationships/hyperlink" Target="https://login.consultant.ru/link/?req=doc&amp;base=LAW&amp;n=464021&amp;dst=100095" TargetMode="External"/><Relationship Id="rId563" Type="http://schemas.openxmlformats.org/officeDocument/2006/relationships/hyperlink" Target="https://login.consultant.ru/link/?req=doc&amp;base=LAW&amp;n=492210&amp;dst=100235" TargetMode="External"/><Relationship Id="rId619" Type="http://schemas.openxmlformats.org/officeDocument/2006/relationships/image" Target="media/image20.wmf"/><Relationship Id="rId95" Type="http://schemas.openxmlformats.org/officeDocument/2006/relationships/hyperlink" Target="https://login.consultant.ru/link/?req=doc&amp;base=LAW&amp;n=382676&amp;dst=100005" TargetMode="External"/><Relationship Id="rId160" Type="http://schemas.openxmlformats.org/officeDocument/2006/relationships/hyperlink" Target="https://login.consultant.ru/link/?req=doc&amp;base=LAW&amp;n=425870&amp;dst=100020" TargetMode="External"/><Relationship Id="rId216" Type="http://schemas.openxmlformats.org/officeDocument/2006/relationships/hyperlink" Target="https://login.consultant.ru/link/?req=doc&amp;base=LAW&amp;n=165069&amp;dst=100014" TargetMode="External"/><Relationship Id="rId423" Type="http://schemas.openxmlformats.org/officeDocument/2006/relationships/hyperlink" Target="https://login.consultant.ru/link/?req=doc&amp;base=LAW&amp;n=400172&amp;dst=100132" TargetMode="External"/><Relationship Id="rId258" Type="http://schemas.openxmlformats.org/officeDocument/2006/relationships/hyperlink" Target="https://login.consultant.ru/link/?req=doc&amp;base=LAW&amp;n=493424&amp;dst=34531" TargetMode="External"/><Relationship Id="rId465" Type="http://schemas.openxmlformats.org/officeDocument/2006/relationships/hyperlink" Target="https://login.consultant.ru/link/?req=doc&amp;base=LAW&amp;n=420691&amp;dst=100005" TargetMode="External"/><Relationship Id="rId630" Type="http://schemas.openxmlformats.org/officeDocument/2006/relationships/hyperlink" Target="https://login.consultant.ru/link/?req=doc&amp;base=LAW&amp;n=485669&amp;dst=100044" TargetMode="External"/><Relationship Id="rId22" Type="http://schemas.openxmlformats.org/officeDocument/2006/relationships/hyperlink" Target="https://login.consultant.ru/link/?req=doc&amp;base=LAW&amp;n=492317&amp;dst=100005" TargetMode="External"/><Relationship Id="rId64" Type="http://schemas.openxmlformats.org/officeDocument/2006/relationships/hyperlink" Target="https://login.consultant.ru/link/?req=doc&amp;base=LAW&amp;n=222629&amp;dst=100005" TargetMode="External"/><Relationship Id="rId118" Type="http://schemas.openxmlformats.org/officeDocument/2006/relationships/hyperlink" Target="https://login.consultant.ru/link/?req=doc&amp;base=LAW&amp;n=400105&amp;dst=100012" TargetMode="External"/><Relationship Id="rId325" Type="http://schemas.openxmlformats.org/officeDocument/2006/relationships/hyperlink" Target="https://login.consultant.ru/link/?req=doc&amp;base=LAW&amp;n=492319&amp;dst=100014" TargetMode="External"/><Relationship Id="rId367" Type="http://schemas.openxmlformats.org/officeDocument/2006/relationships/hyperlink" Target="https://login.consultant.ru/link/?req=doc&amp;base=LAW&amp;n=492210&amp;dst=100007" TargetMode="External"/><Relationship Id="rId532" Type="http://schemas.openxmlformats.org/officeDocument/2006/relationships/hyperlink" Target="https://login.consultant.ru/link/?req=doc&amp;base=LAW&amp;n=485669&amp;dst=274" TargetMode="External"/><Relationship Id="rId574" Type="http://schemas.openxmlformats.org/officeDocument/2006/relationships/hyperlink" Target="https://login.consultant.ru/link/?req=doc&amp;base=LAW&amp;n=492325&amp;dst=100025" TargetMode="External"/><Relationship Id="rId171" Type="http://schemas.openxmlformats.org/officeDocument/2006/relationships/hyperlink" Target="https://login.consultant.ru/link/?req=doc&amp;base=LAW&amp;n=492322&amp;dst=100025" TargetMode="External"/><Relationship Id="rId227" Type="http://schemas.openxmlformats.org/officeDocument/2006/relationships/hyperlink" Target="https://login.consultant.ru/link/?req=doc&amp;base=LAW&amp;n=425870&amp;dst=100039" TargetMode="External"/><Relationship Id="rId269" Type="http://schemas.openxmlformats.org/officeDocument/2006/relationships/hyperlink" Target="https://login.consultant.ru/link/?req=doc&amp;base=LAW&amp;n=400105&amp;dst=100089" TargetMode="External"/><Relationship Id="rId434" Type="http://schemas.openxmlformats.org/officeDocument/2006/relationships/hyperlink" Target="https://login.consultant.ru/link/?req=doc&amp;base=LAW&amp;n=436627&amp;dst=100223" TargetMode="External"/><Relationship Id="rId476" Type="http://schemas.openxmlformats.org/officeDocument/2006/relationships/hyperlink" Target="https://login.consultant.ru/link/?req=doc&amp;base=LAW&amp;n=492210&amp;dst=100167" TargetMode="External"/><Relationship Id="rId641" Type="http://schemas.openxmlformats.org/officeDocument/2006/relationships/hyperlink" Target="https://login.consultant.ru/link/?req=doc&amp;base=LAW&amp;n=485669&amp;dst=100215" TargetMode="External"/><Relationship Id="rId33" Type="http://schemas.openxmlformats.org/officeDocument/2006/relationships/hyperlink" Target="https://login.consultant.ru/link/?req=doc&amp;base=LAW&amp;n=454730&amp;dst=100005" TargetMode="External"/><Relationship Id="rId129" Type="http://schemas.openxmlformats.org/officeDocument/2006/relationships/hyperlink" Target="https://login.consultant.ru/link/?req=doc&amp;base=LAW&amp;n=492210&amp;dst=100018" TargetMode="External"/><Relationship Id="rId280" Type="http://schemas.openxmlformats.org/officeDocument/2006/relationships/hyperlink" Target="https://login.consultant.ru/link/?req=doc&amp;base=LAW&amp;n=454729&amp;dst=100005" TargetMode="External"/><Relationship Id="rId336" Type="http://schemas.openxmlformats.org/officeDocument/2006/relationships/hyperlink" Target="https://login.consultant.ru/link/?req=doc&amp;base=LAW&amp;n=492319&amp;dst=100015" TargetMode="External"/><Relationship Id="rId501" Type="http://schemas.openxmlformats.org/officeDocument/2006/relationships/hyperlink" Target="https://login.consultant.ru/link/?req=doc&amp;base=LAW&amp;n=492210&amp;dst=100185" TargetMode="External"/><Relationship Id="rId543" Type="http://schemas.openxmlformats.org/officeDocument/2006/relationships/hyperlink" Target="https://login.consultant.ru/link/?req=doc&amp;base=LAW&amp;n=372131&amp;dst=100011" TargetMode="External"/><Relationship Id="rId75" Type="http://schemas.openxmlformats.org/officeDocument/2006/relationships/hyperlink" Target="https://login.consultant.ru/link/?req=doc&amp;base=LAW&amp;n=400183&amp;dst=100005" TargetMode="External"/><Relationship Id="rId140" Type="http://schemas.openxmlformats.org/officeDocument/2006/relationships/hyperlink" Target="https://login.consultant.ru/link/?req=doc&amp;base=LAW&amp;n=492322&amp;dst=100013" TargetMode="External"/><Relationship Id="rId182" Type="http://schemas.openxmlformats.org/officeDocument/2006/relationships/hyperlink" Target="https://login.consultant.ru/link/?req=doc&amp;base=LAW&amp;n=492322&amp;dst=100031" TargetMode="External"/><Relationship Id="rId378" Type="http://schemas.openxmlformats.org/officeDocument/2006/relationships/hyperlink" Target="https://login.consultant.ru/link/?req=doc&amp;base=LAW&amp;n=492210&amp;dst=100007" TargetMode="External"/><Relationship Id="rId403" Type="http://schemas.openxmlformats.org/officeDocument/2006/relationships/hyperlink" Target="https://login.consultant.ru/link/?req=doc&amp;base=LAW&amp;n=485669&amp;dst=100044" TargetMode="External"/><Relationship Id="rId585" Type="http://schemas.openxmlformats.org/officeDocument/2006/relationships/hyperlink" Target="https://login.consultant.ru/link/?req=doc&amp;base=LAW&amp;n=492320&amp;dst=100121" TargetMode="External"/><Relationship Id="rId6" Type="http://schemas.openxmlformats.org/officeDocument/2006/relationships/hyperlink" Target="https://login.consultant.ru/link/?req=doc&amp;base=LAW&amp;n=219329&amp;dst=100005" TargetMode="External"/><Relationship Id="rId238" Type="http://schemas.openxmlformats.org/officeDocument/2006/relationships/hyperlink" Target="https://login.consultant.ru/link/?req=doc&amp;base=LAW&amp;n=398015" TargetMode="External"/><Relationship Id="rId445" Type="http://schemas.openxmlformats.org/officeDocument/2006/relationships/hyperlink" Target="https://login.consultant.ru/link/?req=doc&amp;base=LAW&amp;n=492319&amp;dst=100041" TargetMode="External"/><Relationship Id="rId487" Type="http://schemas.openxmlformats.org/officeDocument/2006/relationships/hyperlink" Target="https://login.consultant.ru/link/?req=doc&amp;base=LAW&amp;n=492210&amp;dst=100171" TargetMode="External"/><Relationship Id="rId610" Type="http://schemas.openxmlformats.org/officeDocument/2006/relationships/hyperlink" Target="https://login.consultant.ru/link/?req=doc&amp;base=LAW&amp;n=492210&amp;dst=100255" TargetMode="External"/><Relationship Id="rId652" Type="http://schemas.openxmlformats.org/officeDocument/2006/relationships/hyperlink" Target="https://login.consultant.ru/link/?req=doc&amp;base=LAW&amp;n=400183&amp;dst=134328" TargetMode="External"/><Relationship Id="rId291" Type="http://schemas.openxmlformats.org/officeDocument/2006/relationships/hyperlink" Target="https://login.consultant.ru/link/?req=doc&amp;base=LAW&amp;n=492320&amp;dst=100017" TargetMode="External"/><Relationship Id="rId305" Type="http://schemas.openxmlformats.org/officeDocument/2006/relationships/hyperlink" Target="https://login.consultant.ru/link/?req=doc&amp;base=LAW&amp;n=492318&amp;dst=100013" TargetMode="External"/><Relationship Id="rId347" Type="http://schemas.openxmlformats.org/officeDocument/2006/relationships/hyperlink" Target="https://login.consultant.ru/link/?req=doc&amp;base=LAW&amp;n=492320&amp;dst=100031" TargetMode="External"/><Relationship Id="rId512" Type="http://schemas.openxmlformats.org/officeDocument/2006/relationships/image" Target="media/image9.wmf"/><Relationship Id="rId44" Type="http://schemas.openxmlformats.org/officeDocument/2006/relationships/hyperlink" Target="https://login.consultant.ru/link/?req=doc&amp;base=LAW&amp;n=492318&amp;dst=100011" TargetMode="External"/><Relationship Id="rId86" Type="http://schemas.openxmlformats.org/officeDocument/2006/relationships/hyperlink" Target="https://login.consultant.ru/link/?req=doc&amp;base=LAW&amp;n=480796&amp;dst=100005" TargetMode="External"/><Relationship Id="rId151" Type="http://schemas.openxmlformats.org/officeDocument/2006/relationships/hyperlink" Target="https://login.consultant.ru/link/?req=doc&amp;base=LAW&amp;n=457534&amp;dst=100019" TargetMode="External"/><Relationship Id="rId389" Type="http://schemas.openxmlformats.org/officeDocument/2006/relationships/hyperlink" Target="https://login.consultant.ru/link/?req=doc&amp;base=LAW&amp;n=384529&amp;dst=100005" TargetMode="External"/><Relationship Id="rId554" Type="http://schemas.openxmlformats.org/officeDocument/2006/relationships/image" Target="media/image16.wmf"/><Relationship Id="rId596" Type="http://schemas.openxmlformats.org/officeDocument/2006/relationships/hyperlink" Target="https://login.consultant.ru/link/?req=doc&amp;base=LAW&amp;n=413687&amp;dst=100110" TargetMode="External"/><Relationship Id="rId193" Type="http://schemas.openxmlformats.org/officeDocument/2006/relationships/hyperlink" Target="https://login.consultant.ru/link/?req=doc&amp;base=LAW&amp;n=425870&amp;dst=100035" TargetMode="External"/><Relationship Id="rId207" Type="http://schemas.openxmlformats.org/officeDocument/2006/relationships/hyperlink" Target="https://login.consultant.ru/link/?req=doc&amp;base=LAW&amp;n=457534&amp;dst=100036" TargetMode="External"/><Relationship Id="rId249" Type="http://schemas.openxmlformats.org/officeDocument/2006/relationships/hyperlink" Target="https://login.consultant.ru/link/?req=doc&amp;base=LAW&amp;n=492322&amp;dst=100063" TargetMode="External"/><Relationship Id="rId414" Type="http://schemas.openxmlformats.org/officeDocument/2006/relationships/hyperlink" Target="https://login.consultant.ru/link/?req=doc&amp;base=LAW&amp;n=492210&amp;dst=100156" TargetMode="External"/><Relationship Id="rId456" Type="http://schemas.openxmlformats.org/officeDocument/2006/relationships/hyperlink" Target="https://login.consultant.ru/link/?req=doc&amp;base=LAW&amp;n=492320&amp;dst=100110" TargetMode="External"/><Relationship Id="rId498" Type="http://schemas.openxmlformats.org/officeDocument/2006/relationships/hyperlink" Target="https://login.consultant.ru/link/?req=doc&amp;base=LAW&amp;n=372860" TargetMode="External"/><Relationship Id="rId621" Type="http://schemas.openxmlformats.org/officeDocument/2006/relationships/image" Target="media/image21.wmf"/><Relationship Id="rId663" Type="http://schemas.openxmlformats.org/officeDocument/2006/relationships/hyperlink" Target="https://login.consultant.ru/link/?req=doc&amp;base=LAW&amp;n=400105&amp;dst=100089" TargetMode="External"/><Relationship Id="rId13" Type="http://schemas.openxmlformats.org/officeDocument/2006/relationships/hyperlink" Target="https://login.consultant.ru/link/?req=doc&amp;base=LAW&amp;n=400171&amp;dst=100005" TargetMode="External"/><Relationship Id="rId109" Type="http://schemas.openxmlformats.org/officeDocument/2006/relationships/hyperlink" Target="https://login.consultant.ru/link/?req=doc&amp;base=LAW&amp;n=425870&amp;dst=100005" TargetMode="External"/><Relationship Id="rId260" Type="http://schemas.openxmlformats.org/officeDocument/2006/relationships/hyperlink" Target="https://login.consultant.ru/link/?req=doc&amp;base=LAW&amp;n=492298&amp;dst=48001" TargetMode="External"/><Relationship Id="rId316" Type="http://schemas.openxmlformats.org/officeDocument/2006/relationships/hyperlink" Target="https://login.consultant.ru/link/?req=doc&amp;base=LAW&amp;n=312451&amp;dst=100010" TargetMode="External"/><Relationship Id="rId523" Type="http://schemas.openxmlformats.org/officeDocument/2006/relationships/hyperlink" Target="https://login.consultant.ru/link/?req=doc&amp;base=LAW&amp;n=488349&amp;dst=100010" TargetMode="External"/><Relationship Id="rId55" Type="http://schemas.openxmlformats.org/officeDocument/2006/relationships/hyperlink" Target="https://login.consultant.ru/link/?req=doc&amp;base=LAW&amp;n=457534&amp;dst=100005" TargetMode="External"/><Relationship Id="rId97" Type="http://schemas.openxmlformats.org/officeDocument/2006/relationships/hyperlink" Target="https://login.consultant.ru/link/?req=doc&amp;base=LAW&amp;n=400174&amp;dst=100005" TargetMode="External"/><Relationship Id="rId120" Type="http://schemas.openxmlformats.org/officeDocument/2006/relationships/hyperlink" Target="https://login.consultant.ru/link/?req=doc&amp;base=LAW&amp;n=400105&amp;dst=100012" TargetMode="External"/><Relationship Id="rId358" Type="http://schemas.openxmlformats.org/officeDocument/2006/relationships/hyperlink" Target="https://login.consultant.ru/link/?req=doc&amp;base=LAW&amp;n=492210&amp;dst=100058" TargetMode="External"/><Relationship Id="rId565" Type="http://schemas.openxmlformats.org/officeDocument/2006/relationships/hyperlink" Target="https://login.consultant.ru/link/?req=doc&amp;base=LAW&amp;n=396428&amp;dst=100004" TargetMode="External"/><Relationship Id="rId162" Type="http://schemas.openxmlformats.org/officeDocument/2006/relationships/hyperlink" Target="https://login.consultant.ru/link/?req=doc&amp;base=LAW&amp;n=425870&amp;dst=100021" TargetMode="External"/><Relationship Id="rId218" Type="http://schemas.openxmlformats.org/officeDocument/2006/relationships/hyperlink" Target="https://login.consultant.ru/link/?req=doc&amp;base=LAW&amp;n=437463" TargetMode="External"/><Relationship Id="rId425" Type="http://schemas.openxmlformats.org/officeDocument/2006/relationships/hyperlink" Target="https://login.consultant.ru/link/?req=doc&amp;base=LAW&amp;n=383801&amp;dst=100005" TargetMode="External"/><Relationship Id="rId467" Type="http://schemas.openxmlformats.org/officeDocument/2006/relationships/hyperlink" Target="https://login.consultant.ru/link/?req=doc&amp;base=LAW&amp;n=492320&amp;dst=100115" TargetMode="External"/><Relationship Id="rId632" Type="http://schemas.openxmlformats.org/officeDocument/2006/relationships/hyperlink" Target="https://login.consultant.ru/link/?req=doc&amp;base=LAW&amp;n=485669&amp;dst=100044" TargetMode="External"/><Relationship Id="rId271" Type="http://schemas.openxmlformats.org/officeDocument/2006/relationships/hyperlink" Target="https://login.consultant.ru/link/?req=doc&amp;base=LAW&amp;n=400105&amp;dst=100089" TargetMode="External"/><Relationship Id="rId24" Type="http://schemas.openxmlformats.org/officeDocument/2006/relationships/hyperlink" Target="https://login.consultant.ru/link/?req=doc&amp;base=LAW&amp;n=400173&amp;dst=100005" TargetMode="External"/><Relationship Id="rId66" Type="http://schemas.openxmlformats.org/officeDocument/2006/relationships/hyperlink" Target="https://login.consultant.ru/link/?req=doc&amp;base=LAW&amp;n=285156&amp;dst=100005" TargetMode="External"/><Relationship Id="rId131" Type="http://schemas.openxmlformats.org/officeDocument/2006/relationships/hyperlink" Target="https://login.consultant.ru/link/?req=doc&amp;base=LAW&amp;n=492210&amp;dst=100019" TargetMode="External"/><Relationship Id="rId327" Type="http://schemas.openxmlformats.org/officeDocument/2006/relationships/hyperlink" Target="https://login.consultant.ru/link/?req=doc&amp;base=LAW&amp;n=492210&amp;dst=100042" TargetMode="External"/><Relationship Id="rId369" Type="http://schemas.openxmlformats.org/officeDocument/2006/relationships/hyperlink" Target="https://login.consultant.ru/link/?req=doc&amp;base=LAW&amp;n=485669&amp;dst=100044" TargetMode="External"/><Relationship Id="rId534" Type="http://schemas.openxmlformats.org/officeDocument/2006/relationships/hyperlink" Target="https://login.consultant.ru/link/?req=doc&amp;base=LAW&amp;n=492210&amp;dst=100207" TargetMode="External"/><Relationship Id="rId576" Type="http://schemas.openxmlformats.org/officeDocument/2006/relationships/hyperlink" Target="https://login.consultant.ru/link/?req=doc&amp;base=LAW&amp;n=492320&amp;dst=100120" TargetMode="External"/><Relationship Id="rId173" Type="http://schemas.openxmlformats.org/officeDocument/2006/relationships/hyperlink" Target="https://login.consultant.ru/link/?req=doc&amp;base=LAW&amp;n=378938" TargetMode="External"/><Relationship Id="rId229" Type="http://schemas.openxmlformats.org/officeDocument/2006/relationships/hyperlink" Target="https://login.consultant.ru/link/?req=doc&amp;base=LAW&amp;n=492322&amp;dst=100049" TargetMode="External"/><Relationship Id="rId380" Type="http://schemas.openxmlformats.org/officeDocument/2006/relationships/hyperlink" Target="https://login.consultant.ru/link/?req=doc&amp;base=LAW&amp;n=492210&amp;dst=100007" TargetMode="External"/><Relationship Id="rId436" Type="http://schemas.openxmlformats.org/officeDocument/2006/relationships/hyperlink" Target="https://login.consultant.ru/link/?req=doc&amp;base=LAW&amp;n=492320&amp;dst=100104" TargetMode="External"/><Relationship Id="rId601" Type="http://schemas.openxmlformats.org/officeDocument/2006/relationships/hyperlink" Target="https://login.consultant.ru/link/?req=doc&amp;base=LAW&amp;n=492210&amp;dst=100250" TargetMode="External"/><Relationship Id="rId643" Type="http://schemas.openxmlformats.org/officeDocument/2006/relationships/hyperlink" Target="https://login.consultant.ru/link/?req=doc&amp;base=LAW&amp;n=485669&amp;dst=100225" TargetMode="External"/><Relationship Id="rId240" Type="http://schemas.openxmlformats.org/officeDocument/2006/relationships/hyperlink" Target="https://login.consultant.ru/link/?req=doc&amp;base=LAW&amp;n=398015" TargetMode="External"/><Relationship Id="rId478" Type="http://schemas.openxmlformats.org/officeDocument/2006/relationships/hyperlink" Target="https://login.consultant.ru/link/?req=doc&amp;base=LAW&amp;n=492319&amp;dst=100054" TargetMode="External"/><Relationship Id="rId35" Type="http://schemas.openxmlformats.org/officeDocument/2006/relationships/hyperlink" Target="https://login.consultant.ru/link/?req=doc&amp;base=LAW&amp;n=377276&amp;dst=100005" TargetMode="External"/><Relationship Id="rId77" Type="http://schemas.openxmlformats.org/officeDocument/2006/relationships/hyperlink" Target="https://login.consultant.ru/link/?req=doc&amp;base=LAW&amp;n=454727&amp;dst=100005" TargetMode="External"/><Relationship Id="rId100" Type="http://schemas.openxmlformats.org/officeDocument/2006/relationships/hyperlink" Target="https://login.consultant.ru/link/?req=doc&amp;base=LAW&amp;n=386216&amp;dst=100004" TargetMode="External"/><Relationship Id="rId282" Type="http://schemas.openxmlformats.org/officeDocument/2006/relationships/hyperlink" Target="https://login.consultant.ru/link/?req=doc&amp;base=LAW&amp;n=424850&amp;dst=100010" TargetMode="External"/><Relationship Id="rId338" Type="http://schemas.openxmlformats.org/officeDocument/2006/relationships/hyperlink" Target="https://login.consultant.ru/link/?req=doc&amp;base=LAW&amp;n=454729&amp;dst=100028" TargetMode="External"/><Relationship Id="rId503" Type="http://schemas.openxmlformats.org/officeDocument/2006/relationships/hyperlink" Target="https://login.consultant.ru/link/?req=doc&amp;base=LAW&amp;n=492210&amp;dst=100187" TargetMode="External"/><Relationship Id="rId545" Type="http://schemas.openxmlformats.org/officeDocument/2006/relationships/hyperlink" Target="https://login.consultant.ru/link/?req=doc&amp;base=LAW&amp;n=492319&amp;dst=100101" TargetMode="External"/><Relationship Id="rId587" Type="http://schemas.openxmlformats.org/officeDocument/2006/relationships/hyperlink" Target="https://login.consultant.ru/link/?req=doc&amp;base=LAW&amp;n=492210&amp;dst=100245" TargetMode="External"/><Relationship Id="rId8" Type="http://schemas.openxmlformats.org/officeDocument/2006/relationships/hyperlink" Target="https://login.consultant.ru/link/?req=doc&amp;base=LAW&amp;n=282985&amp;dst=100005" TargetMode="External"/><Relationship Id="rId142" Type="http://schemas.openxmlformats.org/officeDocument/2006/relationships/hyperlink" Target="https://login.consultant.ru/link/?req=doc&amp;base=LAW&amp;n=342959" TargetMode="External"/><Relationship Id="rId184" Type="http://schemas.openxmlformats.org/officeDocument/2006/relationships/hyperlink" Target="https://login.consultant.ru/link/?req=doc&amp;base=LAW&amp;n=457534&amp;dst=100029" TargetMode="External"/><Relationship Id="rId391" Type="http://schemas.openxmlformats.org/officeDocument/2006/relationships/hyperlink" Target="https://login.consultant.ru/link/?req=doc&amp;base=LAW&amp;n=492320&amp;dst=100077" TargetMode="External"/><Relationship Id="rId405" Type="http://schemas.openxmlformats.org/officeDocument/2006/relationships/hyperlink" Target="https://login.consultant.ru/link/?req=doc&amp;base=LAW&amp;n=492320&amp;dst=100086" TargetMode="External"/><Relationship Id="rId447" Type="http://schemas.openxmlformats.org/officeDocument/2006/relationships/hyperlink" Target="https://login.consultant.ru/link/?req=doc&amp;base=LAW&amp;n=492319&amp;dst=100043" TargetMode="External"/><Relationship Id="rId612" Type="http://schemas.openxmlformats.org/officeDocument/2006/relationships/hyperlink" Target="https://login.consultant.ru/link/?req=doc&amp;base=LAW&amp;n=492319&amp;dst=100111" TargetMode="External"/><Relationship Id="rId251" Type="http://schemas.openxmlformats.org/officeDocument/2006/relationships/hyperlink" Target="https://login.consultant.ru/link/?req=doc&amp;base=LAW&amp;n=492322&amp;dst=100066" TargetMode="External"/><Relationship Id="rId489" Type="http://schemas.openxmlformats.org/officeDocument/2006/relationships/hyperlink" Target="https://login.consultant.ru/link/?req=doc&amp;base=LAW&amp;n=492210&amp;dst=100174" TargetMode="External"/><Relationship Id="rId654" Type="http://schemas.openxmlformats.org/officeDocument/2006/relationships/hyperlink" Target="https://login.consultant.ru/link/?req=doc&amp;base=LAW&amp;n=400183&amp;dst=134328" TargetMode="External"/><Relationship Id="rId46" Type="http://schemas.openxmlformats.org/officeDocument/2006/relationships/hyperlink" Target="https://login.consultant.ru/link/?req=doc&amp;base=LAW&amp;n=400105&amp;dst=100005" TargetMode="External"/><Relationship Id="rId293" Type="http://schemas.openxmlformats.org/officeDocument/2006/relationships/hyperlink" Target="https://login.consultant.ru/link/?req=doc&amp;base=LAW&amp;n=492210&amp;dst=100041" TargetMode="External"/><Relationship Id="rId307" Type="http://schemas.openxmlformats.org/officeDocument/2006/relationships/hyperlink" Target="https://login.consultant.ru/link/?req=doc&amp;base=LAW&amp;n=424850&amp;dst=100011" TargetMode="External"/><Relationship Id="rId349" Type="http://schemas.openxmlformats.org/officeDocument/2006/relationships/hyperlink" Target="https://login.consultant.ru/link/?req=doc&amp;base=LAW&amp;n=492210&amp;dst=100053" TargetMode="External"/><Relationship Id="rId514" Type="http://schemas.openxmlformats.org/officeDocument/2006/relationships/hyperlink" Target="https://login.consultant.ru/link/?req=doc&amp;base=LAW&amp;n=492210&amp;dst=100201" TargetMode="External"/><Relationship Id="rId556" Type="http://schemas.openxmlformats.org/officeDocument/2006/relationships/hyperlink" Target="https://login.consultant.ru/link/?req=doc&amp;base=LAW&amp;n=492210&amp;dst=100231" TargetMode="External"/><Relationship Id="rId88" Type="http://schemas.openxmlformats.org/officeDocument/2006/relationships/hyperlink" Target="https://login.consultant.ru/link/?req=doc&amp;base=LAW&amp;n=440019&amp;dst=100007" TargetMode="External"/><Relationship Id="rId111" Type="http://schemas.openxmlformats.org/officeDocument/2006/relationships/hyperlink" Target="https://login.consultant.ru/link/?req=doc&amp;base=LAW&amp;n=492320&amp;dst=100014" TargetMode="External"/><Relationship Id="rId153" Type="http://schemas.openxmlformats.org/officeDocument/2006/relationships/hyperlink" Target="https://login.consultant.ru/link/?req=doc&amp;base=LAW&amp;n=425870&amp;dst=100018" TargetMode="External"/><Relationship Id="rId195" Type="http://schemas.openxmlformats.org/officeDocument/2006/relationships/hyperlink" Target="https://login.consultant.ru/link/?req=doc&amp;base=LAW&amp;n=492322&amp;dst=100036" TargetMode="External"/><Relationship Id="rId209" Type="http://schemas.openxmlformats.org/officeDocument/2006/relationships/hyperlink" Target="https://login.consultant.ru/link/?req=doc&amp;base=LAW&amp;n=457534&amp;dst=100038" TargetMode="External"/><Relationship Id="rId360" Type="http://schemas.openxmlformats.org/officeDocument/2006/relationships/hyperlink" Target="https://login.consultant.ru/link/?req=doc&amp;base=LAW&amp;n=492210&amp;dst=100059" TargetMode="External"/><Relationship Id="rId416" Type="http://schemas.openxmlformats.org/officeDocument/2006/relationships/hyperlink" Target="https://login.consultant.ru/link/?req=doc&amp;base=LAW&amp;n=384529&amp;dst=100005" TargetMode="External"/><Relationship Id="rId598" Type="http://schemas.openxmlformats.org/officeDocument/2006/relationships/hyperlink" Target="https://login.consultant.ru/link/?req=doc&amp;base=LAW&amp;n=492210&amp;dst=100247" TargetMode="External"/><Relationship Id="rId220" Type="http://schemas.openxmlformats.org/officeDocument/2006/relationships/hyperlink" Target="https://login.consultant.ru/link/?req=doc&amp;base=LAW&amp;n=193464&amp;dst=100006" TargetMode="External"/><Relationship Id="rId458" Type="http://schemas.openxmlformats.org/officeDocument/2006/relationships/hyperlink" Target="https://login.consultant.ru/link/?req=doc&amp;base=LAW&amp;n=485669&amp;dst=189" TargetMode="External"/><Relationship Id="rId623" Type="http://schemas.openxmlformats.org/officeDocument/2006/relationships/hyperlink" Target="https://login.consultant.ru/link/?req=doc&amp;base=LAW&amp;n=485669&amp;dst=274" TargetMode="External"/><Relationship Id="rId665" Type="http://schemas.openxmlformats.org/officeDocument/2006/relationships/hyperlink" Target="https://login.consultant.ru/link/?req=doc&amp;base=LAW&amp;n=400105&amp;dst=100089" TargetMode="External"/><Relationship Id="rId15" Type="http://schemas.openxmlformats.org/officeDocument/2006/relationships/hyperlink" Target="https://login.consultant.ru/link/?req=doc&amp;base=LAW&amp;n=312451&amp;dst=100005" TargetMode="External"/><Relationship Id="rId57" Type="http://schemas.openxmlformats.org/officeDocument/2006/relationships/hyperlink" Target="https://login.consultant.ru/link/?req=doc&amp;base=LAW&amp;n=464021&amp;dst=100049" TargetMode="External"/><Relationship Id="rId262" Type="http://schemas.openxmlformats.org/officeDocument/2006/relationships/hyperlink" Target="https://login.consultant.ru/link/?req=doc&amp;base=LAW&amp;n=406443&amp;dst=94846" TargetMode="External"/><Relationship Id="rId318" Type="http://schemas.openxmlformats.org/officeDocument/2006/relationships/hyperlink" Target="https://login.consultant.ru/link/?req=doc&amp;base=LAW&amp;n=312451&amp;dst=100014" TargetMode="External"/><Relationship Id="rId525" Type="http://schemas.openxmlformats.org/officeDocument/2006/relationships/hyperlink" Target="https://login.consultant.ru/link/?req=doc&amp;base=LAW&amp;n=492319&amp;dst=100095" TargetMode="External"/><Relationship Id="rId567" Type="http://schemas.openxmlformats.org/officeDocument/2006/relationships/hyperlink" Target="https://login.consultant.ru/link/?req=doc&amp;base=LAW&amp;n=492210&amp;dst=100236" TargetMode="External"/><Relationship Id="rId99" Type="http://schemas.openxmlformats.org/officeDocument/2006/relationships/hyperlink" Target="https://login.consultant.ru/link/?req=doc&amp;base=LAW&amp;n=384529&amp;dst=100005" TargetMode="External"/><Relationship Id="rId122" Type="http://schemas.openxmlformats.org/officeDocument/2006/relationships/hyperlink" Target="https://login.consultant.ru/link/?req=doc&amp;base=LAW&amp;n=400105&amp;dst=100012" TargetMode="External"/><Relationship Id="rId164" Type="http://schemas.openxmlformats.org/officeDocument/2006/relationships/hyperlink" Target="https://login.consultant.ru/link/?req=doc&amp;base=LAW&amp;n=492322&amp;dst=100019" TargetMode="External"/><Relationship Id="rId371" Type="http://schemas.openxmlformats.org/officeDocument/2006/relationships/hyperlink" Target="https://login.consultant.ru/link/?req=doc&amp;base=LAW&amp;n=485669&amp;dst=100044" TargetMode="External"/><Relationship Id="rId427" Type="http://schemas.openxmlformats.org/officeDocument/2006/relationships/hyperlink" Target="https://login.consultant.ru/link/?req=doc&amp;base=LAW&amp;n=492319&amp;dst=100033" TargetMode="External"/><Relationship Id="rId469" Type="http://schemas.openxmlformats.org/officeDocument/2006/relationships/hyperlink" Target="https://login.consultant.ru/link/?req=doc&amp;base=LAW&amp;n=492210&amp;dst=100163" TargetMode="External"/><Relationship Id="rId634" Type="http://schemas.openxmlformats.org/officeDocument/2006/relationships/hyperlink" Target="https://login.consultant.ru/link/?req=doc&amp;base=LAW&amp;n=492210&amp;dst=100009" TargetMode="External"/><Relationship Id="rId26" Type="http://schemas.openxmlformats.org/officeDocument/2006/relationships/hyperlink" Target="https://login.consultant.ru/link/?req=doc&amp;base=LAW&amp;n=360573&amp;dst=100005" TargetMode="External"/><Relationship Id="rId231" Type="http://schemas.openxmlformats.org/officeDocument/2006/relationships/hyperlink" Target="https://login.consultant.ru/link/?req=doc&amp;base=LAW&amp;n=492210&amp;dst=100021" TargetMode="External"/><Relationship Id="rId273" Type="http://schemas.openxmlformats.org/officeDocument/2006/relationships/hyperlink" Target="https://login.consultant.ru/link/?req=doc&amp;base=LAW&amp;n=400105&amp;dst=100089" TargetMode="External"/><Relationship Id="rId329" Type="http://schemas.openxmlformats.org/officeDocument/2006/relationships/hyperlink" Target="https://login.consultant.ru/link/?req=doc&amp;base=LAW&amp;n=454729&amp;dst=100022" TargetMode="External"/><Relationship Id="rId480" Type="http://schemas.openxmlformats.org/officeDocument/2006/relationships/hyperlink" Target="https://login.consultant.ru/link/?req=doc&amp;base=LAW&amp;n=486422&amp;dst=100010" TargetMode="External"/><Relationship Id="rId536" Type="http://schemas.openxmlformats.org/officeDocument/2006/relationships/hyperlink" Target="https://login.consultant.ru/link/?req=doc&amp;base=LAW&amp;n=492319&amp;dst=100097" TargetMode="External"/><Relationship Id="rId68" Type="http://schemas.openxmlformats.org/officeDocument/2006/relationships/hyperlink" Target="https://login.consultant.ru/link/?req=doc&amp;base=LAW&amp;n=324562&amp;dst=100005" TargetMode="External"/><Relationship Id="rId133" Type="http://schemas.openxmlformats.org/officeDocument/2006/relationships/hyperlink" Target="https://login.consultant.ru/link/?req=doc&amp;base=LAW&amp;n=465553" TargetMode="External"/><Relationship Id="rId175" Type="http://schemas.openxmlformats.org/officeDocument/2006/relationships/hyperlink" Target="https://login.consultant.ru/link/?req=doc&amp;base=LAW&amp;n=425870&amp;dst=100026" TargetMode="External"/><Relationship Id="rId340" Type="http://schemas.openxmlformats.org/officeDocument/2006/relationships/hyperlink" Target="https://login.consultant.ru/link/?req=doc&amp;base=LAW&amp;n=492320&amp;dst=100131" TargetMode="External"/><Relationship Id="rId578" Type="http://schemas.openxmlformats.org/officeDocument/2006/relationships/hyperlink" Target="https://login.consultant.ru/link/?req=doc&amp;base=LAW&amp;n=384857&amp;dst=100452" TargetMode="External"/><Relationship Id="rId200" Type="http://schemas.openxmlformats.org/officeDocument/2006/relationships/hyperlink" Target="https://login.consultant.ru/link/?req=doc&amp;base=LAW&amp;n=425870&amp;dst=100038" TargetMode="External"/><Relationship Id="rId382" Type="http://schemas.openxmlformats.org/officeDocument/2006/relationships/hyperlink" Target="https://login.consultant.ru/link/?req=doc&amp;base=LAW&amp;n=485669&amp;dst=425" TargetMode="External"/><Relationship Id="rId438" Type="http://schemas.openxmlformats.org/officeDocument/2006/relationships/hyperlink" Target="https://login.consultant.ru/link/?req=doc&amp;base=LAW&amp;n=492319&amp;dst=100034" TargetMode="External"/><Relationship Id="rId603" Type="http://schemas.openxmlformats.org/officeDocument/2006/relationships/image" Target="media/image18.wmf"/><Relationship Id="rId645" Type="http://schemas.openxmlformats.org/officeDocument/2006/relationships/hyperlink" Target="https://login.consultant.ru/link/?req=doc&amp;base=LAW&amp;n=462154&amp;dst=3518" TargetMode="External"/><Relationship Id="rId242" Type="http://schemas.openxmlformats.org/officeDocument/2006/relationships/hyperlink" Target="https://login.consultant.ru/link/?req=doc&amp;base=LAW&amp;n=475991" TargetMode="External"/><Relationship Id="rId284" Type="http://schemas.openxmlformats.org/officeDocument/2006/relationships/hyperlink" Target="https://login.consultant.ru/link/?req=doc&amp;base=LAW&amp;n=492318&amp;dst=100012" TargetMode="External"/><Relationship Id="rId491" Type="http://schemas.openxmlformats.org/officeDocument/2006/relationships/hyperlink" Target="https://login.consultant.ru/link/?req=doc&amp;base=LAW&amp;n=492210&amp;dst=100175" TargetMode="External"/><Relationship Id="rId505" Type="http://schemas.openxmlformats.org/officeDocument/2006/relationships/hyperlink" Target="https://login.consultant.ru/link/?req=doc&amp;base=LAW&amp;n=492210&amp;dst=100188" TargetMode="External"/><Relationship Id="rId37" Type="http://schemas.openxmlformats.org/officeDocument/2006/relationships/hyperlink" Target="https://login.consultant.ru/link/?req=doc&amp;base=LAW&amp;n=400170&amp;dst=100005" TargetMode="External"/><Relationship Id="rId79" Type="http://schemas.openxmlformats.org/officeDocument/2006/relationships/hyperlink" Target="https://login.consultant.ru/link/?req=doc&amp;base=LAW&amp;n=492317&amp;dst=100005" TargetMode="External"/><Relationship Id="rId102" Type="http://schemas.openxmlformats.org/officeDocument/2006/relationships/hyperlink" Target="https://login.consultant.ru/link/?req=doc&amp;base=LAW&amp;n=400169&amp;dst=100013" TargetMode="External"/><Relationship Id="rId144" Type="http://schemas.openxmlformats.org/officeDocument/2006/relationships/hyperlink" Target="https://login.consultant.ru/link/?req=doc&amp;base=LAW&amp;n=492322&amp;dst=100014" TargetMode="External"/><Relationship Id="rId547" Type="http://schemas.openxmlformats.org/officeDocument/2006/relationships/hyperlink" Target="https://login.consultant.ru/link/?req=doc&amp;base=LAW&amp;n=492210&amp;dst=100221" TargetMode="External"/><Relationship Id="rId589" Type="http://schemas.openxmlformats.org/officeDocument/2006/relationships/hyperlink" Target="https://login.consultant.ru/link/?req=doc&amp;base=LAW&amp;n=492319&amp;dst=100108" TargetMode="External"/><Relationship Id="rId90" Type="http://schemas.openxmlformats.org/officeDocument/2006/relationships/hyperlink" Target="https://login.consultant.ru/link/?req=doc&amp;base=LAW&amp;n=454730&amp;dst=100005" TargetMode="External"/><Relationship Id="rId186" Type="http://schemas.openxmlformats.org/officeDocument/2006/relationships/hyperlink" Target="https://login.consultant.ru/link/?req=doc&amp;base=LAW&amp;n=382666" TargetMode="External"/><Relationship Id="rId351" Type="http://schemas.openxmlformats.org/officeDocument/2006/relationships/image" Target="media/image2.wmf"/><Relationship Id="rId393" Type="http://schemas.openxmlformats.org/officeDocument/2006/relationships/hyperlink" Target="https://login.consultant.ru/link/?req=doc&amp;base=LAW&amp;n=384857&amp;dst=100452" TargetMode="External"/><Relationship Id="rId407" Type="http://schemas.openxmlformats.org/officeDocument/2006/relationships/hyperlink" Target="https://login.consultant.ru/link/?req=doc&amp;base=LAW&amp;n=396428&amp;dst=100004" TargetMode="External"/><Relationship Id="rId449" Type="http://schemas.openxmlformats.org/officeDocument/2006/relationships/hyperlink" Target="https://login.consultant.ru/link/?req=doc&amp;base=LAW&amp;n=489351&amp;dst=136" TargetMode="External"/><Relationship Id="rId614" Type="http://schemas.openxmlformats.org/officeDocument/2006/relationships/hyperlink" Target="https://login.consultant.ru/link/?req=doc&amp;base=LAW&amp;n=485669&amp;dst=269" TargetMode="External"/><Relationship Id="rId656" Type="http://schemas.openxmlformats.org/officeDocument/2006/relationships/hyperlink" Target="https://login.consultant.ru/link/?req=doc&amp;base=LAW&amp;n=400105&amp;dst=100089" TargetMode="External"/><Relationship Id="rId211" Type="http://schemas.openxmlformats.org/officeDocument/2006/relationships/hyperlink" Target="https://login.consultant.ru/link/?req=doc&amp;base=LAW&amp;n=457534&amp;dst=100040" TargetMode="External"/><Relationship Id="rId253" Type="http://schemas.openxmlformats.org/officeDocument/2006/relationships/hyperlink" Target="https://login.consultant.ru/link/?req=doc&amp;base=LAW&amp;n=389271&amp;dst=100013" TargetMode="External"/><Relationship Id="rId295" Type="http://schemas.openxmlformats.org/officeDocument/2006/relationships/hyperlink" Target="https://login.consultant.ru/link/?req=doc&amp;base=LAW&amp;n=492319&amp;dst=100011" TargetMode="External"/><Relationship Id="rId309" Type="http://schemas.openxmlformats.org/officeDocument/2006/relationships/hyperlink" Target="https://login.consultant.ru/link/?req=doc&amp;base=LAW&amp;n=492320&amp;dst=100018" TargetMode="External"/><Relationship Id="rId460" Type="http://schemas.openxmlformats.org/officeDocument/2006/relationships/hyperlink" Target="https://login.consultant.ru/link/?req=doc&amp;base=LAW&amp;n=492320&amp;dst=100114" TargetMode="External"/><Relationship Id="rId516" Type="http://schemas.openxmlformats.org/officeDocument/2006/relationships/hyperlink" Target="https://login.consultant.ru/link/?req=doc&amp;base=LAW&amp;n=492210&amp;dst=100203" TargetMode="External"/><Relationship Id="rId48" Type="http://schemas.openxmlformats.org/officeDocument/2006/relationships/hyperlink" Target="https://login.consultant.ru/link/?req=doc&amp;base=LAW&amp;n=464111&amp;dst=100005" TargetMode="External"/><Relationship Id="rId113" Type="http://schemas.openxmlformats.org/officeDocument/2006/relationships/hyperlink" Target="https://login.consultant.ru/link/?req=doc&amp;base=LAW&amp;n=480794&amp;dst=100005" TargetMode="External"/><Relationship Id="rId320" Type="http://schemas.openxmlformats.org/officeDocument/2006/relationships/hyperlink" Target="https://login.consultant.ru/link/?req=doc&amp;base=LAW&amp;n=312451&amp;dst=100019" TargetMode="External"/><Relationship Id="rId558" Type="http://schemas.openxmlformats.org/officeDocument/2006/relationships/hyperlink" Target="https://login.consultant.ru/link/?req=doc&amp;base=LAW&amp;n=492319&amp;dst=100102" TargetMode="External"/><Relationship Id="rId155" Type="http://schemas.openxmlformats.org/officeDocument/2006/relationships/hyperlink" Target="https://login.consultant.ru/link/?req=doc&amp;base=LAW&amp;n=492322&amp;dst=100018" TargetMode="External"/><Relationship Id="rId197" Type="http://schemas.openxmlformats.org/officeDocument/2006/relationships/hyperlink" Target="https://login.consultant.ru/link/?req=doc&amp;base=LAW&amp;n=457534&amp;dst=100031" TargetMode="External"/><Relationship Id="rId362" Type="http://schemas.openxmlformats.org/officeDocument/2006/relationships/hyperlink" Target="https://login.consultant.ru/link/?req=doc&amp;base=LAW&amp;n=400105&amp;dst=100089" TargetMode="External"/><Relationship Id="rId418" Type="http://schemas.openxmlformats.org/officeDocument/2006/relationships/hyperlink" Target="https://login.consultant.ru/link/?req=doc&amp;base=LAW&amp;n=485669&amp;dst=269" TargetMode="External"/><Relationship Id="rId625" Type="http://schemas.openxmlformats.org/officeDocument/2006/relationships/hyperlink" Target="https://login.consultant.ru/link/?req=doc&amp;base=LAW&amp;n=485669&amp;dst=189" TargetMode="External"/><Relationship Id="rId222" Type="http://schemas.openxmlformats.org/officeDocument/2006/relationships/hyperlink" Target="https://login.consultant.ru/link/?req=doc&amp;base=LAW&amp;n=358026" TargetMode="External"/><Relationship Id="rId264" Type="http://schemas.openxmlformats.org/officeDocument/2006/relationships/hyperlink" Target="https://login.consultant.ru/link/?req=doc&amp;base=LAW&amp;n=485960&amp;dst=100012" TargetMode="External"/><Relationship Id="rId471" Type="http://schemas.openxmlformats.org/officeDocument/2006/relationships/hyperlink" Target="https://login.consultant.ru/link/?req=doc&amp;base=LAW&amp;n=492210&amp;dst=100164" TargetMode="External"/><Relationship Id="rId667" Type="http://schemas.openxmlformats.org/officeDocument/2006/relationships/hyperlink" Target="https://login.consultant.ru/link/?req=doc&amp;base=LAW&amp;n=400105&amp;dst=100089" TargetMode="External"/><Relationship Id="rId17" Type="http://schemas.openxmlformats.org/officeDocument/2006/relationships/hyperlink" Target="https://login.consultant.ru/link/?req=doc&amp;base=LAW&amp;n=315294&amp;dst=100005" TargetMode="External"/><Relationship Id="rId59" Type="http://schemas.openxmlformats.org/officeDocument/2006/relationships/hyperlink" Target="https://login.consultant.ru/link/?req=doc&amp;base=LAW&amp;n=492322&amp;dst=100005" TargetMode="External"/><Relationship Id="rId124" Type="http://schemas.openxmlformats.org/officeDocument/2006/relationships/hyperlink" Target="https://login.consultant.ru/link/?req=doc&amp;base=LAW&amp;n=400105&amp;dst=100012" TargetMode="External"/><Relationship Id="rId527" Type="http://schemas.openxmlformats.org/officeDocument/2006/relationships/hyperlink" Target="https://login.consultant.ru/link/?req=doc&amp;base=LAW&amp;n=492319&amp;dst=100096" TargetMode="External"/><Relationship Id="rId569" Type="http://schemas.openxmlformats.org/officeDocument/2006/relationships/hyperlink" Target="https://login.consultant.ru/link/?req=doc&amp;base=LAW&amp;n=485669&amp;dst=274" TargetMode="External"/><Relationship Id="rId70" Type="http://schemas.openxmlformats.org/officeDocument/2006/relationships/hyperlink" Target="https://login.consultant.ru/link/?req=doc&amp;base=LAW&amp;n=400171&amp;dst=100005" TargetMode="External"/><Relationship Id="rId166" Type="http://schemas.openxmlformats.org/officeDocument/2006/relationships/hyperlink" Target="https://login.consultant.ru/link/?req=doc&amp;base=LAW&amp;n=492322&amp;dst=100021" TargetMode="External"/><Relationship Id="rId331" Type="http://schemas.openxmlformats.org/officeDocument/2006/relationships/hyperlink" Target="https://login.consultant.ru/link/?req=doc&amp;base=LAW&amp;n=485669&amp;dst=435" TargetMode="External"/><Relationship Id="rId373" Type="http://schemas.openxmlformats.org/officeDocument/2006/relationships/hyperlink" Target="https://login.consultant.ru/link/?req=doc&amp;base=LAW&amp;n=492210&amp;dst=100009" TargetMode="External"/><Relationship Id="rId429" Type="http://schemas.openxmlformats.org/officeDocument/2006/relationships/hyperlink" Target="https://login.consultant.ru/link/?req=doc&amp;base=LAW&amp;n=492210&amp;dst=100160" TargetMode="External"/><Relationship Id="rId580" Type="http://schemas.openxmlformats.org/officeDocument/2006/relationships/hyperlink" Target="https://login.consultant.ru/link/?req=doc&amp;base=LAW&amp;n=492325&amp;dst=100118" TargetMode="External"/><Relationship Id="rId636" Type="http://schemas.openxmlformats.org/officeDocument/2006/relationships/hyperlink" Target="https://login.consultant.ru/link/?req=doc&amp;base=LAW&amp;n=492210&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492322&amp;dst=100054" TargetMode="External"/><Relationship Id="rId440" Type="http://schemas.openxmlformats.org/officeDocument/2006/relationships/image" Target="media/image5.wmf"/><Relationship Id="rId28" Type="http://schemas.openxmlformats.org/officeDocument/2006/relationships/hyperlink" Target="https://login.consultant.ru/link/?req=doc&amp;base=LAW&amp;n=454726&amp;dst=100005" TargetMode="External"/><Relationship Id="rId275" Type="http://schemas.openxmlformats.org/officeDocument/2006/relationships/hyperlink" Target="https://login.consultant.ru/link/?req=doc&amp;base=LAW&amp;n=440019&amp;dst=100008" TargetMode="External"/><Relationship Id="rId300" Type="http://schemas.openxmlformats.org/officeDocument/2006/relationships/hyperlink" Target="https://login.consultant.ru/link/?req=doc&amp;base=LAW&amp;n=400172&amp;dst=100062" TargetMode="External"/><Relationship Id="rId482" Type="http://schemas.openxmlformats.org/officeDocument/2006/relationships/hyperlink" Target="https://login.consultant.ru/link/?req=doc&amp;base=LAW&amp;n=464021&amp;dst=100058" TargetMode="External"/><Relationship Id="rId538" Type="http://schemas.openxmlformats.org/officeDocument/2006/relationships/hyperlink" Target="https://login.consultant.ru/link/?req=doc&amp;base=LAW&amp;n=492210&amp;dst=100010" TargetMode="External"/><Relationship Id="rId81" Type="http://schemas.openxmlformats.org/officeDocument/2006/relationships/hyperlink" Target="https://login.consultant.ru/link/?req=doc&amp;base=LAW&amp;n=400173&amp;dst=100005" TargetMode="External"/><Relationship Id="rId135" Type="http://schemas.openxmlformats.org/officeDocument/2006/relationships/hyperlink" Target="https://login.consultant.ru/link/?req=doc&amp;base=LAW&amp;n=457534&amp;dst=100010" TargetMode="External"/><Relationship Id="rId177" Type="http://schemas.openxmlformats.org/officeDocument/2006/relationships/hyperlink" Target="https://login.consultant.ru/link/?req=doc&amp;base=LAW&amp;n=492322&amp;dst=100027" TargetMode="External"/><Relationship Id="rId342" Type="http://schemas.openxmlformats.org/officeDocument/2006/relationships/hyperlink" Target="https://login.consultant.ru/link/?req=doc&amp;base=LAW&amp;n=492319&amp;dst=100020" TargetMode="External"/><Relationship Id="rId384" Type="http://schemas.openxmlformats.org/officeDocument/2006/relationships/hyperlink" Target="https://login.consultant.ru/link/?req=doc&amp;base=LAW&amp;n=485669&amp;dst=435" TargetMode="External"/><Relationship Id="rId591" Type="http://schemas.openxmlformats.org/officeDocument/2006/relationships/hyperlink" Target="https://login.consultant.ru/link/?req=doc&amp;base=LAW&amp;n=492049" TargetMode="External"/><Relationship Id="rId605" Type="http://schemas.openxmlformats.org/officeDocument/2006/relationships/hyperlink" Target="https://login.consultant.ru/link/?req=doc&amp;base=LAW&amp;n=485669&amp;dst=343" TargetMode="External"/><Relationship Id="rId202" Type="http://schemas.openxmlformats.org/officeDocument/2006/relationships/hyperlink" Target="https://login.consultant.ru/link/?req=doc&amp;base=LAW&amp;n=492322&amp;dst=100040" TargetMode="External"/><Relationship Id="rId244" Type="http://schemas.openxmlformats.org/officeDocument/2006/relationships/hyperlink" Target="https://login.consultant.ru/link/?req=doc&amp;base=LAW&amp;n=492322&amp;dst=100059" TargetMode="External"/><Relationship Id="rId647" Type="http://schemas.openxmlformats.org/officeDocument/2006/relationships/hyperlink" Target="https://login.consultant.ru/link/?req=doc&amp;base=LAW&amp;n=400105&amp;dst=10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50142</Words>
  <Characters>285816</Characters>
  <Application>Microsoft Office Word</Application>
  <DocSecurity>0</DocSecurity>
  <Lines>2381</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335288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Родионова Елена Викторовна</dc:creator>
  <cp:lastModifiedBy>Попова Владислава Владимировна</cp:lastModifiedBy>
  <cp:revision>2</cp:revision>
  <dcterms:created xsi:type="dcterms:W3CDTF">2025-01-16T11:29:00Z</dcterms:created>
  <dcterms:modified xsi:type="dcterms:W3CDTF">2025-01-16T11:29:00Z</dcterms:modified>
</cp:coreProperties>
</file>