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9F5" w:rsidRDefault="007B49F5">
      <w:pPr>
        <w:pStyle w:val="ConsPlusTitlePage"/>
      </w:pPr>
      <w:bookmarkStart w:id="0" w:name="_GoBack"/>
      <w:bookmarkEnd w:id="0"/>
      <w:r>
        <w:br/>
      </w:r>
    </w:p>
    <w:p w:rsidR="007B49F5" w:rsidRDefault="007B49F5">
      <w:pPr>
        <w:pStyle w:val="ConsPlusNormal"/>
        <w:jc w:val="both"/>
        <w:outlineLvl w:val="0"/>
      </w:pPr>
    </w:p>
    <w:p w:rsidR="007B49F5" w:rsidRDefault="007B49F5">
      <w:pPr>
        <w:pStyle w:val="ConsPlusNormal"/>
        <w:outlineLvl w:val="0"/>
      </w:pPr>
      <w:r>
        <w:t>Зарегистрировано в Минюсте России 4 августа 2023 г. N 74620</w:t>
      </w:r>
    </w:p>
    <w:p w:rsidR="007B49F5" w:rsidRDefault="007B49F5">
      <w:pPr>
        <w:pStyle w:val="ConsPlusNormal"/>
        <w:pBdr>
          <w:bottom w:val="single" w:sz="6" w:space="0" w:color="auto"/>
        </w:pBdr>
        <w:spacing w:before="100" w:after="100"/>
        <w:jc w:val="both"/>
        <w:rPr>
          <w:sz w:val="2"/>
          <w:szCs w:val="2"/>
        </w:rPr>
      </w:pPr>
    </w:p>
    <w:p w:rsidR="007B49F5" w:rsidRDefault="007B49F5">
      <w:pPr>
        <w:pStyle w:val="ConsPlusNormal"/>
        <w:jc w:val="both"/>
      </w:pPr>
    </w:p>
    <w:p w:rsidR="007B49F5" w:rsidRDefault="007B49F5">
      <w:pPr>
        <w:pStyle w:val="ConsPlusTitle"/>
        <w:jc w:val="center"/>
      </w:pPr>
      <w:r>
        <w:t>ФОНД ПЕНСИОННОГО И СОЦИАЛЬНОГО СТРАХОВАНИЯ</w:t>
      </w:r>
    </w:p>
    <w:p w:rsidR="007B49F5" w:rsidRDefault="007B49F5">
      <w:pPr>
        <w:pStyle w:val="ConsPlusTitle"/>
        <w:jc w:val="center"/>
      </w:pPr>
      <w:r>
        <w:t>РОССИЙСКОЙ ФЕДЕРАЦИИ</w:t>
      </w:r>
    </w:p>
    <w:p w:rsidR="007B49F5" w:rsidRDefault="007B49F5">
      <w:pPr>
        <w:pStyle w:val="ConsPlusTitle"/>
        <w:jc w:val="center"/>
      </w:pPr>
    </w:p>
    <w:p w:rsidR="007B49F5" w:rsidRDefault="007B49F5">
      <w:pPr>
        <w:pStyle w:val="ConsPlusTitle"/>
        <w:jc w:val="center"/>
      </w:pPr>
      <w:r>
        <w:t>ПРИКАЗ</w:t>
      </w:r>
    </w:p>
    <w:p w:rsidR="007B49F5" w:rsidRDefault="007B49F5">
      <w:pPr>
        <w:pStyle w:val="ConsPlusTitle"/>
        <w:jc w:val="center"/>
      </w:pPr>
      <w:r>
        <w:t>от 29 июня 2023 г. N 1249</w:t>
      </w:r>
    </w:p>
    <w:p w:rsidR="007B49F5" w:rsidRDefault="007B49F5">
      <w:pPr>
        <w:pStyle w:val="ConsPlusTitle"/>
        <w:jc w:val="center"/>
      </w:pPr>
    </w:p>
    <w:p w:rsidR="007B49F5" w:rsidRDefault="007B49F5">
      <w:pPr>
        <w:pStyle w:val="ConsPlusTitle"/>
        <w:jc w:val="center"/>
      </w:pPr>
      <w:r>
        <w:t>ОБ УТВЕРЖДЕНИИ ПОРЯДКА</w:t>
      </w:r>
    </w:p>
    <w:p w:rsidR="007B49F5" w:rsidRDefault="007B49F5">
      <w:pPr>
        <w:pStyle w:val="ConsPlusTitle"/>
        <w:jc w:val="center"/>
      </w:pPr>
      <w:r>
        <w:t>НАПРАВЛЕНИЯ ТЕРРИТОРИАЛЬНЫМ ОРГАНОМ ФОНДА ПЕНСИОННОГО</w:t>
      </w:r>
    </w:p>
    <w:p w:rsidR="007B49F5" w:rsidRDefault="007B49F5">
      <w:pPr>
        <w:pStyle w:val="ConsPlusTitle"/>
        <w:jc w:val="center"/>
      </w:pPr>
      <w:r>
        <w:t>И СОЦИАЛЬНОГО СТРАХОВАНИЯ РОССИЙСКОЙ ФЕДЕРАЦИИ ЗАПРОСА</w:t>
      </w:r>
    </w:p>
    <w:p w:rsidR="007B49F5" w:rsidRDefault="007B49F5">
      <w:pPr>
        <w:pStyle w:val="ConsPlusTitle"/>
        <w:jc w:val="center"/>
      </w:pPr>
      <w:r>
        <w:t>В БАНК (ИНУЮ КРЕДИТНУЮ ОРГАНИЗАЦИЮ) О НАЛИЧИИ СЧЕТОВ В БАНКЕ</w:t>
      </w:r>
    </w:p>
    <w:p w:rsidR="007B49F5" w:rsidRDefault="007B49F5">
      <w:pPr>
        <w:pStyle w:val="ConsPlusTitle"/>
        <w:jc w:val="center"/>
      </w:pPr>
      <w:r>
        <w:t>(ИНОЙ КРЕДИТНОЙ ОРГАНИЗАЦИИ) И (ИЛИ) ОБ ОСТАТКАХ ДЕНЕЖНЫХ</w:t>
      </w:r>
    </w:p>
    <w:p w:rsidR="007B49F5" w:rsidRDefault="007B49F5">
      <w:pPr>
        <w:pStyle w:val="ConsPlusTitle"/>
        <w:jc w:val="center"/>
      </w:pPr>
      <w:r>
        <w:t>СРЕДСТВ НА СЧЕТАХ, О ВЫДАЧЕ ВЫПИСКИ ПО ОПЕРАЦИЯМ НА СЧЕТАХ</w:t>
      </w:r>
    </w:p>
    <w:p w:rsidR="007B49F5" w:rsidRDefault="007B49F5">
      <w:pPr>
        <w:pStyle w:val="ConsPlusTitle"/>
        <w:jc w:val="center"/>
      </w:pPr>
      <w:r>
        <w:t>ОРГАНИЗАЦИЙ, ИНДИВИДУАЛЬНЫХ ПРЕДПРИНИМАТЕЛЕЙ В БАНКЕ</w:t>
      </w:r>
    </w:p>
    <w:p w:rsidR="007B49F5" w:rsidRDefault="007B49F5">
      <w:pPr>
        <w:pStyle w:val="ConsPlusTitle"/>
        <w:jc w:val="center"/>
      </w:pPr>
      <w:r>
        <w:t>(ИНОЙ КРЕДИТНОЙ ОРГАНИЗАЦИИ), А ТАКЖЕ ФОРМЫ</w:t>
      </w:r>
    </w:p>
    <w:p w:rsidR="007B49F5" w:rsidRDefault="007B49F5">
      <w:pPr>
        <w:pStyle w:val="ConsPlusTitle"/>
        <w:jc w:val="center"/>
      </w:pPr>
      <w:r>
        <w:t>СООТВЕТСТВУЮЩЕГО ЗАПРОСА</w:t>
      </w:r>
    </w:p>
    <w:p w:rsidR="007B49F5" w:rsidRDefault="007B49F5">
      <w:pPr>
        <w:pStyle w:val="ConsPlusNormal"/>
        <w:jc w:val="both"/>
      </w:pPr>
    </w:p>
    <w:p w:rsidR="007B49F5" w:rsidRDefault="007B49F5">
      <w:pPr>
        <w:pStyle w:val="ConsPlusNormal"/>
        <w:ind w:firstLine="540"/>
        <w:jc w:val="both"/>
      </w:pPr>
      <w:r>
        <w:t xml:space="preserve">В соответствии со </w:t>
      </w:r>
      <w:hyperlink r:id="rId5">
        <w:r>
          <w:rPr>
            <w:color w:val="0000FF"/>
          </w:rPr>
          <w:t>статьей 3</w:t>
        </w:r>
      </w:hyperlink>
      <w:r>
        <w:t xml:space="preserve"> и </w:t>
      </w:r>
      <w:hyperlink r:id="rId6">
        <w:r>
          <w:rPr>
            <w:color w:val="0000FF"/>
          </w:rPr>
          <w:t>абзацем первым пункта 6 статьи 22.2</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приказываю:</w:t>
      </w:r>
    </w:p>
    <w:p w:rsidR="007B49F5" w:rsidRDefault="007B49F5">
      <w:pPr>
        <w:pStyle w:val="ConsPlusNormal"/>
        <w:spacing w:before="220"/>
        <w:ind w:firstLine="540"/>
        <w:jc w:val="both"/>
      </w:pPr>
      <w:r>
        <w:t>1. Утвердить по согласованию с Министерством труда и социальной защиты Российской Федерации:</w:t>
      </w:r>
    </w:p>
    <w:p w:rsidR="007B49F5" w:rsidRDefault="007B49F5">
      <w:pPr>
        <w:pStyle w:val="ConsPlusNormal"/>
        <w:spacing w:before="220"/>
        <w:ind w:firstLine="540"/>
        <w:jc w:val="both"/>
      </w:pPr>
      <w:hyperlink w:anchor="P39">
        <w:proofErr w:type="gramStart"/>
        <w:r>
          <w:rPr>
            <w:color w:val="0000FF"/>
          </w:rPr>
          <w:t>Порядок</w:t>
        </w:r>
      </w:hyperlink>
      <w:r>
        <w:t xml:space="preserve"> направления территориальным органом Фонда пенсионного и социального страхования Российской Федерации запроса в банк (иную кредитную организацию) о наличии счетов в банке (иной кредитной организации) и (или) об остатках денежных средств на счетах, о выдаче выписки по операциям на счетах организаций, индивидуальных предпринимателей в банке (иной кредитной организации) согласно приложению N 1 к настоящему приказу;</w:t>
      </w:r>
      <w:proofErr w:type="gramEnd"/>
    </w:p>
    <w:p w:rsidR="007B49F5" w:rsidRDefault="007B49F5">
      <w:pPr>
        <w:pStyle w:val="ConsPlusNormal"/>
        <w:spacing w:before="220"/>
        <w:ind w:firstLine="540"/>
        <w:jc w:val="both"/>
      </w:pPr>
      <w:hyperlink w:anchor="P82">
        <w:r>
          <w:rPr>
            <w:color w:val="0000FF"/>
          </w:rPr>
          <w:t>форму</w:t>
        </w:r>
      </w:hyperlink>
      <w:r>
        <w:t xml:space="preserve"> запроса в банк (иную кредитную организацию) о наличии счетов в банке (иной кредитной организации) и (или) об остатках денежных средств на счетах, о выдаче выписки по операциям на счетах организаций, индивидуальных предпринимателей в банке (иной кредитной организации) согласно приложению N 2 к настоящему приказу.</w:t>
      </w:r>
    </w:p>
    <w:p w:rsidR="007B49F5" w:rsidRDefault="007B49F5">
      <w:pPr>
        <w:pStyle w:val="ConsPlusNormal"/>
        <w:spacing w:before="220"/>
        <w:ind w:firstLine="540"/>
        <w:jc w:val="both"/>
      </w:pPr>
      <w:r>
        <w:t xml:space="preserve">2. </w:t>
      </w:r>
      <w:proofErr w:type="gramStart"/>
      <w:r>
        <w:t xml:space="preserve">Признать утратившим силу </w:t>
      </w:r>
      <w:hyperlink r:id="rId7">
        <w:r>
          <w:rPr>
            <w:color w:val="0000FF"/>
          </w:rPr>
          <w:t>приказ</w:t>
        </w:r>
      </w:hyperlink>
      <w:r>
        <w:t xml:space="preserve"> Фонда социального страхования Российской Федерации от 17 мая 2017 г. N 242 "Об утверждении Порядка направления территориальным органом Фонда социального страхования Российской Федерации запросов в банк (иную кредитную организацию) о наличии счетов в банке (иной кредитной организации) и (или) об остатках денежных средств на счетах, о представлении выписок по операциям на счетах организаций, индивидуальных предпринимателей, а</w:t>
      </w:r>
      <w:proofErr w:type="gramEnd"/>
      <w:r>
        <w:t xml:space="preserve"> также форм соответствующих запросов" (</w:t>
      </w:r>
      <w:proofErr w:type="gramStart"/>
      <w:r>
        <w:t>зарегистрирован</w:t>
      </w:r>
      <w:proofErr w:type="gramEnd"/>
      <w:r>
        <w:t xml:space="preserve"> Министерством юстиции Российской Федерации 21 июля 2017 г., регистрационный N 47488).</w:t>
      </w:r>
    </w:p>
    <w:p w:rsidR="007B49F5" w:rsidRDefault="007B49F5">
      <w:pPr>
        <w:pStyle w:val="ConsPlusNormal"/>
        <w:jc w:val="both"/>
      </w:pPr>
    </w:p>
    <w:p w:rsidR="007B49F5" w:rsidRDefault="007B49F5">
      <w:pPr>
        <w:pStyle w:val="ConsPlusNormal"/>
        <w:jc w:val="right"/>
      </w:pPr>
      <w:r>
        <w:t>Председатель</w:t>
      </w:r>
    </w:p>
    <w:p w:rsidR="007B49F5" w:rsidRDefault="007B49F5">
      <w:pPr>
        <w:pStyle w:val="ConsPlusNormal"/>
        <w:jc w:val="right"/>
      </w:pPr>
      <w:r>
        <w:t>С.ЧИРКОВ</w:t>
      </w:r>
    </w:p>
    <w:p w:rsidR="007B49F5" w:rsidRDefault="007B49F5">
      <w:pPr>
        <w:pStyle w:val="ConsPlusNormal"/>
        <w:jc w:val="both"/>
      </w:pPr>
    </w:p>
    <w:p w:rsidR="007B49F5" w:rsidRDefault="007B49F5">
      <w:pPr>
        <w:pStyle w:val="ConsPlusNormal"/>
        <w:jc w:val="both"/>
      </w:pPr>
    </w:p>
    <w:p w:rsidR="007B49F5" w:rsidRDefault="007B49F5">
      <w:pPr>
        <w:pStyle w:val="ConsPlusNormal"/>
        <w:jc w:val="both"/>
      </w:pPr>
    </w:p>
    <w:p w:rsidR="007B49F5" w:rsidRDefault="007B49F5">
      <w:pPr>
        <w:pStyle w:val="ConsPlusNormal"/>
        <w:jc w:val="both"/>
      </w:pPr>
    </w:p>
    <w:p w:rsidR="007B49F5" w:rsidRDefault="007B49F5">
      <w:pPr>
        <w:pStyle w:val="ConsPlusNormal"/>
        <w:jc w:val="both"/>
      </w:pPr>
    </w:p>
    <w:p w:rsidR="007B49F5" w:rsidRDefault="007B49F5">
      <w:pPr>
        <w:pStyle w:val="ConsPlusNormal"/>
        <w:jc w:val="right"/>
        <w:outlineLvl w:val="0"/>
      </w:pPr>
      <w:r>
        <w:t>Приложение N 1</w:t>
      </w:r>
    </w:p>
    <w:p w:rsidR="007B49F5" w:rsidRDefault="007B49F5">
      <w:pPr>
        <w:pStyle w:val="ConsPlusNormal"/>
        <w:jc w:val="right"/>
      </w:pPr>
      <w:r>
        <w:t>к приказу Фонда пенсионного</w:t>
      </w:r>
    </w:p>
    <w:p w:rsidR="007B49F5" w:rsidRDefault="007B49F5">
      <w:pPr>
        <w:pStyle w:val="ConsPlusNormal"/>
        <w:jc w:val="right"/>
      </w:pPr>
      <w:r>
        <w:t>и социального страхования</w:t>
      </w:r>
    </w:p>
    <w:p w:rsidR="007B49F5" w:rsidRDefault="007B49F5">
      <w:pPr>
        <w:pStyle w:val="ConsPlusNormal"/>
        <w:jc w:val="right"/>
      </w:pPr>
      <w:r>
        <w:t>Российской Федерации</w:t>
      </w:r>
    </w:p>
    <w:p w:rsidR="007B49F5" w:rsidRDefault="007B49F5">
      <w:pPr>
        <w:pStyle w:val="ConsPlusNormal"/>
        <w:jc w:val="right"/>
      </w:pPr>
      <w:r>
        <w:t>от 29 июня 2023 г. N 1249</w:t>
      </w:r>
    </w:p>
    <w:p w:rsidR="007B49F5" w:rsidRDefault="007B49F5">
      <w:pPr>
        <w:pStyle w:val="ConsPlusNormal"/>
        <w:jc w:val="both"/>
      </w:pPr>
    </w:p>
    <w:p w:rsidR="007B49F5" w:rsidRDefault="007B49F5">
      <w:pPr>
        <w:pStyle w:val="ConsPlusTitle"/>
        <w:jc w:val="center"/>
      </w:pPr>
      <w:bookmarkStart w:id="1" w:name="P39"/>
      <w:bookmarkEnd w:id="1"/>
      <w:r>
        <w:t>ПОРЯДОК</w:t>
      </w:r>
    </w:p>
    <w:p w:rsidR="007B49F5" w:rsidRDefault="007B49F5">
      <w:pPr>
        <w:pStyle w:val="ConsPlusTitle"/>
        <w:jc w:val="center"/>
      </w:pPr>
      <w:r>
        <w:t>НАПРАВЛЕНИЯ ТЕРРИТОРИАЛЬНЫМ ОРГАНОМ ФОНДА ПЕНСИОННОГО</w:t>
      </w:r>
    </w:p>
    <w:p w:rsidR="007B49F5" w:rsidRDefault="007B49F5">
      <w:pPr>
        <w:pStyle w:val="ConsPlusTitle"/>
        <w:jc w:val="center"/>
      </w:pPr>
      <w:r>
        <w:t>И СОЦИАЛЬНОГО СТРАХОВАНИЯ РОССИЙСКОЙ ФЕДЕРАЦИИ ЗАПРОСА</w:t>
      </w:r>
    </w:p>
    <w:p w:rsidR="007B49F5" w:rsidRDefault="007B49F5">
      <w:pPr>
        <w:pStyle w:val="ConsPlusTitle"/>
        <w:jc w:val="center"/>
      </w:pPr>
      <w:r>
        <w:t>В БАНК (ИНУЮ КРЕДИТНУЮ ОРГАНИЗАЦИЮ) О НАЛИЧИИ СЧЕТОВ В БАНКЕ</w:t>
      </w:r>
    </w:p>
    <w:p w:rsidR="007B49F5" w:rsidRDefault="007B49F5">
      <w:pPr>
        <w:pStyle w:val="ConsPlusTitle"/>
        <w:jc w:val="center"/>
      </w:pPr>
      <w:r>
        <w:t>(ИНОЙ КРЕДИТНОЙ ОРГАНИЗАЦИИ) И (ИЛИ) ОБ ОСТАТКАХ ДЕНЕЖНЫХ</w:t>
      </w:r>
    </w:p>
    <w:p w:rsidR="007B49F5" w:rsidRDefault="007B49F5">
      <w:pPr>
        <w:pStyle w:val="ConsPlusTitle"/>
        <w:jc w:val="center"/>
      </w:pPr>
      <w:r>
        <w:t>СРЕДСТВ НА СЧЕТАХ, О ВЫДАЧЕ ВЫПИСКИ ПО ОПЕРАЦИЯМ НА СЧЕТАХ</w:t>
      </w:r>
    </w:p>
    <w:p w:rsidR="007B49F5" w:rsidRDefault="007B49F5">
      <w:pPr>
        <w:pStyle w:val="ConsPlusTitle"/>
        <w:jc w:val="center"/>
      </w:pPr>
      <w:r>
        <w:t>ОРГАНИЗАЦИЙ, ИНДИВИДУАЛЬНЫХ ПРЕДПРИНИМАТЕЛЕЙ В БАНКЕ</w:t>
      </w:r>
    </w:p>
    <w:p w:rsidR="007B49F5" w:rsidRDefault="007B49F5">
      <w:pPr>
        <w:pStyle w:val="ConsPlusTitle"/>
        <w:jc w:val="center"/>
      </w:pPr>
      <w:r>
        <w:t>(ИНОЙ КРЕДИТНОЙ ОРГАНИЗАЦИИ)</w:t>
      </w:r>
    </w:p>
    <w:p w:rsidR="007B49F5" w:rsidRDefault="007B49F5">
      <w:pPr>
        <w:pStyle w:val="ConsPlusNormal"/>
        <w:jc w:val="both"/>
      </w:pPr>
    </w:p>
    <w:p w:rsidR="007B49F5" w:rsidRDefault="007B49F5">
      <w:pPr>
        <w:pStyle w:val="ConsPlusNormal"/>
        <w:ind w:firstLine="540"/>
        <w:jc w:val="both"/>
      </w:pPr>
      <w:bookmarkStart w:id="2" w:name="P48"/>
      <w:bookmarkEnd w:id="2"/>
      <w:r>
        <w:t xml:space="preserve">1. </w:t>
      </w:r>
      <w:proofErr w:type="gramStart"/>
      <w:r>
        <w:t>Территориальный орган Фонда пенсионного и социального страхования Российской Федерации (далее - Фонд) направляет в банк (иную кредитную организацию) (филиал банка (иной кредитной организации) запрос о наличии счетов в банке (иной кредитной организации) (филиале банка (иной кредитной организации) и (или) об остатках денежных средств на счетах, о выдаче выписки по операциям на счетах организаций, индивидуальных предпринимателей (далее - Запрос) в следующих случаях:</w:t>
      </w:r>
      <w:proofErr w:type="gramEnd"/>
    </w:p>
    <w:p w:rsidR="007B49F5" w:rsidRDefault="007B49F5">
      <w:pPr>
        <w:pStyle w:val="ConsPlusNormal"/>
        <w:spacing w:before="220"/>
        <w:ind w:firstLine="540"/>
        <w:jc w:val="both"/>
      </w:pPr>
      <w:r>
        <w:t>а) при проведении выездных или камеральных проверок страхователей;</w:t>
      </w:r>
    </w:p>
    <w:p w:rsidR="007B49F5" w:rsidRDefault="007B49F5">
      <w:pPr>
        <w:pStyle w:val="ConsPlusNormal"/>
        <w:spacing w:before="220"/>
        <w:ind w:firstLine="540"/>
        <w:jc w:val="both"/>
      </w:pPr>
      <w:r>
        <w:t>б) при вынесении решения территориальным органом Фонда о взыскании страховых взносов, пеней и штрафов за счет денежных средств, находящихся на счетах организаций, индивидуальных предпринимателей в банке (иной кредитной организации).</w:t>
      </w:r>
    </w:p>
    <w:p w:rsidR="007B49F5" w:rsidRDefault="007B49F5">
      <w:pPr>
        <w:pStyle w:val="ConsPlusNormal"/>
        <w:spacing w:before="220"/>
        <w:ind w:firstLine="540"/>
        <w:jc w:val="both"/>
      </w:pPr>
      <w:r>
        <w:t xml:space="preserve">2. Запрос составляется на бумажном носителе с указанием основания его направления в соответствии с </w:t>
      </w:r>
      <w:hyperlink w:anchor="P48">
        <w:r>
          <w:rPr>
            <w:color w:val="0000FF"/>
          </w:rPr>
          <w:t>пунктом 1</w:t>
        </w:r>
      </w:hyperlink>
      <w:r>
        <w:t xml:space="preserve"> настоящего Порядка.</w:t>
      </w:r>
    </w:p>
    <w:p w:rsidR="007B49F5" w:rsidRDefault="007B49F5">
      <w:pPr>
        <w:pStyle w:val="ConsPlusNormal"/>
        <w:spacing w:before="220"/>
        <w:ind w:firstLine="540"/>
        <w:jc w:val="both"/>
      </w:pPr>
      <w:r>
        <w:t>3. Запрос подписывается руководителем (заместителем руководителя) территориального органа Фонда и заверяется печатью территориального органа Фонда.</w:t>
      </w:r>
    </w:p>
    <w:p w:rsidR="007B49F5" w:rsidRDefault="007B49F5">
      <w:pPr>
        <w:pStyle w:val="ConsPlusNormal"/>
        <w:spacing w:before="220"/>
        <w:ind w:firstLine="540"/>
        <w:jc w:val="both"/>
      </w:pPr>
      <w:r>
        <w:t xml:space="preserve">4. </w:t>
      </w:r>
      <w:proofErr w:type="gramStart"/>
      <w:r>
        <w:t>Запрос направляется территориальным органом Фонда в банк (иную кредитную организацию) (филиал банка (иной кредитной организации) заказным почтовым отправлением с уведомлением о вручении или вручается территориальным органом Фонда под подпись уполномоченному представителю банка (иной кредитной организации).</w:t>
      </w:r>
      <w:proofErr w:type="gramEnd"/>
      <w:r>
        <w:t xml:space="preserve"> </w:t>
      </w:r>
      <w:proofErr w:type="gramStart"/>
      <w:r>
        <w:t>При вручении Запроса территориальным органом Фонда под подпись уполномоченному представителю банка (иной кредитной организации) (филиала банка (иной кредитной организации) отметка уполномоченного представителя банка (иной кредитной организации) (филиала банка (иной кредитной организации) о получении Запроса проставляется на копии Запроса, которая возвращается территориальному органу Фонда, вручившему Запрос.</w:t>
      </w:r>
      <w:proofErr w:type="gramEnd"/>
    </w:p>
    <w:p w:rsidR="007B49F5" w:rsidRDefault="007B49F5">
      <w:pPr>
        <w:pStyle w:val="ConsPlusNormal"/>
        <w:spacing w:before="220"/>
        <w:ind w:firstLine="540"/>
        <w:jc w:val="both"/>
      </w:pPr>
      <w:r>
        <w:t xml:space="preserve">5. </w:t>
      </w:r>
      <w:proofErr w:type="gramStart"/>
      <w:r>
        <w:t xml:space="preserve">Исчисление срока, установленного </w:t>
      </w:r>
      <w:hyperlink r:id="rId8">
        <w:r>
          <w:rPr>
            <w:color w:val="0000FF"/>
          </w:rPr>
          <w:t>пунктом 4 статьи 22.2</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(три рабочих дня), в течение которого банком (иной кредитной организацией) (филиалом банка (иной кредитной организации) в территориальный орган Фонда должна быть представлена справка (выписка) по Запросу территориального органа Фонда, осуществляется:</w:t>
      </w:r>
      <w:proofErr w:type="gramEnd"/>
    </w:p>
    <w:p w:rsidR="007B49F5" w:rsidRDefault="007B49F5">
      <w:pPr>
        <w:pStyle w:val="ConsPlusNormal"/>
        <w:spacing w:before="220"/>
        <w:ind w:firstLine="540"/>
        <w:jc w:val="both"/>
      </w:pPr>
      <w:proofErr w:type="gramStart"/>
      <w:r>
        <w:t xml:space="preserve">а) в отношении Запроса, направленного в банк (иную кредитную организацию (филиал банка (иной кредитной организации) заказным почтовым отправлением с уведомлением о вручении, - со дня, следующего за днем вручения уполномоченному представителю банка (иной </w:t>
      </w:r>
      <w:r>
        <w:lastRenderedPageBreak/>
        <w:t>кредитной организации (филиала банка (иной кредитной организации) почтового отправления, указанным в уведомлении о вручении;</w:t>
      </w:r>
      <w:proofErr w:type="gramEnd"/>
    </w:p>
    <w:p w:rsidR="007B49F5" w:rsidRDefault="007B49F5">
      <w:pPr>
        <w:pStyle w:val="ConsPlusNormal"/>
        <w:spacing w:before="220"/>
        <w:ind w:firstLine="540"/>
        <w:jc w:val="both"/>
      </w:pPr>
      <w:proofErr w:type="gramStart"/>
      <w:r>
        <w:t>б) в отношении Запроса, врученного под подпись уполномоченному представителю банка (иной кредитной организации (филиала банка (иной кредитной организации), - со дня, следующего за днем, указанным в отметке уполномоченного представителя банка (иной кредитной организации (филиала банка (иной кредитной организации) о получении Запроса.</w:t>
      </w:r>
      <w:proofErr w:type="gramEnd"/>
    </w:p>
    <w:p w:rsidR="007B49F5" w:rsidRDefault="007B49F5">
      <w:pPr>
        <w:pStyle w:val="ConsPlusNormal"/>
        <w:jc w:val="both"/>
      </w:pPr>
    </w:p>
    <w:p w:rsidR="007B49F5" w:rsidRDefault="007B49F5">
      <w:pPr>
        <w:pStyle w:val="ConsPlusNormal"/>
        <w:jc w:val="both"/>
      </w:pPr>
    </w:p>
    <w:p w:rsidR="007B49F5" w:rsidRDefault="007B49F5">
      <w:pPr>
        <w:pStyle w:val="ConsPlusNormal"/>
        <w:jc w:val="both"/>
      </w:pPr>
    </w:p>
    <w:p w:rsidR="007B49F5" w:rsidRDefault="007B49F5">
      <w:pPr>
        <w:pStyle w:val="ConsPlusNormal"/>
        <w:jc w:val="both"/>
      </w:pPr>
    </w:p>
    <w:p w:rsidR="007B49F5" w:rsidRDefault="007B49F5">
      <w:pPr>
        <w:pStyle w:val="ConsPlusNormal"/>
        <w:jc w:val="both"/>
      </w:pPr>
    </w:p>
    <w:p w:rsidR="007B49F5" w:rsidRDefault="007B49F5">
      <w:pPr>
        <w:pStyle w:val="ConsPlusNormal"/>
        <w:jc w:val="right"/>
        <w:outlineLvl w:val="0"/>
      </w:pPr>
      <w:r>
        <w:t>Приложение N 2</w:t>
      </w:r>
    </w:p>
    <w:p w:rsidR="007B49F5" w:rsidRDefault="007B49F5">
      <w:pPr>
        <w:pStyle w:val="ConsPlusNormal"/>
        <w:jc w:val="right"/>
      </w:pPr>
      <w:r>
        <w:t>к приказу Фонда пенсионного</w:t>
      </w:r>
    </w:p>
    <w:p w:rsidR="007B49F5" w:rsidRDefault="007B49F5">
      <w:pPr>
        <w:pStyle w:val="ConsPlusNormal"/>
        <w:jc w:val="right"/>
      </w:pPr>
      <w:r>
        <w:t>и социального страхования</w:t>
      </w:r>
    </w:p>
    <w:p w:rsidR="007B49F5" w:rsidRDefault="007B49F5">
      <w:pPr>
        <w:pStyle w:val="ConsPlusNormal"/>
        <w:jc w:val="right"/>
      </w:pPr>
      <w:r>
        <w:t>Российской Федерации</w:t>
      </w:r>
    </w:p>
    <w:p w:rsidR="007B49F5" w:rsidRDefault="007B49F5">
      <w:pPr>
        <w:pStyle w:val="ConsPlusNormal"/>
        <w:jc w:val="right"/>
      </w:pPr>
      <w:r>
        <w:t>от 29 июня 2023 г. N 1249</w:t>
      </w:r>
    </w:p>
    <w:p w:rsidR="007B49F5" w:rsidRDefault="007B49F5">
      <w:pPr>
        <w:pStyle w:val="ConsPlusNormal"/>
        <w:jc w:val="both"/>
      </w:pPr>
    </w:p>
    <w:p w:rsidR="007B49F5" w:rsidRDefault="007B49F5">
      <w:pPr>
        <w:pStyle w:val="ConsPlusNormal"/>
        <w:jc w:val="right"/>
      </w:pPr>
      <w:r>
        <w:t>Форма</w:t>
      </w:r>
    </w:p>
    <w:p w:rsidR="007B49F5" w:rsidRDefault="007B49F5">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397"/>
        <w:gridCol w:w="5159"/>
      </w:tblGrid>
      <w:tr w:rsidR="007B49F5">
        <w:tc>
          <w:tcPr>
            <w:tcW w:w="3515" w:type="dxa"/>
            <w:vMerge w:val="restart"/>
            <w:tcBorders>
              <w:top w:val="nil"/>
              <w:left w:val="nil"/>
              <w:bottom w:val="nil"/>
              <w:right w:val="nil"/>
            </w:tcBorders>
          </w:tcPr>
          <w:p w:rsidR="007B49F5" w:rsidRDefault="007B49F5">
            <w:pPr>
              <w:pStyle w:val="ConsPlusNormal"/>
            </w:pPr>
            <w:r>
              <w:t>Бланк территориального органа Фонда пенсионного и социального страхования Российской Федерации</w:t>
            </w:r>
          </w:p>
        </w:tc>
        <w:tc>
          <w:tcPr>
            <w:tcW w:w="397" w:type="dxa"/>
            <w:vMerge w:val="restart"/>
            <w:tcBorders>
              <w:top w:val="nil"/>
              <w:left w:val="nil"/>
              <w:bottom w:val="nil"/>
              <w:right w:val="nil"/>
            </w:tcBorders>
          </w:tcPr>
          <w:p w:rsidR="007B49F5" w:rsidRDefault="007B49F5">
            <w:pPr>
              <w:pStyle w:val="ConsPlusNormal"/>
            </w:pPr>
          </w:p>
        </w:tc>
        <w:tc>
          <w:tcPr>
            <w:tcW w:w="5159" w:type="dxa"/>
            <w:tcBorders>
              <w:top w:val="nil"/>
              <w:left w:val="nil"/>
              <w:bottom w:val="single" w:sz="4" w:space="0" w:color="auto"/>
              <w:right w:val="nil"/>
            </w:tcBorders>
          </w:tcPr>
          <w:p w:rsidR="007B49F5" w:rsidRDefault="007B49F5">
            <w:pPr>
              <w:pStyle w:val="ConsPlusNormal"/>
            </w:pPr>
          </w:p>
        </w:tc>
      </w:tr>
      <w:tr w:rsidR="007B49F5">
        <w:tblPrEx>
          <w:tblBorders>
            <w:insideH w:val="none" w:sz="0" w:space="0" w:color="auto"/>
          </w:tblBorders>
        </w:tblPrEx>
        <w:tc>
          <w:tcPr>
            <w:tcW w:w="3515" w:type="dxa"/>
            <w:vMerge/>
            <w:tcBorders>
              <w:top w:val="nil"/>
              <w:left w:val="nil"/>
              <w:bottom w:val="nil"/>
              <w:right w:val="nil"/>
            </w:tcBorders>
          </w:tcPr>
          <w:p w:rsidR="007B49F5" w:rsidRDefault="007B49F5">
            <w:pPr>
              <w:pStyle w:val="ConsPlusNormal"/>
            </w:pPr>
          </w:p>
        </w:tc>
        <w:tc>
          <w:tcPr>
            <w:tcW w:w="397" w:type="dxa"/>
            <w:vMerge/>
            <w:tcBorders>
              <w:top w:val="nil"/>
              <w:left w:val="nil"/>
              <w:bottom w:val="nil"/>
              <w:right w:val="nil"/>
            </w:tcBorders>
          </w:tcPr>
          <w:p w:rsidR="007B49F5" w:rsidRDefault="007B49F5">
            <w:pPr>
              <w:pStyle w:val="ConsPlusNormal"/>
            </w:pPr>
          </w:p>
        </w:tc>
        <w:tc>
          <w:tcPr>
            <w:tcW w:w="5159" w:type="dxa"/>
            <w:tcBorders>
              <w:top w:val="single" w:sz="4" w:space="0" w:color="auto"/>
              <w:left w:val="nil"/>
              <w:bottom w:val="nil"/>
              <w:right w:val="nil"/>
            </w:tcBorders>
          </w:tcPr>
          <w:p w:rsidR="007B49F5" w:rsidRDefault="007B49F5">
            <w:pPr>
              <w:pStyle w:val="ConsPlusNormal"/>
              <w:jc w:val="center"/>
            </w:pPr>
            <w:proofErr w:type="gramStart"/>
            <w:r>
              <w:t>(полное или сокращенное (при наличии) наименование банка (иной кредитной организации)</w:t>
            </w:r>
            <w:proofErr w:type="gramEnd"/>
          </w:p>
        </w:tc>
      </w:tr>
      <w:tr w:rsidR="007B49F5">
        <w:tblPrEx>
          <w:tblBorders>
            <w:insideH w:val="none" w:sz="0" w:space="0" w:color="auto"/>
          </w:tblBorders>
        </w:tblPrEx>
        <w:tc>
          <w:tcPr>
            <w:tcW w:w="3515" w:type="dxa"/>
            <w:vMerge/>
            <w:tcBorders>
              <w:top w:val="nil"/>
              <w:left w:val="nil"/>
              <w:bottom w:val="nil"/>
              <w:right w:val="nil"/>
            </w:tcBorders>
          </w:tcPr>
          <w:p w:rsidR="007B49F5" w:rsidRDefault="007B49F5">
            <w:pPr>
              <w:pStyle w:val="ConsPlusNormal"/>
            </w:pPr>
          </w:p>
        </w:tc>
        <w:tc>
          <w:tcPr>
            <w:tcW w:w="397" w:type="dxa"/>
            <w:vMerge/>
            <w:tcBorders>
              <w:top w:val="nil"/>
              <w:left w:val="nil"/>
              <w:bottom w:val="nil"/>
              <w:right w:val="nil"/>
            </w:tcBorders>
          </w:tcPr>
          <w:p w:rsidR="007B49F5" w:rsidRDefault="007B49F5">
            <w:pPr>
              <w:pStyle w:val="ConsPlusNormal"/>
            </w:pPr>
          </w:p>
        </w:tc>
        <w:tc>
          <w:tcPr>
            <w:tcW w:w="5159" w:type="dxa"/>
            <w:tcBorders>
              <w:top w:val="nil"/>
              <w:left w:val="nil"/>
              <w:bottom w:val="single" w:sz="4" w:space="0" w:color="auto"/>
              <w:right w:val="nil"/>
            </w:tcBorders>
          </w:tcPr>
          <w:p w:rsidR="007B49F5" w:rsidRDefault="007B49F5">
            <w:pPr>
              <w:pStyle w:val="ConsPlusNormal"/>
            </w:pPr>
          </w:p>
        </w:tc>
      </w:tr>
      <w:tr w:rsidR="007B49F5">
        <w:tblPrEx>
          <w:tblBorders>
            <w:insideH w:val="none" w:sz="0" w:space="0" w:color="auto"/>
          </w:tblBorders>
        </w:tblPrEx>
        <w:tc>
          <w:tcPr>
            <w:tcW w:w="3515" w:type="dxa"/>
            <w:tcBorders>
              <w:top w:val="nil"/>
              <w:left w:val="nil"/>
              <w:bottom w:val="nil"/>
              <w:right w:val="nil"/>
            </w:tcBorders>
          </w:tcPr>
          <w:p w:rsidR="007B49F5" w:rsidRDefault="007B49F5">
            <w:pPr>
              <w:pStyle w:val="ConsPlusNormal"/>
            </w:pPr>
          </w:p>
        </w:tc>
        <w:tc>
          <w:tcPr>
            <w:tcW w:w="397" w:type="dxa"/>
            <w:vMerge/>
            <w:tcBorders>
              <w:top w:val="nil"/>
              <w:left w:val="nil"/>
              <w:bottom w:val="nil"/>
              <w:right w:val="nil"/>
            </w:tcBorders>
          </w:tcPr>
          <w:p w:rsidR="007B49F5" w:rsidRDefault="007B49F5">
            <w:pPr>
              <w:pStyle w:val="ConsPlusNormal"/>
            </w:pPr>
          </w:p>
        </w:tc>
        <w:tc>
          <w:tcPr>
            <w:tcW w:w="5159" w:type="dxa"/>
            <w:tcBorders>
              <w:top w:val="single" w:sz="4" w:space="0" w:color="auto"/>
              <w:left w:val="nil"/>
              <w:bottom w:val="nil"/>
              <w:right w:val="nil"/>
            </w:tcBorders>
          </w:tcPr>
          <w:p w:rsidR="007B49F5" w:rsidRDefault="007B49F5">
            <w:pPr>
              <w:pStyle w:val="ConsPlusNormal"/>
              <w:jc w:val="center"/>
            </w:pPr>
            <w:r>
              <w:t>(ИНН, КПП, БИК)</w:t>
            </w:r>
          </w:p>
        </w:tc>
      </w:tr>
      <w:tr w:rsidR="007B49F5">
        <w:tblPrEx>
          <w:tblBorders>
            <w:insideH w:val="none" w:sz="0" w:space="0" w:color="auto"/>
          </w:tblBorders>
        </w:tblPrEx>
        <w:tc>
          <w:tcPr>
            <w:tcW w:w="3515" w:type="dxa"/>
            <w:tcBorders>
              <w:top w:val="nil"/>
              <w:left w:val="nil"/>
              <w:bottom w:val="nil"/>
              <w:right w:val="nil"/>
            </w:tcBorders>
          </w:tcPr>
          <w:p w:rsidR="007B49F5" w:rsidRDefault="007B49F5">
            <w:pPr>
              <w:pStyle w:val="ConsPlusNormal"/>
            </w:pPr>
          </w:p>
        </w:tc>
        <w:tc>
          <w:tcPr>
            <w:tcW w:w="397" w:type="dxa"/>
            <w:vMerge/>
            <w:tcBorders>
              <w:top w:val="nil"/>
              <w:left w:val="nil"/>
              <w:bottom w:val="nil"/>
              <w:right w:val="nil"/>
            </w:tcBorders>
          </w:tcPr>
          <w:p w:rsidR="007B49F5" w:rsidRDefault="007B49F5">
            <w:pPr>
              <w:pStyle w:val="ConsPlusNormal"/>
            </w:pPr>
          </w:p>
        </w:tc>
        <w:tc>
          <w:tcPr>
            <w:tcW w:w="5159" w:type="dxa"/>
            <w:tcBorders>
              <w:top w:val="nil"/>
              <w:left w:val="nil"/>
              <w:bottom w:val="single" w:sz="4" w:space="0" w:color="auto"/>
              <w:right w:val="nil"/>
            </w:tcBorders>
          </w:tcPr>
          <w:p w:rsidR="007B49F5" w:rsidRDefault="007B49F5">
            <w:pPr>
              <w:pStyle w:val="ConsPlusNormal"/>
            </w:pPr>
          </w:p>
        </w:tc>
      </w:tr>
      <w:tr w:rsidR="007B49F5">
        <w:tblPrEx>
          <w:tblBorders>
            <w:insideH w:val="none" w:sz="0" w:space="0" w:color="auto"/>
          </w:tblBorders>
        </w:tblPrEx>
        <w:tc>
          <w:tcPr>
            <w:tcW w:w="3515" w:type="dxa"/>
            <w:tcBorders>
              <w:top w:val="nil"/>
              <w:left w:val="nil"/>
              <w:bottom w:val="nil"/>
              <w:right w:val="nil"/>
            </w:tcBorders>
          </w:tcPr>
          <w:p w:rsidR="007B49F5" w:rsidRDefault="007B49F5">
            <w:pPr>
              <w:pStyle w:val="ConsPlusNormal"/>
            </w:pPr>
          </w:p>
        </w:tc>
        <w:tc>
          <w:tcPr>
            <w:tcW w:w="397" w:type="dxa"/>
            <w:vMerge/>
            <w:tcBorders>
              <w:top w:val="nil"/>
              <w:left w:val="nil"/>
              <w:bottom w:val="nil"/>
              <w:right w:val="nil"/>
            </w:tcBorders>
          </w:tcPr>
          <w:p w:rsidR="007B49F5" w:rsidRDefault="007B49F5">
            <w:pPr>
              <w:pStyle w:val="ConsPlusNormal"/>
            </w:pPr>
          </w:p>
        </w:tc>
        <w:tc>
          <w:tcPr>
            <w:tcW w:w="5159" w:type="dxa"/>
            <w:tcBorders>
              <w:top w:val="single" w:sz="4" w:space="0" w:color="auto"/>
              <w:left w:val="nil"/>
              <w:bottom w:val="nil"/>
              <w:right w:val="nil"/>
            </w:tcBorders>
          </w:tcPr>
          <w:p w:rsidR="007B49F5" w:rsidRDefault="007B49F5">
            <w:pPr>
              <w:pStyle w:val="ConsPlusNormal"/>
              <w:jc w:val="center"/>
            </w:pPr>
            <w:r>
              <w:t>(адрес в пределах места нахождения)</w:t>
            </w:r>
          </w:p>
        </w:tc>
      </w:tr>
    </w:tbl>
    <w:p w:rsidR="007B49F5" w:rsidRDefault="007B49F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7B49F5">
        <w:tc>
          <w:tcPr>
            <w:tcW w:w="9071" w:type="dxa"/>
            <w:tcBorders>
              <w:top w:val="nil"/>
              <w:left w:val="nil"/>
              <w:bottom w:val="nil"/>
              <w:right w:val="nil"/>
            </w:tcBorders>
          </w:tcPr>
          <w:p w:rsidR="007B49F5" w:rsidRDefault="007B49F5">
            <w:pPr>
              <w:pStyle w:val="ConsPlusNormal"/>
              <w:jc w:val="center"/>
            </w:pPr>
            <w:bookmarkStart w:id="3" w:name="P82"/>
            <w:bookmarkEnd w:id="3"/>
            <w:r>
              <w:t>Запрос</w:t>
            </w:r>
          </w:p>
          <w:p w:rsidR="007B49F5" w:rsidRDefault="007B49F5">
            <w:pPr>
              <w:pStyle w:val="ConsPlusNormal"/>
              <w:jc w:val="center"/>
            </w:pPr>
            <w:r>
              <w:t>в банк (иную кредитную организацию) о наличии счетов в банке (иной кредитной организации) и (или) об остатках денежных средств на счетах, о выдаче выписки по операциям на счетах организаций, индивидуальных предпринимателей в банке (иной кредитной организации)</w:t>
            </w:r>
          </w:p>
        </w:tc>
      </w:tr>
      <w:tr w:rsidR="007B49F5">
        <w:tc>
          <w:tcPr>
            <w:tcW w:w="9071" w:type="dxa"/>
            <w:tcBorders>
              <w:top w:val="nil"/>
              <w:left w:val="nil"/>
              <w:bottom w:val="nil"/>
              <w:right w:val="nil"/>
            </w:tcBorders>
          </w:tcPr>
          <w:p w:rsidR="007B49F5" w:rsidRDefault="007B49F5">
            <w:pPr>
              <w:pStyle w:val="ConsPlusNormal"/>
              <w:jc w:val="center"/>
            </w:pPr>
            <w:r>
              <w:t>от ___________________ N ___________</w:t>
            </w:r>
          </w:p>
        </w:tc>
      </w:tr>
    </w:tbl>
    <w:p w:rsidR="007B49F5" w:rsidRDefault="007B49F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84"/>
        <w:gridCol w:w="6087"/>
      </w:tblGrid>
      <w:tr w:rsidR="007B49F5">
        <w:tc>
          <w:tcPr>
            <w:tcW w:w="9071" w:type="dxa"/>
            <w:gridSpan w:val="2"/>
            <w:tcBorders>
              <w:top w:val="nil"/>
              <w:left w:val="nil"/>
              <w:bottom w:val="nil"/>
              <w:right w:val="nil"/>
            </w:tcBorders>
          </w:tcPr>
          <w:p w:rsidR="007B49F5" w:rsidRDefault="007B49F5">
            <w:pPr>
              <w:pStyle w:val="ConsPlusNonformat"/>
              <w:jc w:val="both"/>
            </w:pPr>
            <w:r>
              <w:t xml:space="preserve">    В  соответствии  с  </w:t>
            </w:r>
            <w:hyperlink r:id="rId9">
              <w:r>
                <w:rPr>
                  <w:color w:val="0000FF"/>
                </w:rPr>
                <w:t>пунктами  4</w:t>
              </w:r>
            </w:hyperlink>
            <w:r>
              <w:t xml:space="preserve">  и  </w:t>
            </w:r>
            <w:hyperlink r:id="rId10">
              <w:r>
                <w:rPr>
                  <w:color w:val="0000FF"/>
                </w:rPr>
                <w:t>5 статьи 22.2</w:t>
              </w:r>
            </w:hyperlink>
            <w:r>
              <w:t xml:space="preserve"> </w:t>
            </w:r>
            <w:proofErr w:type="gramStart"/>
            <w:r>
              <w:t>Федерального</w:t>
            </w:r>
            <w:proofErr w:type="gramEnd"/>
          </w:p>
          <w:p w:rsidR="007B49F5" w:rsidRDefault="007B49F5">
            <w:pPr>
              <w:pStyle w:val="ConsPlusNonformat"/>
              <w:jc w:val="both"/>
            </w:pPr>
            <w:r>
              <w:t>закона  от  24  июля  1998 г. N 125-ФЗ "</w:t>
            </w:r>
            <w:proofErr w:type="gramStart"/>
            <w:r>
              <w:t>Об</w:t>
            </w:r>
            <w:proofErr w:type="gramEnd"/>
            <w:r>
              <w:t xml:space="preserve"> обязательном социальном</w:t>
            </w:r>
          </w:p>
          <w:p w:rsidR="007B49F5" w:rsidRDefault="007B49F5">
            <w:pPr>
              <w:pStyle w:val="ConsPlusNonformat"/>
              <w:jc w:val="both"/>
            </w:pPr>
            <w:proofErr w:type="gramStart"/>
            <w:r>
              <w:t>страховании</w:t>
            </w:r>
            <w:proofErr w:type="gramEnd"/>
            <w:r>
              <w:t xml:space="preserve">     от     несчастных    случаев    на    производстве</w:t>
            </w:r>
          </w:p>
          <w:p w:rsidR="007B49F5" w:rsidRDefault="007B49F5">
            <w:pPr>
              <w:pStyle w:val="ConsPlusNonformat"/>
              <w:jc w:val="both"/>
            </w:pPr>
            <w:r>
              <w:t xml:space="preserve">и профессиональных заболеваний" в связи </w:t>
            </w:r>
            <w:proofErr w:type="gramStart"/>
            <w:r>
              <w:t>с</w:t>
            </w:r>
            <w:proofErr w:type="gramEnd"/>
            <w:r>
              <w:t xml:space="preserve"> ________________________</w:t>
            </w:r>
          </w:p>
          <w:p w:rsidR="007B49F5" w:rsidRDefault="007B49F5">
            <w:pPr>
              <w:pStyle w:val="ConsPlusNonformat"/>
              <w:jc w:val="both"/>
            </w:pPr>
            <w:r>
              <w:t xml:space="preserve">                                           </w:t>
            </w:r>
            <w:proofErr w:type="gramStart"/>
            <w:r>
              <w:t>(мотивировочная часть</w:t>
            </w:r>
            <w:proofErr w:type="gramEnd"/>
          </w:p>
          <w:p w:rsidR="007B49F5" w:rsidRDefault="007B49F5">
            <w:pPr>
              <w:pStyle w:val="ConsPlusNonformat"/>
              <w:jc w:val="both"/>
            </w:pPr>
            <w:r>
              <w:t xml:space="preserve">                                                  запроса)</w:t>
            </w:r>
          </w:p>
          <w:p w:rsidR="007B49F5" w:rsidRDefault="007B49F5">
            <w:pPr>
              <w:pStyle w:val="ConsPlusNonformat"/>
              <w:jc w:val="both"/>
            </w:pPr>
            <w:r>
              <w:t>__________________________________________________________________</w:t>
            </w:r>
          </w:p>
        </w:tc>
      </w:tr>
      <w:tr w:rsidR="007B49F5">
        <w:tc>
          <w:tcPr>
            <w:tcW w:w="9071" w:type="dxa"/>
            <w:gridSpan w:val="2"/>
            <w:tcBorders>
              <w:top w:val="nil"/>
              <w:left w:val="nil"/>
              <w:bottom w:val="nil"/>
              <w:right w:val="nil"/>
            </w:tcBorders>
          </w:tcPr>
          <w:p w:rsidR="007B49F5" w:rsidRDefault="007B49F5">
            <w:pPr>
              <w:pStyle w:val="ConsPlusNormal"/>
              <w:jc w:val="both"/>
            </w:pPr>
            <w:r>
              <w:t>Вам необходимо представить в отношении</w:t>
            </w:r>
          </w:p>
        </w:tc>
      </w:tr>
      <w:tr w:rsidR="007B49F5">
        <w:tc>
          <w:tcPr>
            <w:tcW w:w="9071" w:type="dxa"/>
            <w:gridSpan w:val="2"/>
            <w:tcBorders>
              <w:top w:val="nil"/>
              <w:left w:val="nil"/>
              <w:bottom w:val="single" w:sz="4" w:space="0" w:color="auto"/>
              <w:right w:val="nil"/>
            </w:tcBorders>
          </w:tcPr>
          <w:p w:rsidR="007B49F5" w:rsidRDefault="007B49F5">
            <w:pPr>
              <w:pStyle w:val="ConsPlusNormal"/>
            </w:pPr>
          </w:p>
        </w:tc>
      </w:tr>
      <w:tr w:rsidR="007B49F5">
        <w:tc>
          <w:tcPr>
            <w:tcW w:w="9071" w:type="dxa"/>
            <w:gridSpan w:val="2"/>
            <w:tcBorders>
              <w:top w:val="single" w:sz="4" w:space="0" w:color="auto"/>
              <w:left w:val="nil"/>
              <w:bottom w:val="nil"/>
              <w:right w:val="nil"/>
            </w:tcBorders>
          </w:tcPr>
          <w:p w:rsidR="007B49F5" w:rsidRDefault="007B49F5">
            <w:pPr>
              <w:pStyle w:val="ConsPlusNormal"/>
              <w:jc w:val="center"/>
            </w:pPr>
            <w:r>
              <w:t>(полное наименование организации, фамилия, имя, отчество (при наличии) индивидуального предпринимателя)</w:t>
            </w:r>
          </w:p>
        </w:tc>
      </w:tr>
      <w:tr w:rsidR="007B49F5">
        <w:tc>
          <w:tcPr>
            <w:tcW w:w="2984" w:type="dxa"/>
            <w:tcBorders>
              <w:top w:val="nil"/>
              <w:left w:val="nil"/>
              <w:bottom w:val="nil"/>
              <w:right w:val="nil"/>
            </w:tcBorders>
          </w:tcPr>
          <w:p w:rsidR="007B49F5" w:rsidRDefault="007B49F5">
            <w:pPr>
              <w:pStyle w:val="ConsPlusNormal"/>
            </w:pPr>
            <w:r>
              <w:lastRenderedPageBreak/>
              <w:t>регистрационный номер</w:t>
            </w:r>
          </w:p>
        </w:tc>
        <w:tc>
          <w:tcPr>
            <w:tcW w:w="6087" w:type="dxa"/>
            <w:tcBorders>
              <w:top w:val="nil"/>
              <w:left w:val="nil"/>
              <w:bottom w:val="single" w:sz="4" w:space="0" w:color="auto"/>
              <w:right w:val="nil"/>
            </w:tcBorders>
          </w:tcPr>
          <w:p w:rsidR="007B49F5" w:rsidRDefault="007B49F5">
            <w:pPr>
              <w:pStyle w:val="ConsPlusNormal"/>
            </w:pPr>
          </w:p>
        </w:tc>
      </w:tr>
    </w:tbl>
    <w:p w:rsidR="007B49F5" w:rsidRDefault="007B49F5">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311"/>
        <w:gridCol w:w="311"/>
        <w:gridCol w:w="311"/>
        <w:gridCol w:w="311"/>
        <w:gridCol w:w="311"/>
        <w:gridCol w:w="311"/>
        <w:gridCol w:w="311"/>
        <w:gridCol w:w="311"/>
        <w:gridCol w:w="311"/>
        <w:gridCol w:w="311"/>
        <w:gridCol w:w="311"/>
        <w:gridCol w:w="314"/>
        <w:gridCol w:w="1186"/>
        <w:gridCol w:w="328"/>
        <w:gridCol w:w="328"/>
        <w:gridCol w:w="328"/>
        <w:gridCol w:w="328"/>
        <w:gridCol w:w="328"/>
        <w:gridCol w:w="328"/>
        <w:gridCol w:w="328"/>
        <w:gridCol w:w="328"/>
        <w:gridCol w:w="328"/>
      </w:tblGrid>
      <w:tr w:rsidR="007B49F5">
        <w:tc>
          <w:tcPr>
            <w:tcW w:w="794" w:type="dxa"/>
            <w:tcBorders>
              <w:top w:val="nil"/>
              <w:left w:val="nil"/>
              <w:bottom w:val="nil"/>
            </w:tcBorders>
            <w:vAlign w:val="bottom"/>
          </w:tcPr>
          <w:p w:rsidR="007B49F5" w:rsidRDefault="007B49F5">
            <w:pPr>
              <w:pStyle w:val="ConsPlusNormal"/>
            </w:pPr>
            <w:r>
              <w:t>ИНН</w:t>
            </w:r>
          </w:p>
        </w:tc>
        <w:tc>
          <w:tcPr>
            <w:tcW w:w="311" w:type="dxa"/>
            <w:tcBorders>
              <w:top w:val="single" w:sz="4" w:space="0" w:color="auto"/>
              <w:bottom w:val="single" w:sz="4" w:space="0" w:color="auto"/>
            </w:tcBorders>
          </w:tcPr>
          <w:p w:rsidR="007B49F5" w:rsidRDefault="007B49F5">
            <w:pPr>
              <w:pStyle w:val="ConsPlusNormal"/>
            </w:pPr>
          </w:p>
        </w:tc>
        <w:tc>
          <w:tcPr>
            <w:tcW w:w="311" w:type="dxa"/>
            <w:tcBorders>
              <w:top w:val="single" w:sz="4" w:space="0" w:color="auto"/>
              <w:bottom w:val="single" w:sz="4" w:space="0" w:color="auto"/>
            </w:tcBorders>
          </w:tcPr>
          <w:p w:rsidR="007B49F5" w:rsidRDefault="007B49F5">
            <w:pPr>
              <w:pStyle w:val="ConsPlusNormal"/>
            </w:pPr>
          </w:p>
        </w:tc>
        <w:tc>
          <w:tcPr>
            <w:tcW w:w="311" w:type="dxa"/>
            <w:tcBorders>
              <w:top w:val="single" w:sz="4" w:space="0" w:color="auto"/>
              <w:bottom w:val="single" w:sz="4" w:space="0" w:color="auto"/>
            </w:tcBorders>
          </w:tcPr>
          <w:p w:rsidR="007B49F5" w:rsidRDefault="007B49F5">
            <w:pPr>
              <w:pStyle w:val="ConsPlusNormal"/>
            </w:pPr>
          </w:p>
        </w:tc>
        <w:tc>
          <w:tcPr>
            <w:tcW w:w="311" w:type="dxa"/>
            <w:tcBorders>
              <w:top w:val="single" w:sz="4" w:space="0" w:color="auto"/>
              <w:bottom w:val="single" w:sz="4" w:space="0" w:color="auto"/>
            </w:tcBorders>
          </w:tcPr>
          <w:p w:rsidR="007B49F5" w:rsidRDefault="007B49F5">
            <w:pPr>
              <w:pStyle w:val="ConsPlusNormal"/>
            </w:pPr>
          </w:p>
        </w:tc>
        <w:tc>
          <w:tcPr>
            <w:tcW w:w="311" w:type="dxa"/>
            <w:tcBorders>
              <w:top w:val="single" w:sz="4" w:space="0" w:color="auto"/>
              <w:bottom w:val="single" w:sz="4" w:space="0" w:color="auto"/>
            </w:tcBorders>
          </w:tcPr>
          <w:p w:rsidR="007B49F5" w:rsidRDefault="007B49F5">
            <w:pPr>
              <w:pStyle w:val="ConsPlusNormal"/>
            </w:pPr>
          </w:p>
        </w:tc>
        <w:tc>
          <w:tcPr>
            <w:tcW w:w="311" w:type="dxa"/>
            <w:tcBorders>
              <w:top w:val="single" w:sz="4" w:space="0" w:color="auto"/>
              <w:bottom w:val="single" w:sz="4" w:space="0" w:color="auto"/>
            </w:tcBorders>
          </w:tcPr>
          <w:p w:rsidR="007B49F5" w:rsidRDefault="007B49F5">
            <w:pPr>
              <w:pStyle w:val="ConsPlusNormal"/>
            </w:pPr>
          </w:p>
        </w:tc>
        <w:tc>
          <w:tcPr>
            <w:tcW w:w="311" w:type="dxa"/>
            <w:tcBorders>
              <w:top w:val="single" w:sz="4" w:space="0" w:color="auto"/>
              <w:bottom w:val="single" w:sz="4" w:space="0" w:color="auto"/>
            </w:tcBorders>
          </w:tcPr>
          <w:p w:rsidR="007B49F5" w:rsidRDefault="007B49F5">
            <w:pPr>
              <w:pStyle w:val="ConsPlusNormal"/>
            </w:pPr>
          </w:p>
        </w:tc>
        <w:tc>
          <w:tcPr>
            <w:tcW w:w="311" w:type="dxa"/>
            <w:tcBorders>
              <w:top w:val="single" w:sz="4" w:space="0" w:color="auto"/>
              <w:bottom w:val="single" w:sz="4" w:space="0" w:color="auto"/>
            </w:tcBorders>
          </w:tcPr>
          <w:p w:rsidR="007B49F5" w:rsidRDefault="007B49F5">
            <w:pPr>
              <w:pStyle w:val="ConsPlusNormal"/>
            </w:pPr>
          </w:p>
        </w:tc>
        <w:tc>
          <w:tcPr>
            <w:tcW w:w="311" w:type="dxa"/>
            <w:tcBorders>
              <w:top w:val="single" w:sz="4" w:space="0" w:color="auto"/>
              <w:bottom w:val="single" w:sz="4" w:space="0" w:color="auto"/>
            </w:tcBorders>
          </w:tcPr>
          <w:p w:rsidR="007B49F5" w:rsidRDefault="007B49F5">
            <w:pPr>
              <w:pStyle w:val="ConsPlusNormal"/>
            </w:pPr>
          </w:p>
        </w:tc>
        <w:tc>
          <w:tcPr>
            <w:tcW w:w="311" w:type="dxa"/>
            <w:tcBorders>
              <w:top w:val="single" w:sz="4" w:space="0" w:color="auto"/>
              <w:bottom w:val="single" w:sz="4" w:space="0" w:color="auto"/>
            </w:tcBorders>
          </w:tcPr>
          <w:p w:rsidR="007B49F5" w:rsidRDefault="007B49F5">
            <w:pPr>
              <w:pStyle w:val="ConsPlusNormal"/>
            </w:pPr>
          </w:p>
        </w:tc>
        <w:tc>
          <w:tcPr>
            <w:tcW w:w="311" w:type="dxa"/>
            <w:tcBorders>
              <w:top w:val="single" w:sz="4" w:space="0" w:color="auto"/>
              <w:bottom w:val="single" w:sz="4" w:space="0" w:color="auto"/>
            </w:tcBorders>
          </w:tcPr>
          <w:p w:rsidR="007B49F5" w:rsidRDefault="007B49F5">
            <w:pPr>
              <w:pStyle w:val="ConsPlusNormal"/>
            </w:pPr>
          </w:p>
        </w:tc>
        <w:tc>
          <w:tcPr>
            <w:tcW w:w="314" w:type="dxa"/>
            <w:tcBorders>
              <w:top w:val="single" w:sz="4" w:space="0" w:color="auto"/>
              <w:bottom w:val="single" w:sz="4" w:space="0" w:color="auto"/>
            </w:tcBorders>
          </w:tcPr>
          <w:p w:rsidR="007B49F5" w:rsidRDefault="007B49F5">
            <w:pPr>
              <w:pStyle w:val="ConsPlusNormal"/>
            </w:pPr>
          </w:p>
        </w:tc>
        <w:tc>
          <w:tcPr>
            <w:tcW w:w="1186" w:type="dxa"/>
            <w:tcBorders>
              <w:top w:val="nil"/>
              <w:bottom w:val="nil"/>
            </w:tcBorders>
            <w:vAlign w:val="center"/>
          </w:tcPr>
          <w:p w:rsidR="007B49F5" w:rsidRDefault="007B49F5">
            <w:pPr>
              <w:pStyle w:val="ConsPlusNormal"/>
              <w:jc w:val="center"/>
            </w:pPr>
            <w:r>
              <w:t>КПП</w:t>
            </w:r>
          </w:p>
        </w:tc>
        <w:tc>
          <w:tcPr>
            <w:tcW w:w="328" w:type="dxa"/>
            <w:tcBorders>
              <w:top w:val="single" w:sz="4" w:space="0" w:color="auto"/>
              <w:bottom w:val="single" w:sz="4" w:space="0" w:color="auto"/>
            </w:tcBorders>
          </w:tcPr>
          <w:p w:rsidR="007B49F5" w:rsidRDefault="007B49F5">
            <w:pPr>
              <w:pStyle w:val="ConsPlusNormal"/>
            </w:pPr>
          </w:p>
        </w:tc>
        <w:tc>
          <w:tcPr>
            <w:tcW w:w="328" w:type="dxa"/>
            <w:tcBorders>
              <w:top w:val="single" w:sz="4" w:space="0" w:color="auto"/>
              <w:bottom w:val="single" w:sz="4" w:space="0" w:color="auto"/>
            </w:tcBorders>
          </w:tcPr>
          <w:p w:rsidR="007B49F5" w:rsidRDefault="007B49F5">
            <w:pPr>
              <w:pStyle w:val="ConsPlusNormal"/>
            </w:pPr>
          </w:p>
        </w:tc>
        <w:tc>
          <w:tcPr>
            <w:tcW w:w="328" w:type="dxa"/>
            <w:tcBorders>
              <w:top w:val="single" w:sz="4" w:space="0" w:color="auto"/>
              <w:bottom w:val="single" w:sz="4" w:space="0" w:color="auto"/>
            </w:tcBorders>
          </w:tcPr>
          <w:p w:rsidR="007B49F5" w:rsidRDefault="007B49F5">
            <w:pPr>
              <w:pStyle w:val="ConsPlusNormal"/>
            </w:pPr>
          </w:p>
        </w:tc>
        <w:tc>
          <w:tcPr>
            <w:tcW w:w="328" w:type="dxa"/>
            <w:tcBorders>
              <w:top w:val="single" w:sz="4" w:space="0" w:color="auto"/>
              <w:bottom w:val="single" w:sz="4" w:space="0" w:color="auto"/>
            </w:tcBorders>
          </w:tcPr>
          <w:p w:rsidR="007B49F5" w:rsidRDefault="007B49F5">
            <w:pPr>
              <w:pStyle w:val="ConsPlusNormal"/>
            </w:pPr>
          </w:p>
        </w:tc>
        <w:tc>
          <w:tcPr>
            <w:tcW w:w="328" w:type="dxa"/>
            <w:tcBorders>
              <w:top w:val="single" w:sz="4" w:space="0" w:color="auto"/>
              <w:bottom w:val="single" w:sz="4" w:space="0" w:color="auto"/>
            </w:tcBorders>
          </w:tcPr>
          <w:p w:rsidR="007B49F5" w:rsidRDefault="007B49F5">
            <w:pPr>
              <w:pStyle w:val="ConsPlusNormal"/>
            </w:pPr>
          </w:p>
        </w:tc>
        <w:tc>
          <w:tcPr>
            <w:tcW w:w="328" w:type="dxa"/>
            <w:tcBorders>
              <w:top w:val="single" w:sz="4" w:space="0" w:color="auto"/>
              <w:bottom w:val="single" w:sz="4" w:space="0" w:color="auto"/>
            </w:tcBorders>
          </w:tcPr>
          <w:p w:rsidR="007B49F5" w:rsidRDefault="007B49F5">
            <w:pPr>
              <w:pStyle w:val="ConsPlusNormal"/>
            </w:pPr>
          </w:p>
        </w:tc>
        <w:tc>
          <w:tcPr>
            <w:tcW w:w="328" w:type="dxa"/>
            <w:tcBorders>
              <w:top w:val="single" w:sz="4" w:space="0" w:color="auto"/>
              <w:bottom w:val="single" w:sz="4" w:space="0" w:color="auto"/>
            </w:tcBorders>
          </w:tcPr>
          <w:p w:rsidR="007B49F5" w:rsidRDefault="007B49F5">
            <w:pPr>
              <w:pStyle w:val="ConsPlusNormal"/>
            </w:pPr>
          </w:p>
        </w:tc>
        <w:tc>
          <w:tcPr>
            <w:tcW w:w="328" w:type="dxa"/>
            <w:tcBorders>
              <w:top w:val="single" w:sz="4" w:space="0" w:color="auto"/>
              <w:bottom w:val="single" w:sz="4" w:space="0" w:color="auto"/>
            </w:tcBorders>
          </w:tcPr>
          <w:p w:rsidR="007B49F5" w:rsidRDefault="007B49F5">
            <w:pPr>
              <w:pStyle w:val="ConsPlusNormal"/>
            </w:pPr>
          </w:p>
        </w:tc>
        <w:tc>
          <w:tcPr>
            <w:tcW w:w="328" w:type="dxa"/>
            <w:tcBorders>
              <w:top w:val="single" w:sz="4" w:space="0" w:color="auto"/>
              <w:bottom w:val="single" w:sz="4" w:space="0" w:color="auto"/>
            </w:tcBorders>
          </w:tcPr>
          <w:p w:rsidR="007B49F5" w:rsidRDefault="007B49F5">
            <w:pPr>
              <w:pStyle w:val="ConsPlusNormal"/>
            </w:pPr>
          </w:p>
        </w:tc>
      </w:tr>
    </w:tbl>
    <w:p w:rsidR="007B49F5" w:rsidRDefault="007B49F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82"/>
      </w:tblGrid>
      <w:tr w:rsidR="007B49F5">
        <w:tc>
          <w:tcPr>
            <w:tcW w:w="4082" w:type="dxa"/>
            <w:tcBorders>
              <w:top w:val="nil"/>
              <w:left w:val="nil"/>
              <w:bottom w:val="nil"/>
              <w:right w:val="nil"/>
            </w:tcBorders>
          </w:tcPr>
          <w:p w:rsidR="007B49F5" w:rsidRDefault="007B49F5">
            <w:pPr>
              <w:pStyle w:val="ConsPlusNormal"/>
            </w:pPr>
            <w:r>
              <w:t>(</w:t>
            </w:r>
            <w:proofErr w:type="gramStart"/>
            <w:r>
              <w:t>нужное</w:t>
            </w:r>
            <w:proofErr w:type="gramEnd"/>
            <w:r>
              <w:t xml:space="preserve"> отметить знаком X)</w:t>
            </w:r>
          </w:p>
        </w:tc>
      </w:tr>
    </w:tbl>
    <w:p w:rsidR="007B49F5" w:rsidRDefault="007B49F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21"/>
        <w:gridCol w:w="5272"/>
      </w:tblGrid>
      <w:tr w:rsidR="007B49F5">
        <w:tc>
          <w:tcPr>
            <w:tcW w:w="821" w:type="dxa"/>
            <w:tcBorders>
              <w:top w:val="nil"/>
              <w:left w:val="nil"/>
              <w:bottom w:val="nil"/>
              <w:right w:val="nil"/>
            </w:tcBorders>
          </w:tcPr>
          <w:p w:rsidR="007B49F5" w:rsidRDefault="007B49F5">
            <w:pPr>
              <w:pStyle w:val="ConsPlusNormal"/>
            </w:pPr>
            <w:r>
              <w:rPr>
                <w:noProof/>
                <w:position w:val="-9"/>
              </w:rPr>
              <w:drawing>
                <wp:inline distT="0" distB="0" distL="0" distR="0">
                  <wp:extent cx="199390" cy="2622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5272" w:type="dxa"/>
            <w:tcBorders>
              <w:top w:val="nil"/>
              <w:left w:val="nil"/>
              <w:bottom w:val="nil"/>
              <w:right w:val="nil"/>
            </w:tcBorders>
            <w:vAlign w:val="center"/>
          </w:tcPr>
          <w:p w:rsidR="007B49F5" w:rsidRDefault="007B49F5">
            <w:pPr>
              <w:pStyle w:val="ConsPlusNormal"/>
            </w:pPr>
            <w:r>
              <w:t xml:space="preserve">справку о наличии счетов по состоянию </w:t>
            </w:r>
            <w:proofErr w:type="gramStart"/>
            <w:r>
              <w:t>на</w:t>
            </w:r>
            <w:proofErr w:type="gramEnd"/>
            <w:r>
              <w:t>:</w:t>
            </w:r>
          </w:p>
        </w:tc>
      </w:tr>
      <w:tr w:rsidR="007B49F5">
        <w:tc>
          <w:tcPr>
            <w:tcW w:w="6093" w:type="dxa"/>
            <w:gridSpan w:val="2"/>
            <w:tcBorders>
              <w:top w:val="nil"/>
              <w:left w:val="nil"/>
              <w:bottom w:val="nil"/>
              <w:right w:val="nil"/>
            </w:tcBorders>
          </w:tcPr>
          <w:p w:rsidR="007B49F5" w:rsidRDefault="007B49F5">
            <w:pPr>
              <w:pStyle w:val="ConsPlusNormal"/>
            </w:pPr>
            <w:r>
              <w:t>"__" _______________ 20__ г.</w:t>
            </w:r>
          </w:p>
        </w:tc>
      </w:tr>
    </w:tbl>
    <w:p w:rsidR="007B49F5" w:rsidRDefault="007B49F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94"/>
        <w:gridCol w:w="7654"/>
      </w:tblGrid>
      <w:tr w:rsidR="007B49F5">
        <w:tc>
          <w:tcPr>
            <w:tcW w:w="794" w:type="dxa"/>
            <w:tcBorders>
              <w:top w:val="nil"/>
              <w:left w:val="nil"/>
              <w:bottom w:val="nil"/>
              <w:right w:val="nil"/>
            </w:tcBorders>
            <w:vAlign w:val="center"/>
          </w:tcPr>
          <w:p w:rsidR="007B49F5" w:rsidRDefault="007B49F5">
            <w:pPr>
              <w:pStyle w:val="ConsPlusNormal"/>
            </w:pPr>
            <w:r>
              <w:rPr>
                <w:noProof/>
                <w:position w:val="-9"/>
              </w:rPr>
              <w:drawing>
                <wp:inline distT="0" distB="0" distL="0" distR="0">
                  <wp:extent cx="199390" cy="26225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654" w:type="dxa"/>
            <w:tcBorders>
              <w:top w:val="nil"/>
              <w:left w:val="nil"/>
              <w:bottom w:val="nil"/>
              <w:right w:val="nil"/>
            </w:tcBorders>
            <w:vAlign w:val="center"/>
          </w:tcPr>
          <w:p w:rsidR="007B49F5" w:rsidRDefault="007B49F5">
            <w:pPr>
              <w:pStyle w:val="ConsPlusNormal"/>
            </w:pPr>
            <w:r>
              <w:t xml:space="preserve">справку об остатках денежных средств на счетах по состоянию </w:t>
            </w:r>
            <w:proofErr w:type="gramStart"/>
            <w:r>
              <w:t>на</w:t>
            </w:r>
            <w:proofErr w:type="gramEnd"/>
            <w:r>
              <w:t>:</w:t>
            </w:r>
          </w:p>
        </w:tc>
      </w:tr>
      <w:tr w:rsidR="007B49F5">
        <w:tc>
          <w:tcPr>
            <w:tcW w:w="8448" w:type="dxa"/>
            <w:gridSpan w:val="2"/>
            <w:tcBorders>
              <w:top w:val="nil"/>
              <w:left w:val="nil"/>
              <w:bottom w:val="nil"/>
              <w:right w:val="nil"/>
            </w:tcBorders>
          </w:tcPr>
          <w:p w:rsidR="007B49F5" w:rsidRDefault="007B49F5">
            <w:pPr>
              <w:pStyle w:val="ConsPlusNormal"/>
            </w:pPr>
            <w:r>
              <w:t>"__" _______________ 20__ г.</w:t>
            </w:r>
          </w:p>
        </w:tc>
      </w:tr>
    </w:tbl>
    <w:p w:rsidR="007B49F5" w:rsidRDefault="007B49F5">
      <w:pPr>
        <w:pStyle w:val="ConsPlusNormal"/>
        <w:jc w:val="both"/>
      </w:pP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397"/>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3"/>
        <w:gridCol w:w="1191"/>
        <w:gridCol w:w="680"/>
      </w:tblGrid>
      <w:tr w:rsidR="007B49F5">
        <w:tc>
          <w:tcPr>
            <w:tcW w:w="7200" w:type="dxa"/>
            <w:gridSpan w:val="21"/>
            <w:tcBorders>
              <w:top w:val="nil"/>
              <w:bottom w:val="nil"/>
            </w:tcBorders>
          </w:tcPr>
          <w:p w:rsidR="007B49F5" w:rsidRDefault="007B49F5">
            <w:pPr>
              <w:pStyle w:val="ConsPlusNormal"/>
            </w:pPr>
            <w:r>
              <w:t>1. В отношении следующих счетов</w:t>
            </w:r>
          </w:p>
        </w:tc>
        <w:tc>
          <w:tcPr>
            <w:tcW w:w="1191" w:type="dxa"/>
            <w:tcBorders>
              <w:top w:val="nil"/>
              <w:bottom w:val="nil"/>
            </w:tcBorders>
            <w:vAlign w:val="bottom"/>
          </w:tcPr>
          <w:p w:rsidR="007B49F5" w:rsidRDefault="007B49F5">
            <w:pPr>
              <w:pStyle w:val="ConsPlusNormal"/>
            </w:pPr>
          </w:p>
        </w:tc>
        <w:tc>
          <w:tcPr>
            <w:tcW w:w="680" w:type="dxa"/>
            <w:tcBorders>
              <w:top w:val="nil"/>
              <w:bottom w:val="nil"/>
            </w:tcBorders>
          </w:tcPr>
          <w:p w:rsidR="007B49F5" w:rsidRDefault="007B49F5">
            <w:pPr>
              <w:pStyle w:val="ConsPlusNormal"/>
              <w:jc w:val="right"/>
            </w:pPr>
            <w:r>
              <w:rPr>
                <w:noProof/>
                <w:position w:val="-9"/>
              </w:rPr>
              <w:drawing>
                <wp:inline distT="0" distB="0" distL="0" distR="0">
                  <wp:extent cx="199390" cy="26225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r>
      <w:tr w:rsidR="007B49F5">
        <w:tblPrEx>
          <w:tblBorders>
            <w:insideH w:val="single" w:sz="4" w:space="0" w:color="auto"/>
            <w:insideV w:val="single" w:sz="4" w:space="0" w:color="auto"/>
          </w:tblBorders>
        </w:tblPrEx>
        <w:tc>
          <w:tcPr>
            <w:tcW w:w="397" w:type="dxa"/>
            <w:tcBorders>
              <w:top w:val="nil"/>
              <w:left w:val="nil"/>
              <w:bottom w:val="nil"/>
            </w:tcBorders>
            <w:vAlign w:val="center"/>
          </w:tcPr>
          <w:p w:rsidR="007B49F5" w:rsidRDefault="007B49F5">
            <w:pPr>
              <w:pStyle w:val="ConsPlusNormal"/>
            </w:pPr>
            <w:r>
              <w:t>N</w:t>
            </w:r>
          </w:p>
        </w:tc>
        <w:tc>
          <w:tcPr>
            <w:tcW w:w="340" w:type="dxa"/>
          </w:tcPr>
          <w:p w:rsidR="007B49F5" w:rsidRDefault="007B49F5">
            <w:pPr>
              <w:pStyle w:val="ConsPlusNormal"/>
            </w:pPr>
          </w:p>
        </w:tc>
        <w:tc>
          <w:tcPr>
            <w:tcW w:w="340" w:type="dxa"/>
          </w:tcPr>
          <w:p w:rsidR="007B49F5" w:rsidRDefault="007B49F5">
            <w:pPr>
              <w:pStyle w:val="ConsPlusNormal"/>
            </w:pPr>
          </w:p>
        </w:tc>
        <w:tc>
          <w:tcPr>
            <w:tcW w:w="340" w:type="dxa"/>
          </w:tcPr>
          <w:p w:rsidR="007B49F5" w:rsidRDefault="007B49F5">
            <w:pPr>
              <w:pStyle w:val="ConsPlusNormal"/>
            </w:pPr>
          </w:p>
        </w:tc>
        <w:tc>
          <w:tcPr>
            <w:tcW w:w="340" w:type="dxa"/>
          </w:tcPr>
          <w:p w:rsidR="007B49F5" w:rsidRDefault="007B49F5">
            <w:pPr>
              <w:pStyle w:val="ConsPlusNormal"/>
            </w:pPr>
          </w:p>
        </w:tc>
        <w:tc>
          <w:tcPr>
            <w:tcW w:w="340" w:type="dxa"/>
          </w:tcPr>
          <w:p w:rsidR="007B49F5" w:rsidRDefault="007B49F5">
            <w:pPr>
              <w:pStyle w:val="ConsPlusNormal"/>
            </w:pPr>
          </w:p>
        </w:tc>
        <w:tc>
          <w:tcPr>
            <w:tcW w:w="340" w:type="dxa"/>
          </w:tcPr>
          <w:p w:rsidR="007B49F5" w:rsidRDefault="007B49F5">
            <w:pPr>
              <w:pStyle w:val="ConsPlusNormal"/>
            </w:pPr>
          </w:p>
        </w:tc>
        <w:tc>
          <w:tcPr>
            <w:tcW w:w="340" w:type="dxa"/>
          </w:tcPr>
          <w:p w:rsidR="007B49F5" w:rsidRDefault="007B49F5">
            <w:pPr>
              <w:pStyle w:val="ConsPlusNormal"/>
            </w:pPr>
          </w:p>
        </w:tc>
        <w:tc>
          <w:tcPr>
            <w:tcW w:w="340" w:type="dxa"/>
          </w:tcPr>
          <w:p w:rsidR="007B49F5" w:rsidRDefault="007B49F5">
            <w:pPr>
              <w:pStyle w:val="ConsPlusNormal"/>
            </w:pPr>
          </w:p>
        </w:tc>
        <w:tc>
          <w:tcPr>
            <w:tcW w:w="340" w:type="dxa"/>
          </w:tcPr>
          <w:p w:rsidR="007B49F5" w:rsidRDefault="007B49F5">
            <w:pPr>
              <w:pStyle w:val="ConsPlusNormal"/>
            </w:pPr>
          </w:p>
        </w:tc>
        <w:tc>
          <w:tcPr>
            <w:tcW w:w="340" w:type="dxa"/>
          </w:tcPr>
          <w:p w:rsidR="007B49F5" w:rsidRDefault="007B49F5">
            <w:pPr>
              <w:pStyle w:val="ConsPlusNormal"/>
            </w:pPr>
          </w:p>
        </w:tc>
        <w:tc>
          <w:tcPr>
            <w:tcW w:w="340" w:type="dxa"/>
          </w:tcPr>
          <w:p w:rsidR="007B49F5" w:rsidRDefault="007B49F5">
            <w:pPr>
              <w:pStyle w:val="ConsPlusNormal"/>
            </w:pPr>
          </w:p>
        </w:tc>
        <w:tc>
          <w:tcPr>
            <w:tcW w:w="340" w:type="dxa"/>
          </w:tcPr>
          <w:p w:rsidR="007B49F5" w:rsidRDefault="007B49F5">
            <w:pPr>
              <w:pStyle w:val="ConsPlusNormal"/>
            </w:pPr>
          </w:p>
        </w:tc>
        <w:tc>
          <w:tcPr>
            <w:tcW w:w="340" w:type="dxa"/>
          </w:tcPr>
          <w:p w:rsidR="007B49F5" w:rsidRDefault="007B49F5">
            <w:pPr>
              <w:pStyle w:val="ConsPlusNormal"/>
            </w:pPr>
          </w:p>
        </w:tc>
        <w:tc>
          <w:tcPr>
            <w:tcW w:w="340" w:type="dxa"/>
          </w:tcPr>
          <w:p w:rsidR="007B49F5" w:rsidRDefault="007B49F5">
            <w:pPr>
              <w:pStyle w:val="ConsPlusNormal"/>
            </w:pPr>
          </w:p>
        </w:tc>
        <w:tc>
          <w:tcPr>
            <w:tcW w:w="340" w:type="dxa"/>
          </w:tcPr>
          <w:p w:rsidR="007B49F5" w:rsidRDefault="007B49F5">
            <w:pPr>
              <w:pStyle w:val="ConsPlusNormal"/>
            </w:pPr>
          </w:p>
        </w:tc>
        <w:tc>
          <w:tcPr>
            <w:tcW w:w="340" w:type="dxa"/>
          </w:tcPr>
          <w:p w:rsidR="007B49F5" w:rsidRDefault="007B49F5">
            <w:pPr>
              <w:pStyle w:val="ConsPlusNormal"/>
            </w:pPr>
          </w:p>
        </w:tc>
        <w:tc>
          <w:tcPr>
            <w:tcW w:w="340" w:type="dxa"/>
          </w:tcPr>
          <w:p w:rsidR="007B49F5" w:rsidRDefault="007B49F5">
            <w:pPr>
              <w:pStyle w:val="ConsPlusNormal"/>
            </w:pPr>
          </w:p>
        </w:tc>
        <w:tc>
          <w:tcPr>
            <w:tcW w:w="340" w:type="dxa"/>
          </w:tcPr>
          <w:p w:rsidR="007B49F5" w:rsidRDefault="007B49F5">
            <w:pPr>
              <w:pStyle w:val="ConsPlusNormal"/>
            </w:pPr>
          </w:p>
        </w:tc>
        <w:tc>
          <w:tcPr>
            <w:tcW w:w="340" w:type="dxa"/>
          </w:tcPr>
          <w:p w:rsidR="007B49F5" w:rsidRDefault="007B49F5">
            <w:pPr>
              <w:pStyle w:val="ConsPlusNormal"/>
            </w:pPr>
          </w:p>
        </w:tc>
        <w:tc>
          <w:tcPr>
            <w:tcW w:w="343" w:type="dxa"/>
          </w:tcPr>
          <w:p w:rsidR="007B49F5" w:rsidRDefault="007B49F5">
            <w:pPr>
              <w:pStyle w:val="ConsPlusNormal"/>
            </w:pPr>
          </w:p>
        </w:tc>
        <w:tc>
          <w:tcPr>
            <w:tcW w:w="1191" w:type="dxa"/>
            <w:tcBorders>
              <w:top w:val="nil"/>
              <w:bottom w:val="nil"/>
              <w:right w:val="nil"/>
            </w:tcBorders>
          </w:tcPr>
          <w:p w:rsidR="007B49F5" w:rsidRDefault="007B49F5">
            <w:pPr>
              <w:pStyle w:val="ConsPlusNormal"/>
            </w:pPr>
          </w:p>
        </w:tc>
        <w:tc>
          <w:tcPr>
            <w:tcW w:w="680" w:type="dxa"/>
            <w:tcBorders>
              <w:top w:val="nil"/>
              <w:left w:val="nil"/>
              <w:bottom w:val="nil"/>
              <w:right w:val="nil"/>
            </w:tcBorders>
          </w:tcPr>
          <w:p w:rsidR="007B49F5" w:rsidRDefault="007B49F5">
            <w:pPr>
              <w:pStyle w:val="ConsPlusNormal"/>
            </w:pPr>
          </w:p>
        </w:tc>
      </w:tr>
      <w:tr w:rsidR="007B49F5">
        <w:tc>
          <w:tcPr>
            <w:tcW w:w="397" w:type="dxa"/>
            <w:tcBorders>
              <w:top w:val="nil"/>
              <w:bottom w:val="nil"/>
            </w:tcBorders>
          </w:tcPr>
          <w:p w:rsidR="007B49F5" w:rsidRDefault="007B49F5">
            <w:pPr>
              <w:pStyle w:val="ConsPlusNormal"/>
            </w:pPr>
          </w:p>
        </w:tc>
        <w:tc>
          <w:tcPr>
            <w:tcW w:w="7994" w:type="dxa"/>
            <w:gridSpan w:val="21"/>
            <w:tcBorders>
              <w:top w:val="nil"/>
              <w:bottom w:val="nil"/>
            </w:tcBorders>
          </w:tcPr>
          <w:p w:rsidR="007B49F5" w:rsidRDefault="007B49F5">
            <w:pPr>
              <w:pStyle w:val="ConsPlusNormal"/>
            </w:pPr>
          </w:p>
        </w:tc>
        <w:tc>
          <w:tcPr>
            <w:tcW w:w="680" w:type="dxa"/>
            <w:tcBorders>
              <w:top w:val="nil"/>
              <w:bottom w:val="nil"/>
            </w:tcBorders>
          </w:tcPr>
          <w:p w:rsidR="007B49F5" w:rsidRDefault="007B49F5">
            <w:pPr>
              <w:pStyle w:val="ConsPlusNormal"/>
            </w:pPr>
          </w:p>
        </w:tc>
      </w:tr>
      <w:tr w:rsidR="007B49F5">
        <w:tblPrEx>
          <w:tblBorders>
            <w:insideH w:val="single" w:sz="4" w:space="0" w:color="auto"/>
            <w:insideV w:val="single" w:sz="4" w:space="0" w:color="auto"/>
          </w:tblBorders>
        </w:tblPrEx>
        <w:tc>
          <w:tcPr>
            <w:tcW w:w="397" w:type="dxa"/>
            <w:tcBorders>
              <w:top w:val="nil"/>
              <w:left w:val="nil"/>
              <w:bottom w:val="nil"/>
            </w:tcBorders>
            <w:vAlign w:val="center"/>
          </w:tcPr>
          <w:p w:rsidR="007B49F5" w:rsidRDefault="007B49F5">
            <w:pPr>
              <w:pStyle w:val="ConsPlusNormal"/>
            </w:pPr>
            <w:r>
              <w:t>N</w:t>
            </w:r>
          </w:p>
        </w:tc>
        <w:tc>
          <w:tcPr>
            <w:tcW w:w="340" w:type="dxa"/>
          </w:tcPr>
          <w:p w:rsidR="007B49F5" w:rsidRDefault="007B49F5">
            <w:pPr>
              <w:pStyle w:val="ConsPlusNormal"/>
            </w:pPr>
          </w:p>
        </w:tc>
        <w:tc>
          <w:tcPr>
            <w:tcW w:w="340" w:type="dxa"/>
          </w:tcPr>
          <w:p w:rsidR="007B49F5" w:rsidRDefault="007B49F5">
            <w:pPr>
              <w:pStyle w:val="ConsPlusNormal"/>
            </w:pPr>
          </w:p>
        </w:tc>
        <w:tc>
          <w:tcPr>
            <w:tcW w:w="340" w:type="dxa"/>
          </w:tcPr>
          <w:p w:rsidR="007B49F5" w:rsidRDefault="007B49F5">
            <w:pPr>
              <w:pStyle w:val="ConsPlusNormal"/>
            </w:pPr>
          </w:p>
        </w:tc>
        <w:tc>
          <w:tcPr>
            <w:tcW w:w="340" w:type="dxa"/>
          </w:tcPr>
          <w:p w:rsidR="007B49F5" w:rsidRDefault="007B49F5">
            <w:pPr>
              <w:pStyle w:val="ConsPlusNormal"/>
            </w:pPr>
          </w:p>
        </w:tc>
        <w:tc>
          <w:tcPr>
            <w:tcW w:w="340" w:type="dxa"/>
          </w:tcPr>
          <w:p w:rsidR="007B49F5" w:rsidRDefault="007B49F5">
            <w:pPr>
              <w:pStyle w:val="ConsPlusNormal"/>
            </w:pPr>
          </w:p>
        </w:tc>
        <w:tc>
          <w:tcPr>
            <w:tcW w:w="340" w:type="dxa"/>
          </w:tcPr>
          <w:p w:rsidR="007B49F5" w:rsidRDefault="007B49F5">
            <w:pPr>
              <w:pStyle w:val="ConsPlusNormal"/>
            </w:pPr>
          </w:p>
        </w:tc>
        <w:tc>
          <w:tcPr>
            <w:tcW w:w="340" w:type="dxa"/>
          </w:tcPr>
          <w:p w:rsidR="007B49F5" w:rsidRDefault="007B49F5">
            <w:pPr>
              <w:pStyle w:val="ConsPlusNormal"/>
            </w:pPr>
          </w:p>
        </w:tc>
        <w:tc>
          <w:tcPr>
            <w:tcW w:w="340" w:type="dxa"/>
          </w:tcPr>
          <w:p w:rsidR="007B49F5" w:rsidRDefault="007B49F5">
            <w:pPr>
              <w:pStyle w:val="ConsPlusNormal"/>
            </w:pPr>
          </w:p>
        </w:tc>
        <w:tc>
          <w:tcPr>
            <w:tcW w:w="340" w:type="dxa"/>
          </w:tcPr>
          <w:p w:rsidR="007B49F5" w:rsidRDefault="007B49F5">
            <w:pPr>
              <w:pStyle w:val="ConsPlusNormal"/>
            </w:pPr>
          </w:p>
        </w:tc>
        <w:tc>
          <w:tcPr>
            <w:tcW w:w="340" w:type="dxa"/>
          </w:tcPr>
          <w:p w:rsidR="007B49F5" w:rsidRDefault="007B49F5">
            <w:pPr>
              <w:pStyle w:val="ConsPlusNormal"/>
            </w:pPr>
          </w:p>
        </w:tc>
        <w:tc>
          <w:tcPr>
            <w:tcW w:w="340" w:type="dxa"/>
          </w:tcPr>
          <w:p w:rsidR="007B49F5" w:rsidRDefault="007B49F5">
            <w:pPr>
              <w:pStyle w:val="ConsPlusNormal"/>
            </w:pPr>
          </w:p>
        </w:tc>
        <w:tc>
          <w:tcPr>
            <w:tcW w:w="340" w:type="dxa"/>
          </w:tcPr>
          <w:p w:rsidR="007B49F5" w:rsidRDefault="007B49F5">
            <w:pPr>
              <w:pStyle w:val="ConsPlusNormal"/>
            </w:pPr>
          </w:p>
        </w:tc>
        <w:tc>
          <w:tcPr>
            <w:tcW w:w="340" w:type="dxa"/>
          </w:tcPr>
          <w:p w:rsidR="007B49F5" w:rsidRDefault="007B49F5">
            <w:pPr>
              <w:pStyle w:val="ConsPlusNormal"/>
            </w:pPr>
          </w:p>
        </w:tc>
        <w:tc>
          <w:tcPr>
            <w:tcW w:w="340" w:type="dxa"/>
          </w:tcPr>
          <w:p w:rsidR="007B49F5" w:rsidRDefault="007B49F5">
            <w:pPr>
              <w:pStyle w:val="ConsPlusNormal"/>
            </w:pPr>
          </w:p>
        </w:tc>
        <w:tc>
          <w:tcPr>
            <w:tcW w:w="340" w:type="dxa"/>
          </w:tcPr>
          <w:p w:rsidR="007B49F5" w:rsidRDefault="007B49F5">
            <w:pPr>
              <w:pStyle w:val="ConsPlusNormal"/>
            </w:pPr>
          </w:p>
        </w:tc>
        <w:tc>
          <w:tcPr>
            <w:tcW w:w="340" w:type="dxa"/>
          </w:tcPr>
          <w:p w:rsidR="007B49F5" w:rsidRDefault="007B49F5">
            <w:pPr>
              <w:pStyle w:val="ConsPlusNormal"/>
            </w:pPr>
          </w:p>
        </w:tc>
        <w:tc>
          <w:tcPr>
            <w:tcW w:w="340" w:type="dxa"/>
          </w:tcPr>
          <w:p w:rsidR="007B49F5" w:rsidRDefault="007B49F5">
            <w:pPr>
              <w:pStyle w:val="ConsPlusNormal"/>
            </w:pPr>
          </w:p>
        </w:tc>
        <w:tc>
          <w:tcPr>
            <w:tcW w:w="340" w:type="dxa"/>
          </w:tcPr>
          <w:p w:rsidR="007B49F5" w:rsidRDefault="007B49F5">
            <w:pPr>
              <w:pStyle w:val="ConsPlusNormal"/>
            </w:pPr>
          </w:p>
        </w:tc>
        <w:tc>
          <w:tcPr>
            <w:tcW w:w="340" w:type="dxa"/>
          </w:tcPr>
          <w:p w:rsidR="007B49F5" w:rsidRDefault="007B49F5">
            <w:pPr>
              <w:pStyle w:val="ConsPlusNormal"/>
            </w:pPr>
          </w:p>
        </w:tc>
        <w:tc>
          <w:tcPr>
            <w:tcW w:w="343" w:type="dxa"/>
          </w:tcPr>
          <w:p w:rsidR="007B49F5" w:rsidRDefault="007B49F5">
            <w:pPr>
              <w:pStyle w:val="ConsPlusNormal"/>
            </w:pPr>
          </w:p>
        </w:tc>
        <w:tc>
          <w:tcPr>
            <w:tcW w:w="1191" w:type="dxa"/>
            <w:tcBorders>
              <w:top w:val="nil"/>
              <w:bottom w:val="nil"/>
              <w:right w:val="nil"/>
            </w:tcBorders>
          </w:tcPr>
          <w:p w:rsidR="007B49F5" w:rsidRDefault="007B49F5">
            <w:pPr>
              <w:pStyle w:val="ConsPlusNormal"/>
            </w:pPr>
          </w:p>
        </w:tc>
        <w:tc>
          <w:tcPr>
            <w:tcW w:w="680" w:type="dxa"/>
            <w:tcBorders>
              <w:top w:val="nil"/>
              <w:left w:val="nil"/>
              <w:bottom w:val="nil"/>
              <w:right w:val="nil"/>
            </w:tcBorders>
          </w:tcPr>
          <w:p w:rsidR="007B49F5" w:rsidRDefault="007B49F5">
            <w:pPr>
              <w:pStyle w:val="ConsPlusNormal"/>
            </w:pPr>
          </w:p>
        </w:tc>
      </w:tr>
      <w:tr w:rsidR="007B49F5">
        <w:tc>
          <w:tcPr>
            <w:tcW w:w="397" w:type="dxa"/>
            <w:tcBorders>
              <w:top w:val="nil"/>
              <w:bottom w:val="nil"/>
            </w:tcBorders>
          </w:tcPr>
          <w:p w:rsidR="007B49F5" w:rsidRDefault="007B49F5">
            <w:pPr>
              <w:pStyle w:val="ConsPlusNormal"/>
            </w:pPr>
          </w:p>
        </w:tc>
        <w:tc>
          <w:tcPr>
            <w:tcW w:w="6803" w:type="dxa"/>
            <w:gridSpan w:val="20"/>
            <w:tcBorders>
              <w:bottom w:val="nil"/>
            </w:tcBorders>
          </w:tcPr>
          <w:p w:rsidR="007B49F5" w:rsidRDefault="007B49F5">
            <w:pPr>
              <w:pStyle w:val="ConsPlusNormal"/>
              <w:jc w:val="center"/>
            </w:pPr>
            <w:r>
              <w:t>(указываются номера всех счетов, по которым запрашивается справка)</w:t>
            </w:r>
          </w:p>
        </w:tc>
        <w:tc>
          <w:tcPr>
            <w:tcW w:w="1191" w:type="dxa"/>
            <w:tcBorders>
              <w:top w:val="nil"/>
              <w:bottom w:val="nil"/>
            </w:tcBorders>
          </w:tcPr>
          <w:p w:rsidR="007B49F5" w:rsidRDefault="007B49F5">
            <w:pPr>
              <w:pStyle w:val="ConsPlusNormal"/>
            </w:pPr>
          </w:p>
        </w:tc>
        <w:tc>
          <w:tcPr>
            <w:tcW w:w="680" w:type="dxa"/>
            <w:tcBorders>
              <w:top w:val="nil"/>
              <w:bottom w:val="nil"/>
            </w:tcBorders>
          </w:tcPr>
          <w:p w:rsidR="007B49F5" w:rsidRDefault="007B49F5">
            <w:pPr>
              <w:pStyle w:val="ConsPlusNormal"/>
            </w:pPr>
          </w:p>
        </w:tc>
      </w:tr>
    </w:tbl>
    <w:p w:rsidR="007B49F5" w:rsidRDefault="007B49F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422"/>
        <w:gridCol w:w="663"/>
      </w:tblGrid>
      <w:tr w:rsidR="007B49F5">
        <w:tc>
          <w:tcPr>
            <w:tcW w:w="8422" w:type="dxa"/>
            <w:tcBorders>
              <w:top w:val="nil"/>
              <w:left w:val="nil"/>
              <w:bottom w:val="nil"/>
              <w:right w:val="nil"/>
            </w:tcBorders>
          </w:tcPr>
          <w:p w:rsidR="007B49F5" w:rsidRDefault="007B49F5">
            <w:pPr>
              <w:pStyle w:val="ConsPlusNormal"/>
              <w:jc w:val="both"/>
            </w:pPr>
            <w:r>
              <w:t xml:space="preserve">2. </w:t>
            </w:r>
            <w:proofErr w:type="gramStart"/>
            <w:r>
              <w:t>В отношении всех счетов, открытых указанному лицу в банке (иной кредитной организации) (филиале банка (иной кредитной организации)</w:t>
            </w:r>
            <w:proofErr w:type="gramEnd"/>
          </w:p>
        </w:tc>
        <w:tc>
          <w:tcPr>
            <w:tcW w:w="663" w:type="dxa"/>
            <w:tcBorders>
              <w:top w:val="nil"/>
              <w:left w:val="nil"/>
              <w:bottom w:val="nil"/>
              <w:right w:val="nil"/>
            </w:tcBorders>
          </w:tcPr>
          <w:p w:rsidR="007B49F5" w:rsidRDefault="007B49F5">
            <w:pPr>
              <w:pStyle w:val="ConsPlusNormal"/>
              <w:jc w:val="right"/>
            </w:pPr>
            <w:r>
              <w:rPr>
                <w:noProof/>
                <w:position w:val="-9"/>
              </w:rPr>
              <w:drawing>
                <wp:inline distT="0" distB="0" distL="0" distR="0">
                  <wp:extent cx="199390" cy="26225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r>
    </w:tbl>
    <w:p w:rsidR="007B49F5" w:rsidRDefault="007B49F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94"/>
        <w:gridCol w:w="7654"/>
      </w:tblGrid>
      <w:tr w:rsidR="007B49F5">
        <w:tc>
          <w:tcPr>
            <w:tcW w:w="794" w:type="dxa"/>
            <w:tcBorders>
              <w:top w:val="nil"/>
              <w:left w:val="nil"/>
              <w:bottom w:val="nil"/>
              <w:right w:val="nil"/>
            </w:tcBorders>
            <w:vAlign w:val="center"/>
          </w:tcPr>
          <w:p w:rsidR="007B49F5" w:rsidRDefault="007B49F5">
            <w:pPr>
              <w:pStyle w:val="ConsPlusNormal"/>
            </w:pPr>
            <w:r>
              <w:rPr>
                <w:noProof/>
                <w:position w:val="-9"/>
              </w:rPr>
              <w:drawing>
                <wp:inline distT="0" distB="0" distL="0" distR="0">
                  <wp:extent cx="199390" cy="26225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654" w:type="dxa"/>
            <w:tcBorders>
              <w:top w:val="nil"/>
              <w:left w:val="nil"/>
              <w:bottom w:val="nil"/>
              <w:right w:val="nil"/>
            </w:tcBorders>
            <w:vAlign w:val="center"/>
          </w:tcPr>
          <w:p w:rsidR="007B49F5" w:rsidRDefault="007B49F5">
            <w:pPr>
              <w:pStyle w:val="ConsPlusNormal"/>
            </w:pPr>
            <w:r>
              <w:t>выписки по операциям на счетах:</w:t>
            </w:r>
          </w:p>
        </w:tc>
      </w:tr>
    </w:tbl>
    <w:p w:rsidR="007B49F5" w:rsidRDefault="007B49F5">
      <w:pPr>
        <w:pStyle w:val="ConsPlusNormal"/>
        <w:jc w:val="both"/>
      </w:pP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397"/>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3"/>
        <w:gridCol w:w="1191"/>
        <w:gridCol w:w="680"/>
      </w:tblGrid>
      <w:tr w:rsidR="007B49F5">
        <w:tc>
          <w:tcPr>
            <w:tcW w:w="7200" w:type="dxa"/>
            <w:gridSpan w:val="21"/>
            <w:tcBorders>
              <w:top w:val="nil"/>
              <w:bottom w:val="nil"/>
            </w:tcBorders>
          </w:tcPr>
          <w:p w:rsidR="007B49F5" w:rsidRDefault="007B49F5">
            <w:pPr>
              <w:pStyle w:val="ConsPlusNormal"/>
            </w:pPr>
            <w:r>
              <w:t>1. В отношении следующих счетов</w:t>
            </w:r>
          </w:p>
        </w:tc>
        <w:tc>
          <w:tcPr>
            <w:tcW w:w="1191" w:type="dxa"/>
            <w:tcBorders>
              <w:top w:val="nil"/>
              <w:bottom w:val="nil"/>
            </w:tcBorders>
            <w:vAlign w:val="bottom"/>
          </w:tcPr>
          <w:p w:rsidR="007B49F5" w:rsidRDefault="007B49F5">
            <w:pPr>
              <w:pStyle w:val="ConsPlusNormal"/>
            </w:pPr>
          </w:p>
        </w:tc>
        <w:tc>
          <w:tcPr>
            <w:tcW w:w="680" w:type="dxa"/>
            <w:tcBorders>
              <w:top w:val="nil"/>
              <w:bottom w:val="nil"/>
            </w:tcBorders>
          </w:tcPr>
          <w:p w:rsidR="007B49F5" w:rsidRDefault="007B49F5">
            <w:pPr>
              <w:pStyle w:val="ConsPlusNormal"/>
              <w:jc w:val="right"/>
            </w:pPr>
            <w:r>
              <w:rPr>
                <w:noProof/>
                <w:position w:val="-9"/>
              </w:rPr>
              <w:drawing>
                <wp:inline distT="0" distB="0" distL="0" distR="0">
                  <wp:extent cx="199390" cy="26225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r>
      <w:tr w:rsidR="007B49F5">
        <w:tblPrEx>
          <w:tblBorders>
            <w:insideH w:val="single" w:sz="4" w:space="0" w:color="auto"/>
            <w:insideV w:val="single" w:sz="4" w:space="0" w:color="auto"/>
          </w:tblBorders>
        </w:tblPrEx>
        <w:tc>
          <w:tcPr>
            <w:tcW w:w="397" w:type="dxa"/>
            <w:tcBorders>
              <w:top w:val="nil"/>
              <w:left w:val="nil"/>
              <w:bottom w:val="nil"/>
            </w:tcBorders>
            <w:vAlign w:val="center"/>
          </w:tcPr>
          <w:p w:rsidR="007B49F5" w:rsidRDefault="007B49F5">
            <w:pPr>
              <w:pStyle w:val="ConsPlusNormal"/>
            </w:pPr>
            <w:r>
              <w:t>N</w:t>
            </w:r>
          </w:p>
        </w:tc>
        <w:tc>
          <w:tcPr>
            <w:tcW w:w="340" w:type="dxa"/>
          </w:tcPr>
          <w:p w:rsidR="007B49F5" w:rsidRDefault="007B49F5">
            <w:pPr>
              <w:pStyle w:val="ConsPlusNormal"/>
            </w:pPr>
          </w:p>
        </w:tc>
        <w:tc>
          <w:tcPr>
            <w:tcW w:w="340" w:type="dxa"/>
          </w:tcPr>
          <w:p w:rsidR="007B49F5" w:rsidRDefault="007B49F5">
            <w:pPr>
              <w:pStyle w:val="ConsPlusNormal"/>
            </w:pPr>
          </w:p>
        </w:tc>
        <w:tc>
          <w:tcPr>
            <w:tcW w:w="340" w:type="dxa"/>
          </w:tcPr>
          <w:p w:rsidR="007B49F5" w:rsidRDefault="007B49F5">
            <w:pPr>
              <w:pStyle w:val="ConsPlusNormal"/>
            </w:pPr>
          </w:p>
        </w:tc>
        <w:tc>
          <w:tcPr>
            <w:tcW w:w="340" w:type="dxa"/>
          </w:tcPr>
          <w:p w:rsidR="007B49F5" w:rsidRDefault="007B49F5">
            <w:pPr>
              <w:pStyle w:val="ConsPlusNormal"/>
            </w:pPr>
          </w:p>
        </w:tc>
        <w:tc>
          <w:tcPr>
            <w:tcW w:w="340" w:type="dxa"/>
          </w:tcPr>
          <w:p w:rsidR="007B49F5" w:rsidRDefault="007B49F5">
            <w:pPr>
              <w:pStyle w:val="ConsPlusNormal"/>
            </w:pPr>
          </w:p>
        </w:tc>
        <w:tc>
          <w:tcPr>
            <w:tcW w:w="340" w:type="dxa"/>
          </w:tcPr>
          <w:p w:rsidR="007B49F5" w:rsidRDefault="007B49F5">
            <w:pPr>
              <w:pStyle w:val="ConsPlusNormal"/>
            </w:pPr>
          </w:p>
        </w:tc>
        <w:tc>
          <w:tcPr>
            <w:tcW w:w="340" w:type="dxa"/>
          </w:tcPr>
          <w:p w:rsidR="007B49F5" w:rsidRDefault="007B49F5">
            <w:pPr>
              <w:pStyle w:val="ConsPlusNormal"/>
            </w:pPr>
          </w:p>
        </w:tc>
        <w:tc>
          <w:tcPr>
            <w:tcW w:w="340" w:type="dxa"/>
          </w:tcPr>
          <w:p w:rsidR="007B49F5" w:rsidRDefault="007B49F5">
            <w:pPr>
              <w:pStyle w:val="ConsPlusNormal"/>
            </w:pPr>
          </w:p>
        </w:tc>
        <w:tc>
          <w:tcPr>
            <w:tcW w:w="340" w:type="dxa"/>
          </w:tcPr>
          <w:p w:rsidR="007B49F5" w:rsidRDefault="007B49F5">
            <w:pPr>
              <w:pStyle w:val="ConsPlusNormal"/>
            </w:pPr>
          </w:p>
        </w:tc>
        <w:tc>
          <w:tcPr>
            <w:tcW w:w="340" w:type="dxa"/>
          </w:tcPr>
          <w:p w:rsidR="007B49F5" w:rsidRDefault="007B49F5">
            <w:pPr>
              <w:pStyle w:val="ConsPlusNormal"/>
            </w:pPr>
          </w:p>
        </w:tc>
        <w:tc>
          <w:tcPr>
            <w:tcW w:w="340" w:type="dxa"/>
          </w:tcPr>
          <w:p w:rsidR="007B49F5" w:rsidRDefault="007B49F5">
            <w:pPr>
              <w:pStyle w:val="ConsPlusNormal"/>
            </w:pPr>
          </w:p>
        </w:tc>
        <w:tc>
          <w:tcPr>
            <w:tcW w:w="340" w:type="dxa"/>
          </w:tcPr>
          <w:p w:rsidR="007B49F5" w:rsidRDefault="007B49F5">
            <w:pPr>
              <w:pStyle w:val="ConsPlusNormal"/>
            </w:pPr>
          </w:p>
        </w:tc>
        <w:tc>
          <w:tcPr>
            <w:tcW w:w="340" w:type="dxa"/>
          </w:tcPr>
          <w:p w:rsidR="007B49F5" w:rsidRDefault="007B49F5">
            <w:pPr>
              <w:pStyle w:val="ConsPlusNormal"/>
            </w:pPr>
          </w:p>
        </w:tc>
        <w:tc>
          <w:tcPr>
            <w:tcW w:w="340" w:type="dxa"/>
          </w:tcPr>
          <w:p w:rsidR="007B49F5" w:rsidRDefault="007B49F5">
            <w:pPr>
              <w:pStyle w:val="ConsPlusNormal"/>
            </w:pPr>
          </w:p>
        </w:tc>
        <w:tc>
          <w:tcPr>
            <w:tcW w:w="340" w:type="dxa"/>
          </w:tcPr>
          <w:p w:rsidR="007B49F5" w:rsidRDefault="007B49F5">
            <w:pPr>
              <w:pStyle w:val="ConsPlusNormal"/>
            </w:pPr>
          </w:p>
        </w:tc>
        <w:tc>
          <w:tcPr>
            <w:tcW w:w="340" w:type="dxa"/>
          </w:tcPr>
          <w:p w:rsidR="007B49F5" w:rsidRDefault="007B49F5">
            <w:pPr>
              <w:pStyle w:val="ConsPlusNormal"/>
            </w:pPr>
          </w:p>
        </w:tc>
        <w:tc>
          <w:tcPr>
            <w:tcW w:w="340" w:type="dxa"/>
          </w:tcPr>
          <w:p w:rsidR="007B49F5" w:rsidRDefault="007B49F5">
            <w:pPr>
              <w:pStyle w:val="ConsPlusNormal"/>
            </w:pPr>
          </w:p>
        </w:tc>
        <w:tc>
          <w:tcPr>
            <w:tcW w:w="340" w:type="dxa"/>
          </w:tcPr>
          <w:p w:rsidR="007B49F5" w:rsidRDefault="007B49F5">
            <w:pPr>
              <w:pStyle w:val="ConsPlusNormal"/>
            </w:pPr>
          </w:p>
        </w:tc>
        <w:tc>
          <w:tcPr>
            <w:tcW w:w="340" w:type="dxa"/>
          </w:tcPr>
          <w:p w:rsidR="007B49F5" w:rsidRDefault="007B49F5">
            <w:pPr>
              <w:pStyle w:val="ConsPlusNormal"/>
            </w:pPr>
          </w:p>
        </w:tc>
        <w:tc>
          <w:tcPr>
            <w:tcW w:w="343" w:type="dxa"/>
          </w:tcPr>
          <w:p w:rsidR="007B49F5" w:rsidRDefault="007B49F5">
            <w:pPr>
              <w:pStyle w:val="ConsPlusNormal"/>
            </w:pPr>
          </w:p>
        </w:tc>
        <w:tc>
          <w:tcPr>
            <w:tcW w:w="1191" w:type="dxa"/>
            <w:tcBorders>
              <w:top w:val="nil"/>
              <w:bottom w:val="nil"/>
              <w:right w:val="nil"/>
            </w:tcBorders>
          </w:tcPr>
          <w:p w:rsidR="007B49F5" w:rsidRDefault="007B49F5">
            <w:pPr>
              <w:pStyle w:val="ConsPlusNormal"/>
            </w:pPr>
          </w:p>
        </w:tc>
        <w:tc>
          <w:tcPr>
            <w:tcW w:w="680" w:type="dxa"/>
            <w:tcBorders>
              <w:top w:val="nil"/>
              <w:left w:val="nil"/>
              <w:bottom w:val="nil"/>
              <w:right w:val="nil"/>
            </w:tcBorders>
          </w:tcPr>
          <w:p w:rsidR="007B49F5" w:rsidRDefault="007B49F5">
            <w:pPr>
              <w:pStyle w:val="ConsPlusNormal"/>
            </w:pPr>
          </w:p>
        </w:tc>
      </w:tr>
      <w:tr w:rsidR="007B49F5">
        <w:tc>
          <w:tcPr>
            <w:tcW w:w="397" w:type="dxa"/>
            <w:tcBorders>
              <w:top w:val="nil"/>
              <w:bottom w:val="nil"/>
            </w:tcBorders>
          </w:tcPr>
          <w:p w:rsidR="007B49F5" w:rsidRDefault="007B49F5">
            <w:pPr>
              <w:pStyle w:val="ConsPlusNormal"/>
            </w:pPr>
          </w:p>
        </w:tc>
        <w:tc>
          <w:tcPr>
            <w:tcW w:w="7994" w:type="dxa"/>
            <w:gridSpan w:val="21"/>
            <w:tcBorders>
              <w:top w:val="nil"/>
              <w:bottom w:val="nil"/>
            </w:tcBorders>
          </w:tcPr>
          <w:p w:rsidR="007B49F5" w:rsidRDefault="007B49F5">
            <w:pPr>
              <w:pStyle w:val="ConsPlusNormal"/>
            </w:pPr>
          </w:p>
        </w:tc>
        <w:tc>
          <w:tcPr>
            <w:tcW w:w="680" w:type="dxa"/>
            <w:tcBorders>
              <w:top w:val="nil"/>
              <w:bottom w:val="nil"/>
            </w:tcBorders>
          </w:tcPr>
          <w:p w:rsidR="007B49F5" w:rsidRDefault="007B49F5">
            <w:pPr>
              <w:pStyle w:val="ConsPlusNormal"/>
            </w:pPr>
          </w:p>
        </w:tc>
      </w:tr>
      <w:tr w:rsidR="007B49F5">
        <w:tblPrEx>
          <w:tblBorders>
            <w:insideH w:val="single" w:sz="4" w:space="0" w:color="auto"/>
            <w:insideV w:val="single" w:sz="4" w:space="0" w:color="auto"/>
          </w:tblBorders>
        </w:tblPrEx>
        <w:tc>
          <w:tcPr>
            <w:tcW w:w="397" w:type="dxa"/>
            <w:tcBorders>
              <w:top w:val="nil"/>
              <w:left w:val="nil"/>
              <w:bottom w:val="nil"/>
            </w:tcBorders>
            <w:vAlign w:val="center"/>
          </w:tcPr>
          <w:p w:rsidR="007B49F5" w:rsidRDefault="007B49F5">
            <w:pPr>
              <w:pStyle w:val="ConsPlusNormal"/>
            </w:pPr>
            <w:r>
              <w:t>N</w:t>
            </w:r>
          </w:p>
        </w:tc>
        <w:tc>
          <w:tcPr>
            <w:tcW w:w="340" w:type="dxa"/>
          </w:tcPr>
          <w:p w:rsidR="007B49F5" w:rsidRDefault="007B49F5">
            <w:pPr>
              <w:pStyle w:val="ConsPlusNormal"/>
            </w:pPr>
          </w:p>
        </w:tc>
        <w:tc>
          <w:tcPr>
            <w:tcW w:w="340" w:type="dxa"/>
          </w:tcPr>
          <w:p w:rsidR="007B49F5" w:rsidRDefault="007B49F5">
            <w:pPr>
              <w:pStyle w:val="ConsPlusNormal"/>
            </w:pPr>
          </w:p>
        </w:tc>
        <w:tc>
          <w:tcPr>
            <w:tcW w:w="340" w:type="dxa"/>
          </w:tcPr>
          <w:p w:rsidR="007B49F5" w:rsidRDefault="007B49F5">
            <w:pPr>
              <w:pStyle w:val="ConsPlusNormal"/>
            </w:pPr>
          </w:p>
        </w:tc>
        <w:tc>
          <w:tcPr>
            <w:tcW w:w="340" w:type="dxa"/>
          </w:tcPr>
          <w:p w:rsidR="007B49F5" w:rsidRDefault="007B49F5">
            <w:pPr>
              <w:pStyle w:val="ConsPlusNormal"/>
            </w:pPr>
          </w:p>
        </w:tc>
        <w:tc>
          <w:tcPr>
            <w:tcW w:w="340" w:type="dxa"/>
          </w:tcPr>
          <w:p w:rsidR="007B49F5" w:rsidRDefault="007B49F5">
            <w:pPr>
              <w:pStyle w:val="ConsPlusNormal"/>
            </w:pPr>
          </w:p>
        </w:tc>
        <w:tc>
          <w:tcPr>
            <w:tcW w:w="340" w:type="dxa"/>
          </w:tcPr>
          <w:p w:rsidR="007B49F5" w:rsidRDefault="007B49F5">
            <w:pPr>
              <w:pStyle w:val="ConsPlusNormal"/>
            </w:pPr>
          </w:p>
        </w:tc>
        <w:tc>
          <w:tcPr>
            <w:tcW w:w="340" w:type="dxa"/>
          </w:tcPr>
          <w:p w:rsidR="007B49F5" w:rsidRDefault="007B49F5">
            <w:pPr>
              <w:pStyle w:val="ConsPlusNormal"/>
            </w:pPr>
          </w:p>
        </w:tc>
        <w:tc>
          <w:tcPr>
            <w:tcW w:w="340" w:type="dxa"/>
          </w:tcPr>
          <w:p w:rsidR="007B49F5" w:rsidRDefault="007B49F5">
            <w:pPr>
              <w:pStyle w:val="ConsPlusNormal"/>
            </w:pPr>
          </w:p>
        </w:tc>
        <w:tc>
          <w:tcPr>
            <w:tcW w:w="340" w:type="dxa"/>
          </w:tcPr>
          <w:p w:rsidR="007B49F5" w:rsidRDefault="007B49F5">
            <w:pPr>
              <w:pStyle w:val="ConsPlusNormal"/>
            </w:pPr>
          </w:p>
        </w:tc>
        <w:tc>
          <w:tcPr>
            <w:tcW w:w="340" w:type="dxa"/>
          </w:tcPr>
          <w:p w:rsidR="007B49F5" w:rsidRDefault="007B49F5">
            <w:pPr>
              <w:pStyle w:val="ConsPlusNormal"/>
            </w:pPr>
          </w:p>
        </w:tc>
        <w:tc>
          <w:tcPr>
            <w:tcW w:w="340" w:type="dxa"/>
          </w:tcPr>
          <w:p w:rsidR="007B49F5" w:rsidRDefault="007B49F5">
            <w:pPr>
              <w:pStyle w:val="ConsPlusNormal"/>
            </w:pPr>
          </w:p>
        </w:tc>
        <w:tc>
          <w:tcPr>
            <w:tcW w:w="340" w:type="dxa"/>
          </w:tcPr>
          <w:p w:rsidR="007B49F5" w:rsidRDefault="007B49F5">
            <w:pPr>
              <w:pStyle w:val="ConsPlusNormal"/>
            </w:pPr>
          </w:p>
        </w:tc>
        <w:tc>
          <w:tcPr>
            <w:tcW w:w="340" w:type="dxa"/>
          </w:tcPr>
          <w:p w:rsidR="007B49F5" w:rsidRDefault="007B49F5">
            <w:pPr>
              <w:pStyle w:val="ConsPlusNormal"/>
            </w:pPr>
          </w:p>
        </w:tc>
        <w:tc>
          <w:tcPr>
            <w:tcW w:w="340" w:type="dxa"/>
          </w:tcPr>
          <w:p w:rsidR="007B49F5" w:rsidRDefault="007B49F5">
            <w:pPr>
              <w:pStyle w:val="ConsPlusNormal"/>
            </w:pPr>
          </w:p>
        </w:tc>
        <w:tc>
          <w:tcPr>
            <w:tcW w:w="340" w:type="dxa"/>
          </w:tcPr>
          <w:p w:rsidR="007B49F5" w:rsidRDefault="007B49F5">
            <w:pPr>
              <w:pStyle w:val="ConsPlusNormal"/>
            </w:pPr>
          </w:p>
        </w:tc>
        <w:tc>
          <w:tcPr>
            <w:tcW w:w="340" w:type="dxa"/>
          </w:tcPr>
          <w:p w:rsidR="007B49F5" w:rsidRDefault="007B49F5">
            <w:pPr>
              <w:pStyle w:val="ConsPlusNormal"/>
            </w:pPr>
          </w:p>
        </w:tc>
        <w:tc>
          <w:tcPr>
            <w:tcW w:w="340" w:type="dxa"/>
          </w:tcPr>
          <w:p w:rsidR="007B49F5" w:rsidRDefault="007B49F5">
            <w:pPr>
              <w:pStyle w:val="ConsPlusNormal"/>
            </w:pPr>
          </w:p>
        </w:tc>
        <w:tc>
          <w:tcPr>
            <w:tcW w:w="340" w:type="dxa"/>
          </w:tcPr>
          <w:p w:rsidR="007B49F5" w:rsidRDefault="007B49F5">
            <w:pPr>
              <w:pStyle w:val="ConsPlusNormal"/>
            </w:pPr>
          </w:p>
        </w:tc>
        <w:tc>
          <w:tcPr>
            <w:tcW w:w="340" w:type="dxa"/>
          </w:tcPr>
          <w:p w:rsidR="007B49F5" w:rsidRDefault="007B49F5">
            <w:pPr>
              <w:pStyle w:val="ConsPlusNormal"/>
            </w:pPr>
          </w:p>
        </w:tc>
        <w:tc>
          <w:tcPr>
            <w:tcW w:w="343" w:type="dxa"/>
          </w:tcPr>
          <w:p w:rsidR="007B49F5" w:rsidRDefault="007B49F5">
            <w:pPr>
              <w:pStyle w:val="ConsPlusNormal"/>
            </w:pPr>
          </w:p>
        </w:tc>
        <w:tc>
          <w:tcPr>
            <w:tcW w:w="1191" w:type="dxa"/>
            <w:tcBorders>
              <w:top w:val="nil"/>
              <w:bottom w:val="nil"/>
              <w:right w:val="nil"/>
            </w:tcBorders>
          </w:tcPr>
          <w:p w:rsidR="007B49F5" w:rsidRDefault="007B49F5">
            <w:pPr>
              <w:pStyle w:val="ConsPlusNormal"/>
            </w:pPr>
          </w:p>
        </w:tc>
        <w:tc>
          <w:tcPr>
            <w:tcW w:w="680" w:type="dxa"/>
            <w:tcBorders>
              <w:top w:val="nil"/>
              <w:left w:val="nil"/>
              <w:bottom w:val="nil"/>
              <w:right w:val="nil"/>
            </w:tcBorders>
          </w:tcPr>
          <w:p w:rsidR="007B49F5" w:rsidRDefault="007B49F5">
            <w:pPr>
              <w:pStyle w:val="ConsPlusNormal"/>
            </w:pPr>
          </w:p>
        </w:tc>
      </w:tr>
      <w:tr w:rsidR="007B49F5">
        <w:tc>
          <w:tcPr>
            <w:tcW w:w="397" w:type="dxa"/>
            <w:tcBorders>
              <w:top w:val="nil"/>
              <w:bottom w:val="nil"/>
            </w:tcBorders>
          </w:tcPr>
          <w:p w:rsidR="007B49F5" w:rsidRDefault="007B49F5">
            <w:pPr>
              <w:pStyle w:val="ConsPlusNormal"/>
            </w:pPr>
          </w:p>
        </w:tc>
        <w:tc>
          <w:tcPr>
            <w:tcW w:w="6803" w:type="dxa"/>
            <w:gridSpan w:val="20"/>
            <w:tcBorders>
              <w:bottom w:val="nil"/>
            </w:tcBorders>
          </w:tcPr>
          <w:p w:rsidR="007B49F5" w:rsidRDefault="007B49F5">
            <w:pPr>
              <w:pStyle w:val="ConsPlusNormal"/>
              <w:jc w:val="center"/>
            </w:pPr>
            <w:r>
              <w:t>(указываются номера всех счетов, по которым запрашиваются выписки)</w:t>
            </w:r>
          </w:p>
        </w:tc>
        <w:tc>
          <w:tcPr>
            <w:tcW w:w="1191" w:type="dxa"/>
            <w:tcBorders>
              <w:top w:val="nil"/>
              <w:bottom w:val="nil"/>
            </w:tcBorders>
          </w:tcPr>
          <w:p w:rsidR="007B49F5" w:rsidRDefault="007B49F5">
            <w:pPr>
              <w:pStyle w:val="ConsPlusNormal"/>
            </w:pPr>
          </w:p>
        </w:tc>
        <w:tc>
          <w:tcPr>
            <w:tcW w:w="680" w:type="dxa"/>
            <w:tcBorders>
              <w:top w:val="nil"/>
              <w:bottom w:val="nil"/>
            </w:tcBorders>
          </w:tcPr>
          <w:p w:rsidR="007B49F5" w:rsidRDefault="007B49F5">
            <w:pPr>
              <w:pStyle w:val="ConsPlusNormal"/>
            </w:pPr>
          </w:p>
        </w:tc>
      </w:tr>
    </w:tbl>
    <w:p w:rsidR="007B49F5" w:rsidRDefault="007B49F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483"/>
      </w:tblGrid>
      <w:tr w:rsidR="007B49F5">
        <w:tc>
          <w:tcPr>
            <w:tcW w:w="7483" w:type="dxa"/>
            <w:tcBorders>
              <w:top w:val="nil"/>
              <w:left w:val="nil"/>
              <w:bottom w:val="nil"/>
              <w:right w:val="nil"/>
            </w:tcBorders>
          </w:tcPr>
          <w:p w:rsidR="007B49F5" w:rsidRDefault="007B49F5">
            <w:pPr>
              <w:pStyle w:val="ConsPlusNormal"/>
              <w:jc w:val="both"/>
            </w:pPr>
            <w:r>
              <w:t xml:space="preserve">за период </w:t>
            </w:r>
            <w:proofErr w:type="gramStart"/>
            <w:r>
              <w:t>с</w:t>
            </w:r>
            <w:proofErr w:type="gramEnd"/>
            <w:r>
              <w:t xml:space="preserve"> ________________ по ________________</w:t>
            </w:r>
          </w:p>
        </w:tc>
      </w:tr>
    </w:tbl>
    <w:p w:rsidR="007B49F5" w:rsidRDefault="007B49F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422"/>
        <w:gridCol w:w="663"/>
      </w:tblGrid>
      <w:tr w:rsidR="007B49F5">
        <w:tc>
          <w:tcPr>
            <w:tcW w:w="8422" w:type="dxa"/>
            <w:tcBorders>
              <w:top w:val="nil"/>
              <w:left w:val="nil"/>
              <w:bottom w:val="nil"/>
              <w:right w:val="nil"/>
            </w:tcBorders>
            <w:vAlign w:val="bottom"/>
          </w:tcPr>
          <w:p w:rsidR="007B49F5" w:rsidRDefault="007B49F5">
            <w:pPr>
              <w:pStyle w:val="ConsPlusNormal"/>
              <w:jc w:val="both"/>
            </w:pPr>
            <w:r>
              <w:t xml:space="preserve">2. </w:t>
            </w:r>
            <w:proofErr w:type="gramStart"/>
            <w:r>
              <w:t>В отношении всех счетов, открытых указанному лицу в банке (иной кредитной организации) (филиале банка (иной кредитной организации)</w:t>
            </w:r>
            <w:proofErr w:type="gramEnd"/>
          </w:p>
        </w:tc>
        <w:tc>
          <w:tcPr>
            <w:tcW w:w="663" w:type="dxa"/>
            <w:tcBorders>
              <w:top w:val="nil"/>
              <w:left w:val="nil"/>
              <w:bottom w:val="nil"/>
              <w:right w:val="nil"/>
            </w:tcBorders>
          </w:tcPr>
          <w:p w:rsidR="007B49F5" w:rsidRDefault="007B49F5">
            <w:pPr>
              <w:pStyle w:val="ConsPlusNormal"/>
              <w:jc w:val="right"/>
            </w:pPr>
            <w:r>
              <w:rPr>
                <w:noProof/>
                <w:position w:val="-9"/>
              </w:rPr>
              <w:drawing>
                <wp:inline distT="0" distB="0" distL="0" distR="0">
                  <wp:extent cx="199390" cy="26225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r>
    </w:tbl>
    <w:p w:rsidR="007B49F5" w:rsidRDefault="007B49F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483"/>
      </w:tblGrid>
      <w:tr w:rsidR="007B49F5">
        <w:tc>
          <w:tcPr>
            <w:tcW w:w="7483" w:type="dxa"/>
            <w:tcBorders>
              <w:top w:val="nil"/>
              <w:left w:val="nil"/>
              <w:bottom w:val="nil"/>
              <w:right w:val="nil"/>
            </w:tcBorders>
          </w:tcPr>
          <w:p w:rsidR="007B49F5" w:rsidRDefault="007B49F5">
            <w:pPr>
              <w:pStyle w:val="ConsPlusNormal"/>
              <w:ind w:left="283"/>
              <w:jc w:val="both"/>
            </w:pPr>
            <w:r>
              <w:t xml:space="preserve">за период </w:t>
            </w:r>
            <w:proofErr w:type="gramStart"/>
            <w:r>
              <w:t>с</w:t>
            </w:r>
            <w:proofErr w:type="gramEnd"/>
            <w:r>
              <w:t xml:space="preserve"> ________________ по ________________</w:t>
            </w:r>
          </w:p>
        </w:tc>
      </w:tr>
    </w:tbl>
    <w:p w:rsidR="007B49F5" w:rsidRDefault="007B49F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69"/>
        <w:gridCol w:w="7419"/>
        <w:gridCol w:w="340"/>
      </w:tblGrid>
      <w:tr w:rsidR="007B49F5">
        <w:tc>
          <w:tcPr>
            <w:tcW w:w="9128" w:type="dxa"/>
            <w:gridSpan w:val="3"/>
            <w:tcBorders>
              <w:top w:val="nil"/>
              <w:left w:val="nil"/>
              <w:bottom w:val="nil"/>
              <w:right w:val="nil"/>
            </w:tcBorders>
          </w:tcPr>
          <w:p w:rsidR="007B49F5" w:rsidRDefault="007B49F5">
            <w:pPr>
              <w:pStyle w:val="ConsPlusNormal"/>
              <w:ind w:firstLine="283"/>
              <w:jc w:val="both"/>
            </w:pPr>
            <w:r>
              <w:t xml:space="preserve">Данную справку (выписку) необходимо представить в течение трех рабочих дней со дня получения настоящего запроса </w:t>
            </w:r>
            <w:proofErr w:type="gramStart"/>
            <w:r>
              <w:t>в</w:t>
            </w:r>
            <w:proofErr w:type="gramEnd"/>
          </w:p>
        </w:tc>
      </w:tr>
      <w:tr w:rsidR="007B49F5">
        <w:tc>
          <w:tcPr>
            <w:tcW w:w="9128" w:type="dxa"/>
            <w:gridSpan w:val="3"/>
            <w:tcBorders>
              <w:top w:val="nil"/>
              <w:left w:val="nil"/>
              <w:bottom w:val="single" w:sz="4" w:space="0" w:color="auto"/>
              <w:right w:val="nil"/>
            </w:tcBorders>
          </w:tcPr>
          <w:p w:rsidR="007B49F5" w:rsidRDefault="007B49F5">
            <w:pPr>
              <w:pStyle w:val="ConsPlusNormal"/>
            </w:pPr>
          </w:p>
        </w:tc>
      </w:tr>
      <w:tr w:rsidR="007B49F5">
        <w:tc>
          <w:tcPr>
            <w:tcW w:w="9128" w:type="dxa"/>
            <w:gridSpan w:val="3"/>
            <w:tcBorders>
              <w:top w:val="single" w:sz="4" w:space="0" w:color="auto"/>
              <w:left w:val="nil"/>
              <w:bottom w:val="nil"/>
              <w:right w:val="nil"/>
            </w:tcBorders>
          </w:tcPr>
          <w:p w:rsidR="007B49F5" w:rsidRDefault="007B49F5">
            <w:pPr>
              <w:pStyle w:val="ConsPlusNormal"/>
              <w:jc w:val="center"/>
            </w:pPr>
            <w:r>
              <w:t>(наименование территориального органа Фонда пенсионного и социального страхования Российской Федерации)</w:t>
            </w:r>
          </w:p>
        </w:tc>
      </w:tr>
      <w:tr w:rsidR="007B49F5">
        <w:tc>
          <w:tcPr>
            <w:tcW w:w="1369" w:type="dxa"/>
            <w:tcBorders>
              <w:top w:val="nil"/>
              <w:left w:val="nil"/>
              <w:bottom w:val="nil"/>
              <w:right w:val="nil"/>
            </w:tcBorders>
          </w:tcPr>
          <w:p w:rsidR="007B49F5" w:rsidRDefault="007B49F5">
            <w:pPr>
              <w:pStyle w:val="ConsPlusNormal"/>
              <w:jc w:val="both"/>
            </w:pPr>
            <w:r>
              <w:t>по адресу:</w:t>
            </w:r>
          </w:p>
        </w:tc>
        <w:tc>
          <w:tcPr>
            <w:tcW w:w="7419" w:type="dxa"/>
            <w:tcBorders>
              <w:top w:val="nil"/>
              <w:left w:val="nil"/>
              <w:bottom w:val="single" w:sz="4" w:space="0" w:color="auto"/>
              <w:right w:val="nil"/>
            </w:tcBorders>
          </w:tcPr>
          <w:p w:rsidR="007B49F5" w:rsidRDefault="007B49F5">
            <w:pPr>
              <w:pStyle w:val="ConsPlusNormal"/>
            </w:pPr>
          </w:p>
        </w:tc>
        <w:tc>
          <w:tcPr>
            <w:tcW w:w="340" w:type="dxa"/>
            <w:tcBorders>
              <w:top w:val="nil"/>
              <w:left w:val="nil"/>
              <w:bottom w:val="nil"/>
              <w:right w:val="nil"/>
            </w:tcBorders>
          </w:tcPr>
          <w:p w:rsidR="007B49F5" w:rsidRDefault="007B49F5">
            <w:pPr>
              <w:pStyle w:val="ConsPlusNormal"/>
              <w:jc w:val="both"/>
            </w:pPr>
            <w:r>
              <w:t>.</w:t>
            </w:r>
          </w:p>
        </w:tc>
      </w:tr>
      <w:tr w:rsidR="007B49F5">
        <w:tc>
          <w:tcPr>
            <w:tcW w:w="1369" w:type="dxa"/>
            <w:tcBorders>
              <w:top w:val="nil"/>
              <w:left w:val="nil"/>
              <w:bottom w:val="nil"/>
              <w:right w:val="nil"/>
            </w:tcBorders>
          </w:tcPr>
          <w:p w:rsidR="007B49F5" w:rsidRDefault="007B49F5">
            <w:pPr>
              <w:pStyle w:val="ConsPlusNormal"/>
            </w:pPr>
          </w:p>
        </w:tc>
        <w:tc>
          <w:tcPr>
            <w:tcW w:w="7759" w:type="dxa"/>
            <w:gridSpan w:val="2"/>
            <w:tcBorders>
              <w:top w:val="nil"/>
              <w:left w:val="nil"/>
              <w:bottom w:val="nil"/>
              <w:right w:val="nil"/>
            </w:tcBorders>
          </w:tcPr>
          <w:p w:rsidR="007B49F5" w:rsidRDefault="007B49F5">
            <w:pPr>
              <w:pStyle w:val="ConsPlusNormal"/>
              <w:jc w:val="center"/>
            </w:pPr>
            <w:r>
              <w:t>(адрес территориального органа Фонда пенсионного и социального страхования Российской Федерации)</w:t>
            </w:r>
          </w:p>
        </w:tc>
      </w:tr>
    </w:tbl>
    <w:p w:rsidR="007B49F5" w:rsidRDefault="007B49F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386"/>
        <w:gridCol w:w="3685"/>
      </w:tblGrid>
      <w:tr w:rsidR="007B49F5">
        <w:tc>
          <w:tcPr>
            <w:tcW w:w="9071" w:type="dxa"/>
            <w:gridSpan w:val="2"/>
            <w:tcBorders>
              <w:top w:val="nil"/>
              <w:left w:val="nil"/>
              <w:bottom w:val="nil"/>
              <w:right w:val="nil"/>
            </w:tcBorders>
          </w:tcPr>
          <w:p w:rsidR="007B49F5" w:rsidRDefault="007B49F5">
            <w:pPr>
              <w:pStyle w:val="ConsPlusNormal"/>
            </w:pPr>
            <w:r>
              <w:t>Контактный телефон должностного лица территориального органа Фонда пенсионного и социального страхования Российской Федерации:</w:t>
            </w:r>
          </w:p>
        </w:tc>
      </w:tr>
      <w:tr w:rsidR="007B49F5">
        <w:tc>
          <w:tcPr>
            <w:tcW w:w="5386" w:type="dxa"/>
            <w:tcBorders>
              <w:top w:val="nil"/>
              <w:left w:val="nil"/>
              <w:bottom w:val="single" w:sz="4" w:space="0" w:color="auto"/>
              <w:right w:val="nil"/>
            </w:tcBorders>
          </w:tcPr>
          <w:p w:rsidR="007B49F5" w:rsidRDefault="007B49F5">
            <w:pPr>
              <w:pStyle w:val="ConsPlusNormal"/>
            </w:pPr>
          </w:p>
        </w:tc>
        <w:tc>
          <w:tcPr>
            <w:tcW w:w="3685" w:type="dxa"/>
            <w:tcBorders>
              <w:top w:val="nil"/>
              <w:left w:val="nil"/>
              <w:bottom w:val="nil"/>
              <w:right w:val="nil"/>
            </w:tcBorders>
          </w:tcPr>
          <w:p w:rsidR="007B49F5" w:rsidRDefault="007B49F5">
            <w:pPr>
              <w:pStyle w:val="ConsPlusNormal"/>
            </w:pPr>
          </w:p>
        </w:tc>
      </w:tr>
    </w:tbl>
    <w:p w:rsidR="007B49F5" w:rsidRDefault="007B49F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12"/>
        <w:gridCol w:w="3175"/>
        <w:gridCol w:w="340"/>
        <w:gridCol w:w="1644"/>
      </w:tblGrid>
      <w:tr w:rsidR="007B49F5">
        <w:tc>
          <w:tcPr>
            <w:tcW w:w="3912" w:type="dxa"/>
            <w:tcBorders>
              <w:top w:val="nil"/>
              <w:left w:val="nil"/>
              <w:bottom w:val="nil"/>
              <w:right w:val="nil"/>
            </w:tcBorders>
            <w:vAlign w:val="bottom"/>
          </w:tcPr>
          <w:p w:rsidR="007B49F5" w:rsidRDefault="007B49F5">
            <w:pPr>
              <w:pStyle w:val="ConsPlusNormal"/>
            </w:pPr>
            <w:r>
              <w:t>Руководитель (заместитель руководителя) территориального органа Фонда пенсионного и социального страхования Российской Федерации</w:t>
            </w:r>
          </w:p>
        </w:tc>
        <w:tc>
          <w:tcPr>
            <w:tcW w:w="3175" w:type="dxa"/>
            <w:tcBorders>
              <w:top w:val="nil"/>
              <w:left w:val="nil"/>
              <w:bottom w:val="single" w:sz="4" w:space="0" w:color="auto"/>
              <w:right w:val="nil"/>
            </w:tcBorders>
          </w:tcPr>
          <w:p w:rsidR="007B49F5" w:rsidRDefault="007B49F5">
            <w:pPr>
              <w:pStyle w:val="ConsPlusNormal"/>
            </w:pPr>
          </w:p>
        </w:tc>
        <w:tc>
          <w:tcPr>
            <w:tcW w:w="340" w:type="dxa"/>
            <w:tcBorders>
              <w:top w:val="nil"/>
              <w:left w:val="nil"/>
              <w:bottom w:val="nil"/>
              <w:right w:val="nil"/>
            </w:tcBorders>
          </w:tcPr>
          <w:p w:rsidR="007B49F5" w:rsidRDefault="007B49F5">
            <w:pPr>
              <w:pStyle w:val="ConsPlusNormal"/>
            </w:pPr>
          </w:p>
        </w:tc>
        <w:tc>
          <w:tcPr>
            <w:tcW w:w="1644" w:type="dxa"/>
            <w:tcBorders>
              <w:top w:val="nil"/>
              <w:left w:val="nil"/>
              <w:bottom w:val="single" w:sz="4" w:space="0" w:color="auto"/>
              <w:right w:val="nil"/>
            </w:tcBorders>
          </w:tcPr>
          <w:p w:rsidR="007B49F5" w:rsidRDefault="007B49F5">
            <w:pPr>
              <w:pStyle w:val="ConsPlusNormal"/>
            </w:pPr>
          </w:p>
        </w:tc>
      </w:tr>
      <w:tr w:rsidR="007B49F5">
        <w:tc>
          <w:tcPr>
            <w:tcW w:w="3912" w:type="dxa"/>
            <w:tcBorders>
              <w:top w:val="nil"/>
              <w:left w:val="nil"/>
              <w:bottom w:val="nil"/>
              <w:right w:val="nil"/>
            </w:tcBorders>
          </w:tcPr>
          <w:p w:rsidR="007B49F5" w:rsidRDefault="007B49F5">
            <w:pPr>
              <w:pStyle w:val="ConsPlusNormal"/>
            </w:pPr>
          </w:p>
        </w:tc>
        <w:tc>
          <w:tcPr>
            <w:tcW w:w="3175" w:type="dxa"/>
            <w:tcBorders>
              <w:top w:val="single" w:sz="4" w:space="0" w:color="auto"/>
              <w:left w:val="nil"/>
              <w:bottom w:val="nil"/>
              <w:right w:val="nil"/>
            </w:tcBorders>
          </w:tcPr>
          <w:p w:rsidR="007B49F5" w:rsidRDefault="007B49F5">
            <w:pPr>
              <w:pStyle w:val="ConsPlusNormal"/>
              <w:jc w:val="center"/>
            </w:pPr>
            <w:proofErr w:type="gramStart"/>
            <w:r>
              <w:t>(фамилия, имя, отчество (при наличии)</w:t>
            </w:r>
            <w:proofErr w:type="gramEnd"/>
          </w:p>
        </w:tc>
        <w:tc>
          <w:tcPr>
            <w:tcW w:w="340" w:type="dxa"/>
            <w:tcBorders>
              <w:top w:val="nil"/>
              <w:left w:val="nil"/>
              <w:bottom w:val="nil"/>
              <w:right w:val="nil"/>
            </w:tcBorders>
          </w:tcPr>
          <w:p w:rsidR="007B49F5" w:rsidRDefault="007B49F5">
            <w:pPr>
              <w:pStyle w:val="ConsPlusNormal"/>
            </w:pPr>
          </w:p>
        </w:tc>
        <w:tc>
          <w:tcPr>
            <w:tcW w:w="1644" w:type="dxa"/>
            <w:tcBorders>
              <w:top w:val="single" w:sz="4" w:space="0" w:color="auto"/>
              <w:left w:val="nil"/>
              <w:bottom w:val="nil"/>
              <w:right w:val="nil"/>
            </w:tcBorders>
          </w:tcPr>
          <w:p w:rsidR="007B49F5" w:rsidRDefault="007B49F5">
            <w:pPr>
              <w:pStyle w:val="ConsPlusNormal"/>
              <w:jc w:val="center"/>
            </w:pPr>
            <w:r>
              <w:t>(подпись)</w:t>
            </w:r>
          </w:p>
        </w:tc>
      </w:tr>
      <w:tr w:rsidR="007B49F5">
        <w:tc>
          <w:tcPr>
            <w:tcW w:w="3912" w:type="dxa"/>
            <w:tcBorders>
              <w:top w:val="nil"/>
              <w:left w:val="nil"/>
              <w:bottom w:val="nil"/>
              <w:right w:val="nil"/>
            </w:tcBorders>
            <w:vAlign w:val="center"/>
          </w:tcPr>
          <w:p w:rsidR="007B49F5" w:rsidRDefault="007B49F5">
            <w:pPr>
              <w:pStyle w:val="ConsPlusNormal"/>
              <w:ind w:left="283"/>
            </w:pPr>
            <w:r>
              <w:t>место печати</w:t>
            </w:r>
          </w:p>
        </w:tc>
        <w:tc>
          <w:tcPr>
            <w:tcW w:w="3175" w:type="dxa"/>
            <w:tcBorders>
              <w:top w:val="nil"/>
              <w:left w:val="nil"/>
              <w:bottom w:val="nil"/>
              <w:right w:val="nil"/>
            </w:tcBorders>
            <w:vAlign w:val="center"/>
          </w:tcPr>
          <w:p w:rsidR="007B49F5" w:rsidRDefault="007B49F5">
            <w:pPr>
              <w:pStyle w:val="ConsPlusNormal"/>
            </w:pPr>
          </w:p>
        </w:tc>
        <w:tc>
          <w:tcPr>
            <w:tcW w:w="340" w:type="dxa"/>
            <w:tcBorders>
              <w:top w:val="nil"/>
              <w:left w:val="nil"/>
              <w:bottom w:val="nil"/>
              <w:right w:val="nil"/>
            </w:tcBorders>
          </w:tcPr>
          <w:p w:rsidR="007B49F5" w:rsidRDefault="007B49F5">
            <w:pPr>
              <w:pStyle w:val="ConsPlusNormal"/>
            </w:pPr>
          </w:p>
        </w:tc>
        <w:tc>
          <w:tcPr>
            <w:tcW w:w="1644" w:type="dxa"/>
            <w:tcBorders>
              <w:top w:val="nil"/>
              <w:left w:val="nil"/>
              <w:bottom w:val="nil"/>
              <w:right w:val="nil"/>
            </w:tcBorders>
          </w:tcPr>
          <w:p w:rsidR="007B49F5" w:rsidRDefault="007B49F5">
            <w:pPr>
              <w:pStyle w:val="ConsPlusNormal"/>
            </w:pPr>
          </w:p>
        </w:tc>
      </w:tr>
    </w:tbl>
    <w:p w:rsidR="007B49F5" w:rsidRDefault="007B49F5">
      <w:pPr>
        <w:pStyle w:val="ConsPlusNormal"/>
        <w:jc w:val="both"/>
      </w:pPr>
    </w:p>
    <w:p w:rsidR="007B49F5" w:rsidRDefault="007B49F5">
      <w:pPr>
        <w:pStyle w:val="ConsPlusNormal"/>
        <w:jc w:val="both"/>
      </w:pPr>
    </w:p>
    <w:p w:rsidR="007B49F5" w:rsidRDefault="007B49F5">
      <w:pPr>
        <w:pStyle w:val="ConsPlusNormal"/>
        <w:pBdr>
          <w:bottom w:val="single" w:sz="6" w:space="0" w:color="auto"/>
        </w:pBdr>
        <w:spacing w:before="100" w:after="100"/>
        <w:jc w:val="both"/>
        <w:rPr>
          <w:sz w:val="2"/>
          <w:szCs w:val="2"/>
        </w:rPr>
      </w:pPr>
    </w:p>
    <w:p w:rsidR="00537DB1" w:rsidRDefault="00537DB1"/>
    <w:sectPr w:rsidR="00537DB1" w:rsidSect="00B736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9F5"/>
    <w:rsid w:val="00537DB1"/>
    <w:rsid w:val="007B49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49F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B49F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B49F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B49F5"/>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7B49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49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49F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B49F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B49F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B49F5"/>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7B49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49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D9F7A2CDD8CA6461E1BC41BE7E838B55880E94BF19FB0E44782146F61A15368CBB0DAC8E0AF2280989056CC9B6D5E27F5191D45BPDG6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6D9F7A2CDD8CA6461E1BC41BE7E838B538E0D94BC1BFB0E44782146F61A15369EBB55A68C0DE77C51D35261CAPBG6I"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6D9F7A2CDD8CA6461E1BC41BE7E838B55880E94BF19FB0E44782146F61A15368CBB0DA98406F2280989056CC9B6D5E27F5191D45BPDG6I" TargetMode="External"/><Relationship Id="rId11" Type="http://schemas.openxmlformats.org/officeDocument/2006/relationships/image" Target="media/image1.wmf"/><Relationship Id="rId5" Type="http://schemas.openxmlformats.org/officeDocument/2006/relationships/hyperlink" Target="consultantplus://offline/ref=66D9F7A2CDD8CA6461E1BC41BE7E838B55880E94BF19FB0E44782146F61A15368CBB0DAA8D0EF97E58C604308CE0C6E3755193DD47D7AE47PEG6I" TargetMode="External"/><Relationship Id="rId10" Type="http://schemas.openxmlformats.org/officeDocument/2006/relationships/hyperlink" Target="consultantplus://offline/ref=66D9F7A2CDD8CA6461E1BC41BE7E838B55880E94BF19FB0E44782146F61A15368CBB0DA98F0FF2280989056CC9B6D5E27F5191D45BPDG6I" TargetMode="External"/><Relationship Id="rId4" Type="http://schemas.openxmlformats.org/officeDocument/2006/relationships/webSettings" Target="webSettings.xml"/><Relationship Id="rId9" Type="http://schemas.openxmlformats.org/officeDocument/2006/relationships/hyperlink" Target="consultantplus://offline/ref=66D9F7A2CDD8CA6461E1BC41BE7E838B55880E94BF19FB0E44782146F61A15368CBB0DAC8E0AF2280989056CC9B6D5E27F5191D45BPDG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1454</Words>
  <Characters>8289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Пенсионнй фонд Российской Федерации</Company>
  <LinksUpToDate>false</LinksUpToDate>
  <CharactersWithSpaces>9724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Молчанова Яна Евгеньевна</dc:creator>
  <cp:lastModifiedBy>Молчанова Яна Евгеньевна</cp:lastModifiedBy>
  <cp:revision>1</cp:revision>
  <dcterms:created xsi:type="dcterms:W3CDTF">2023-09-13T08:06:00Z</dcterms:created>
  <dcterms:modified xsi:type="dcterms:W3CDTF">2023-09-13T08:07:00Z</dcterms:modified>
</cp:coreProperties>
</file>