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F5" w:rsidRPr="003E13F5" w:rsidRDefault="003E13F5">
      <w:pPr>
        <w:pStyle w:val="ConsPlusTitlePage"/>
        <w:rPr>
          <w:color w:val="000000" w:themeColor="text1"/>
        </w:rPr>
      </w:pPr>
      <w:bookmarkStart w:id="0" w:name="_GoBack"/>
      <w:bookmarkEnd w:id="0"/>
      <w:r w:rsidRPr="003E13F5">
        <w:rPr>
          <w:color w:val="000000" w:themeColor="text1"/>
        </w:rPr>
        <w:br/>
      </w:r>
    </w:p>
    <w:p w:rsidR="003E13F5" w:rsidRPr="003E13F5" w:rsidRDefault="003E13F5">
      <w:pPr>
        <w:pStyle w:val="ConsPlusNormal"/>
        <w:jc w:val="both"/>
        <w:outlineLvl w:val="0"/>
        <w:rPr>
          <w:color w:val="000000" w:themeColor="text1"/>
        </w:rPr>
      </w:pPr>
    </w:p>
    <w:p w:rsidR="003E13F5" w:rsidRPr="003E13F5" w:rsidRDefault="003E13F5">
      <w:pPr>
        <w:pStyle w:val="ConsPlusTitle"/>
        <w:jc w:val="center"/>
        <w:rPr>
          <w:color w:val="000000" w:themeColor="text1"/>
        </w:rPr>
      </w:pPr>
      <w:r w:rsidRPr="003E13F5">
        <w:rPr>
          <w:color w:val="000000" w:themeColor="text1"/>
        </w:rPr>
        <w:t>ПРАВИТЕЛЬСТВО РОССИЙСКОЙ ФЕДЕРАЦИИ</w:t>
      </w:r>
    </w:p>
    <w:p w:rsidR="003E13F5" w:rsidRPr="003E13F5" w:rsidRDefault="003E13F5">
      <w:pPr>
        <w:pStyle w:val="ConsPlusTitle"/>
        <w:jc w:val="center"/>
        <w:rPr>
          <w:color w:val="000000" w:themeColor="text1"/>
        </w:rPr>
      </w:pPr>
    </w:p>
    <w:p w:rsidR="003E13F5" w:rsidRPr="003E13F5" w:rsidRDefault="003E13F5">
      <w:pPr>
        <w:pStyle w:val="ConsPlusTitle"/>
        <w:jc w:val="center"/>
        <w:rPr>
          <w:color w:val="000000" w:themeColor="text1"/>
        </w:rPr>
      </w:pPr>
      <w:r w:rsidRPr="003E13F5">
        <w:rPr>
          <w:color w:val="000000" w:themeColor="text1"/>
        </w:rPr>
        <w:t>ПОСТАНОВЛЕНИЕ</w:t>
      </w:r>
    </w:p>
    <w:p w:rsidR="003E13F5" w:rsidRPr="003E13F5" w:rsidRDefault="003E13F5">
      <w:pPr>
        <w:pStyle w:val="ConsPlusTitle"/>
        <w:jc w:val="center"/>
        <w:rPr>
          <w:color w:val="000000" w:themeColor="text1"/>
        </w:rPr>
      </w:pPr>
      <w:r w:rsidRPr="003E13F5">
        <w:rPr>
          <w:color w:val="000000" w:themeColor="text1"/>
        </w:rPr>
        <w:t>от 22 января 2003 г. N 34</w:t>
      </w:r>
    </w:p>
    <w:p w:rsidR="003E13F5" w:rsidRPr="003E13F5" w:rsidRDefault="003E13F5">
      <w:pPr>
        <w:pStyle w:val="ConsPlusTitle"/>
        <w:jc w:val="center"/>
        <w:rPr>
          <w:color w:val="000000" w:themeColor="text1"/>
        </w:rPr>
      </w:pPr>
    </w:p>
    <w:p w:rsidR="003E13F5" w:rsidRPr="003E13F5" w:rsidRDefault="003E13F5">
      <w:pPr>
        <w:pStyle w:val="ConsPlusTitle"/>
        <w:jc w:val="center"/>
        <w:rPr>
          <w:color w:val="000000" w:themeColor="text1"/>
        </w:rPr>
      </w:pPr>
      <w:r w:rsidRPr="003E13F5">
        <w:rPr>
          <w:color w:val="000000" w:themeColor="text1"/>
        </w:rPr>
        <w:t>О НАЗНАЧЕНИИ БАНКА</w:t>
      </w:r>
    </w:p>
    <w:p w:rsidR="003E13F5" w:rsidRPr="003E13F5" w:rsidRDefault="003E13F5">
      <w:pPr>
        <w:pStyle w:val="ConsPlusTitle"/>
        <w:jc w:val="center"/>
        <w:rPr>
          <w:color w:val="000000" w:themeColor="text1"/>
        </w:rPr>
      </w:pPr>
      <w:r w:rsidRPr="003E13F5">
        <w:rPr>
          <w:color w:val="000000" w:themeColor="text1"/>
        </w:rPr>
        <w:t>ВНЕШНЕЭКОНОМИЧЕСКОЙ ДЕЯТЕЛЬНОСТИ СССР</w:t>
      </w:r>
    </w:p>
    <w:p w:rsidR="003E13F5" w:rsidRPr="003E13F5" w:rsidRDefault="003E13F5">
      <w:pPr>
        <w:pStyle w:val="ConsPlusTitle"/>
        <w:jc w:val="center"/>
        <w:rPr>
          <w:color w:val="000000" w:themeColor="text1"/>
        </w:rPr>
      </w:pPr>
      <w:r w:rsidRPr="003E13F5">
        <w:rPr>
          <w:color w:val="000000" w:themeColor="text1"/>
        </w:rPr>
        <w:t>(ВНЕШЭКОНОМБАНКА) ГОСУДАРСТВЕННОЙ УПРАВЛЯЮЩЕЙ</w:t>
      </w:r>
    </w:p>
    <w:p w:rsidR="003E13F5" w:rsidRPr="003E13F5" w:rsidRDefault="003E13F5">
      <w:pPr>
        <w:pStyle w:val="ConsPlusTitle"/>
        <w:jc w:val="center"/>
        <w:rPr>
          <w:color w:val="000000" w:themeColor="text1"/>
        </w:rPr>
      </w:pPr>
      <w:r w:rsidRPr="003E13F5">
        <w:rPr>
          <w:color w:val="000000" w:themeColor="text1"/>
        </w:rPr>
        <w:t>КОМПАНИЕЙ ПО ДОВЕРИТЕЛЬНОМУ УПРАВЛЕНИЮ</w:t>
      </w:r>
    </w:p>
    <w:p w:rsidR="003E13F5" w:rsidRPr="003E13F5" w:rsidRDefault="003E13F5">
      <w:pPr>
        <w:pStyle w:val="ConsPlusTitle"/>
        <w:jc w:val="center"/>
        <w:rPr>
          <w:color w:val="000000" w:themeColor="text1"/>
        </w:rPr>
      </w:pPr>
      <w:r w:rsidRPr="003E13F5">
        <w:rPr>
          <w:color w:val="000000" w:themeColor="text1"/>
        </w:rPr>
        <w:t>СРЕДСТВАМИ ПЕНСИОННЫХ НАКОПЛЕНИЙ</w:t>
      </w:r>
    </w:p>
    <w:p w:rsidR="003E13F5" w:rsidRPr="003E13F5" w:rsidRDefault="003E13F5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E13F5" w:rsidRPr="003E13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3F5" w:rsidRPr="003E13F5" w:rsidRDefault="003E13F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3F5" w:rsidRPr="003E13F5" w:rsidRDefault="003E13F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13F5" w:rsidRPr="003E13F5" w:rsidRDefault="003E13F5">
            <w:pPr>
              <w:pStyle w:val="ConsPlusNormal"/>
              <w:jc w:val="center"/>
              <w:rPr>
                <w:color w:val="000000" w:themeColor="text1"/>
              </w:rPr>
            </w:pPr>
            <w:r w:rsidRPr="003E13F5">
              <w:rPr>
                <w:color w:val="000000" w:themeColor="text1"/>
              </w:rPr>
              <w:t>Список изменяющих документов</w:t>
            </w:r>
          </w:p>
          <w:p w:rsidR="003E13F5" w:rsidRPr="003E13F5" w:rsidRDefault="003E13F5">
            <w:pPr>
              <w:pStyle w:val="ConsPlusNormal"/>
              <w:jc w:val="center"/>
              <w:rPr>
                <w:color w:val="000000" w:themeColor="text1"/>
              </w:rPr>
            </w:pPr>
            <w:r w:rsidRPr="003E13F5">
              <w:rPr>
                <w:color w:val="000000" w:themeColor="text1"/>
              </w:rPr>
              <w:t xml:space="preserve">(в ред. </w:t>
            </w:r>
            <w:hyperlink r:id="rId5">
              <w:r w:rsidRPr="003E13F5">
                <w:rPr>
                  <w:color w:val="000000" w:themeColor="text1"/>
                </w:rPr>
                <w:t>Постановления</w:t>
              </w:r>
            </w:hyperlink>
            <w:r w:rsidRPr="003E13F5">
              <w:rPr>
                <w:color w:val="000000" w:themeColor="text1"/>
              </w:rPr>
              <w:t xml:space="preserve"> Правительства РФ от 31.12.2005 N 859)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3F5" w:rsidRPr="003E13F5" w:rsidRDefault="003E13F5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3E13F5" w:rsidRPr="003E13F5" w:rsidRDefault="003E13F5">
      <w:pPr>
        <w:pStyle w:val="ConsPlusNormal"/>
        <w:rPr>
          <w:color w:val="000000" w:themeColor="text1"/>
        </w:rPr>
      </w:pPr>
    </w:p>
    <w:p w:rsidR="003E13F5" w:rsidRPr="003E13F5" w:rsidRDefault="003E13F5">
      <w:pPr>
        <w:pStyle w:val="ConsPlusNormal"/>
        <w:ind w:firstLine="540"/>
        <w:jc w:val="both"/>
        <w:rPr>
          <w:color w:val="000000" w:themeColor="text1"/>
        </w:rPr>
      </w:pPr>
      <w:r w:rsidRPr="003E13F5">
        <w:rPr>
          <w:color w:val="000000" w:themeColor="text1"/>
        </w:rPr>
        <w:t xml:space="preserve">В целях реализации Федерального </w:t>
      </w:r>
      <w:hyperlink r:id="rId6">
        <w:r w:rsidRPr="003E13F5">
          <w:rPr>
            <w:color w:val="000000" w:themeColor="text1"/>
          </w:rPr>
          <w:t>закона</w:t>
        </w:r>
      </w:hyperlink>
      <w:r w:rsidRPr="003E13F5">
        <w:rPr>
          <w:color w:val="000000" w:themeColor="text1"/>
        </w:rPr>
        <w:t xml:space="preserve"> "Об инвестировании сре</w:t>
      </w:r>
      <w:proofErr w:type="gramStart"/>
      <w:r w:rsidRPr="003E13F5">
        <w:rPr>
          <w:color w:val="000000" w:themeColor="text1"/>
        </w:rPr>
        <w:t>дств дл</w:t>
      </w:r>
      <w:proofErr w:type="gramEnd"/>
      <w:r w:rsidRPr="003E13F5">
        <w:rPr>
          <w:color w:val="000000" w:themeColor="text1"/>
        </w:rPr>
        <w:t>я финансирования накопительной части трудовой пенсии в Российской Федерации" Правительство Российской Федерации постановляет:</w:t>
      </w:r>
    </w:p>
    <w:p w:rsidR="003E13F5" w:rsidRPr="003E13F5" w:rsidRDefault="003E13F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3E13F5">
        <w:rPr>
          <w:color w:val="000000" w:themeColor="text1"/>
        </w:rPr>
        <w:t>1. Назначить Банк внешнеэкономической деятельности СССР (Внешэкономбанк) государственной управляющей компанией, осуществляющей доверительное управление средствами пенсионных накоплений.</w:t>
      </w:r>
    </w:p>
    <w:p w:rsidR="003E13F5" w:rsidRPr="003E13F5" w:rsidRDefault="003E13F5">
      <w:pPr>
        <w:pStyle w:val="ConsPlusNormal"/>
        <w:jc w:val="both"/>
        <w:rPr>
          <w:color w:val="000000" w:themeColor="text1"/>
        </w:rPr>
      </w:pPr>
      <w:r w:rsidRPr="003E13F5">
        <w:rPr>
          <w:color w:val="000000" w:themeColor="text1"/>
        </w:rPr>
        <w:t>(</w:t>
      </w:r>
      <w:proofErr w:type="gramStart"/>
      <w:r w:rsidRPr="003E13F5">
        <w:rPr>
          <w:color w:val="000000" w:themeColor="text1"/>
        </w:rPr>
        <w:t>в</w:t>
      </w:r>
      <w:proofErr w:type="gramEnd"/>
      <w:r w:rsidRPr="003E13F5">
        <w:rPr>
          <w:color w:val="000000" w:themeColor="text1"/>
        </w:rPr>
        <w:t xml:space="preserve"> ред. </w:t>
      </w:r>
      <w:hyperlink r:id="rId7">
        <w:r w:rsidRPr="003E13F5">
          <w:rPr>
            <w:color w:val="000000" w:themeColor="text1"/>
          </w:rPr>
          <w:t>Постановления</w:t>
        </w:r>
      </w:hyperlink>
      <w:r w:rsidRPr="003E13F5">
        <w:rPr>
          <w:color w:val="000000" w:themeColor="text1"/>
        </w:rPr>
        <w:t xml:space="preserve"> Правительства РФ от 31.12.2005 N 859)</w:t>
      </w:r>
    </w:p>
    <w:p w:rsidR="003E13F5" w:rsidRPr="003E13F5" w:rsidRDefault="003E13F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3E13F5">
        <w:rPr>
          <w:color w:val="000000" w:themeColor="text1"/>
        </w:rPr>
        <w:t xml:space="preserve">2. Пенсионному фонду Российской Федерации заключить с Внешэкономбанком договор доверительного управления средствами пенсионных накоплений в соответствии с Федеральным </w:t>
      </w:r>
      <w:hyperlink r:id="rId8">
        <w:r w:rsidRPr="003E13F5">
          <w:rPr>
            <w:color w:val="000000" w:themeColor="text1"/>
          </w:rPr>
          <w:t>законом</w:t>
        </w:r>
      </w:hyperlink>
      <w:r w:rsidRPr="003E13F5">
        <w:rPr>
          <w:color w:val="000000" w:themeColor="text1"/>
        </w:rPr>
        <w:t xml:space="preserve"> "Об инвестировании сре</w:t>
      </w:r>
      <w:proofErr w:type="gramStart"/>
      <w:r w:rsidRPr="003E13F5">
        <w:rPr>
          <w:color w:val="000000" w:themeColor="text1"/>
        </w:rPr>
        <w:t>дств дл</w:t>
      </w:r>
      <w:proofErr w:type="gramEnd"/>
      <w:r w:rsidRPr="003E13F5">
        <w:rPr>
          <w:color w:val="000000" w:themeColor="text1"/>
        </w:rPr>
        <w:t>я финансирования накопительной части трудовой пенсии в Российской Федерации".</w:t>
      </w:r>
    </w:p>
    <w:p w:rsidR="003E13F5" w:rsidRPr="003E13F5" w:rsidRDefault="003E13F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3E13F5">
        <w:rPr>
          <w:color w:val="000000" w:themeColor="text1"/>
        </w:rPr>
        <w:t>3. Министерству финансов Российской Федерации, Министерству экономического развития и торговли Российской Федерации, Федеральной комиссии по рынку ценных бумаг и Пенсионному фонду Российской Федерации внести в первом квартале 2003 г. в Правительство Российской Федерации предложения о порядке утверждения инвестиционной декларации государственной управляющей компании.</w:t>
      </w:r>
    </w:p>
    <w:p w:rsidR="003E13F5" w:rsidRPr="003E13F5" w:rsidRDefault="003E13F5">
      <w:pPr>
        <w:pStyle w:val="ConsPlusNormal"/>
        <w:rPr>
          <w:color w:val="000000" w:themeColor="text1"/>
        </w:rPr>
      </w:pPr>
    </w:p>
    <w:p w:rsidR="003E13F5" w:rsidRPr="003E13F5" w:rsidRDefault="003E13F5">
      <w:pPr>
        <w:pStyle w:val="ConsPlusNormal"/>
        <w:jc w:val="right"/>
        <w:rPr>
          <w:color w:val="000000" w:themeColor="text1"/>
        </w:rPr>
      </w:pPr>
      <w:r w:rsidRPr="003E13F5">
        <w:rPr>
          <w:color w:val="000000" w:themeColor="text1"/>
        </w:rPr>
        <w:t>Председатель Правительства</w:t>
      </w:r>
    </w:p>
    <w:p w:rsidR="003E13F5" w:rsidRPr="003E13F5" w:rsidRDefault="003E13F5">
      <w:pPr>
        <w:pStyle w:val="ConsPlusNormal"/>
        <w:jc w:val="right"/>
        <w:rPr>
          <w:color w:val="000000" w:themeColor="text1"/>
        </w:rPr>
      </w:pPr>
      <w:r w:rsidRPr="003E13F5">
        <w:rPr>
          <w:color w:val="000000" w:themeColor="text1"/>
        </w:rPr>
        <w:t>Российской Федерации</w:t>
      </w:r>
    </w:p>
    <w:p w:rsidR="003E13F5" w:rsidRPr="003E13F5" w:rsidRDefault="003E13F5">
      <w:pPr>
        <w:pStyle w:val="ConsPlusNormal"/>
        <w:jc w:val="right"/>
        <w:rPr>
          <w:color w:val="000000" w:themeColor="text1"/>
        </w:rPr>
      </w:pPr>
      <w:r w:rsidRPr="003E13F5">
        <w:rPr>
          <w:color w:val="000000" w:themeColor="text1"/>
        </w:rPr>
        <w:t>М.КАСЬЯНОВ</w:t>
      </w:r>
    </w:p>
    <w:p w:rsidR="003E13F5" w:rsidRPr="003E13F5" w:rsidRDefault="003E13F5">
      <w:pPr>
        <w:pStyle w:val="ConsPlusNormal"/>
        <w:rPr>
          <w:color w:val="000000" w:themeColor="text1"/>
        </w:rPr>
      </w:pPr>
    </w:p>
    <w:p w:rsidR="003E13F5" w:rsidRPr="003E13F5" w:rsidRDefault="003E13F5">
      <w:pPr>
        <w:pStyle w:val="ConsPlusNormal"/>
        <w:rPr>
          <w:color w:val="000000" w:themeColor="text1"/>
        </w:rPr>
      </w:pPr>
    </w:p>
    <w:p w:rsidR="00017CDD" w:rsidRPr="003E13F5" w:rsidRDefault="00017CDD">
      <w:pPr>
        <w:rPr>
          <w:color w:val="000000" w:themeColor="text1"/>
        </w:rPr>
      </w:pPr>
    </w:p>
    <w:sectPr w:rsidR="00017CDD" w:rsidRPr="003E13F5" w:rsidSect="00FB5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3F5"/>
    <w:rsid w:val="00017CDD"/>
    <w:rsid w:val="003E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13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E13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E13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13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E13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E13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190&amp;dst=1000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70205&amp;dst=10007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190&amp;dst=100488" TargetMode="External"/><Relationship Id="rId5" Type="http://schemas.openxmlformats.org/officeDocument/2006/relationships/hyperlink" Target="https://login.consultant.ru/link/?req=doc&amp;base=LAW&amp;n=170205&amp;dst=10007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Черноусов Вадим Сергеевич</dc:creator>
  <cp:lastModifiedBy>Черноусов Вадим Сергеевич</cp:lastModifiedBy>
  <cp:revision>1</cp:revision>
  <dcterms:created xsi:type="dcterms:W3CDTF">2025-01-31T12:32:00Z</dcterms:created>
  <dcterms:modified xsi:type="dcterms:W3CDTF">2025-01-31T12:33:00Z</dcterms:modified>
</cp:coreProperties>
</file>