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B8" w:rsidRPr="00CD7BB8" w:rsidRDefault="00CD7BB8">
      <w:pPr>
        <w:pStyle w:val="ConsPlusTitlePage"/>
        <w:rPr>
          <w:color w:val="000000" w:themeColor="text1"/>
        </w:rPr>
      </w:pPr>
      <w:r w:rsidRPr="00CD7BB8">
        <w:rPr>
          <w:color w:val="000000" w:themeColor="text1"/>
        </w:rPr>
        <w:br/>
      </w:r>
    </w:p>
    <w:p w:rsidR="00CD7BB8" w:rsidRPr="00CD7BB8" w:rsidRDefault="00CD7BB8">
      <w:pPr>
        <w:pStyle w:val="ConsPlusNormal"/>
        <w:ind w:firstLine="540"/>
        <w:jc w:val="both"/>
        <w:outlineLvl w:val="0"/>
        <w:rPr>
          <w:color w:val="000000" w:themeColor="text1"/>
        </w:rPr>
      </w:pPr>
    </w:p>
    <w:p w:rsidR="00CD7BB8" w:rsidRPr="00CD7BB8" w:rsidRDefault="00CD7BB8">
      <w:pPr>
        <w:pStyle w:val="ConsPlusTitle"/>
        <w:jc w:val="center"/>
        <w:outlineLvl w:val="0"/>
        <w:rPr>
          <w:color w:val="000000" w:themeColor="text1"/>
        </w:rPr>
      </w:pPr>
      <w:r w:rsidRPr="00CD7BB8">
        <w:rPr>
          <w:color w:val="000000" w:themeColor="text1"/>
        </w:rPr>
        <w:t>ПРАВИТЕЛЬСТВО РОССИЙСКОЙ ФЕДЕРАЦИИ</w:t>
      </w:r>
    </w:p>
    <w:p w:rsidR="00CD7BB8" w:rsidRPr="00CD7BB8" w:rsidRDefault="00CD7BB8">
      <w:pPr>
        <w:pStyle w:val="ConsPlusTitle"/>
        <w:jc w:val="center"/>
        <w:rPr>
          <w:color w:val="000000" w:themeColor="text1"/>
        </w:rPr>
      </w:pPr>
    </w:p>
    <w:p w:rsidR="00CD7BB8" w:rsidRPr="00CD7BB8" w:rsidRDefault="00CD7BB8">
      <w:pPr>
        <w:pStyle w:val="ConsPlusTitle"/>
        <w:jc w:val="center"/>
        <w:rPr>
          <w:color w:val="000000" w:themeColor="text1"/>
        </w:rPr>
      </w:pPr>
      <w:r w:rsidRPr="00CD7BB8">
        <w:rPr>
          <w:color w:val="000000" w:themeColor="text1"/>
        </w:rPr>
        <w:t>ПОСТАНОВЛЕНИЕ</w:t>
      </w:r>
    </w:p>
    <w:p w:rsidR="00CD7BB8" w:rsidRPr="00CD7BB8" w:rsidRDefault="00CD7BB8">
      <w:pPr>
        <w:pStyle w:val="ConsPlusTitle"/>
        <w:jc w:val="center"/>
        <w:rPr>
          <w:color w:val="000000" w:themeColor="text1"/>
        </w:rPr>
      </w:pPr>
      <w:r w:rsidRPr="00CD7BB8">
        <w:rPr>
          <w:color w:val="000000" w:themeColor="text1"/>
        </w:rPr>
        <w:t>от 4 июня 2007 г. N 343</w:t>
      </w:r>
    </w:p>
    <w:p w:rsidR="00CD7BB8" w:rsidRPr="00CD7BB8" w:rsidRDefault="00CD7BB8">
      <w:pPr>
        <w:pStyle w:val="ConsPlusTitle"/>
        <w:jc w:val="center"/>
        <w:rPr>
          <w:color w:val="000000" w:themeColor="text1"/>
        </w:rPr>
      </w:pPr>
    </w:p>
    <w:p w:rsidR="00CD7BB8" w:rsidRPr="00CD7BB8" w:rsidRDefault="00CD7BB8">
      <w:pPr>
        <w:pStyle w:val="ConsPlusTitle"/>
        <w:jc w:val="center"/>
        <w:rPr>
          <w:color w:val="000000" w:themeColor="text1"/>
        </w:rPr>
      </w:pPr>
      <w:r w:rsidRPr="00CD7BB8">
        <w:rPr>
          <w:color w:val="000000" w:themeColor="text1"/>
        </w:rPr>
        <w:t xml:space="preserve">ОБ ОСУЩЕСТВЛЕНИИ </w:t>
      </w:r>
      <w:proofErr w:type="gramStart"/>
      <w:r w:rsidRPr="00CD7BB8">
        <w:rPr>
          <w:color w:val="000000" w:themeColor="text1"/>
        </w:rPr>
        <w:t>ЕЖЕМЕСЯЧНЫХ</w:t>
      </w:r>
      <w:proofErr w:type="gramEnd"/>
      <w:r w:rsidRPr="00CD7BB8">
        <w:rPr>
          <w:color w:val="000000" w:themeColor="text1"/>
        </w:rPr>
        <w:t xml:space="preserve"> КОМПЕНСАЦИОННЫХ</w:t>
      </w:r>
    </w:p>
    <w:p w:rsidR="00CD7BB8" w:rsidRPr="00CD7BB8" w:rsidRDefault="00CD7BB8">
      <w:pPr>
        <w:pStyle w:val="ConsPlusTitle"/>
        <w:jc w:val="center"/>
        <w:rPr>
          <w:color w:val="000000" w:themeColor="text1"/>
        </w:rPr>
      </w:pPr>
      <w:r w:rsidRPr="00CD7BB8">
        <w:rPr>
          <w:color w:val="000000" w:themeColor="text1"/>
        </w:rPr>
        <w:t>ВЫПЛАТ НЕРАБОТАЮЩИМ ТРУДОСПОСОБНЫМ ЛИЦАМ, ОСУ</w:t>
      </w:r>
      <w:bookmarkStart w:id="0" w:name="_GoBack"/>
      <w:bookmarkEnd w:id="0"/>
      <w:r w:rsidRPr="00CD7BB8">
        <w:rPr>
          <w:color w:val="000000" w:themeColor="text1"/>
        </w:rPr>
        <w:t>ЩЕСТВЛЯЮЩИМ</w:t>
      </w:r>
    </w:p>
    <w:p w:rsidR="00CD7BB8" w:rsidRPr="00CD7BB8" w:rsidRDefault="00CD7BB8">
      <w:pPr>
        <w:pStyle w:val="ConsPlusTitle"/>
        <w:jc w:val="center"/>
        <w:rPr>
          <w:color w:val="000000" w:themeColor="text1"/>
        </w:rPr>
      </w:pPr>
      <w:proofErr w:type="gramStart"/>
      <w:r w:rsidRPr="00CD7BB8">
        <w:rPr>
          <w:color w:val="000000" w:themeColor="text1"/>
        </w:rPr>
        <w:t>УХОД ЗА ИНВАЛИДОМ I ГРУППЫ (ЗА ИСКЛЮЧЕНИЕМ ИНВАЛИДОВ</w:t>
      </w:r>
      <w:proofErr w:type="gramEnd"/>
    </w:p>
    <w:p w:rsidR="00CD7BB8" w:rsidRPr="00CD7BB8" w:rsidRDefault="00CD7BB8">
      <w:pPr>
        <w:pStyle w:val="ConsPlusTitle"/>
        <w:jc w:val="center"/>
        <w:rPr>
          <w:color w:val="000000" w:themeColor="text1"/>
        </w:rPr>
      </w:pPr>
      <w:proofErr w:type="gramStart"/>
      <w:r w:rsidRPr="00CD7BB8">
        <w:rPr>
          <w:color w:val="000000" w:themeColor="text1"/>
        </w:rPr>
        <w:t>С ДЕТСТВА I ГРУППЫ), А ТАКЖЕ ЗА ПРЕСТАРЕЛЫМ, НУЖДАЮЩИМСЯ</w:t>
      </w:r>
      <w:proofErr w:type="gramEnd"/>
    </w:p>
    <w:p w:rsidR="00CD7BB8" w:rsidRPr="00CD7BB8" w:rsidRDefault="00CD7BB8">
      <w:pPr>
        <w:pStyle w:val="ConsPlusTitle"/>
        <w:jc w:val="center"/>
        <w:rPr>
          <w:color w:val="000000" w:themeColor="text1"/>
        </w:rPr>
      </w:pPr>
      <w:r w:rsidRPr="00CD7BB8">
        <w:rPr>
          <w:color w:val="000000" w:themeColor="text1"/>
        </w:rPr>
        <w:t xml:space="preserve">ПО ЗАКЛЮЧЕНИЮ ЛЕЧЕБНОГО УЧРЕЖДЕНИЯ В </w:t>
      </w:r>
      <w:proofErr w:type="gramStart"/>
      <w:r w:rsidRPr="00CD7BB8">
        <w:rPr>
          <w:color w:val="000000" w:themeColor="text1"/>
        </w:rPr>
        <w:t>ПОСТОЯННОМ</w:t>
      </w:r>
      <w:proofErr w:type="gramEnd"/>
    </w:p>
    <w:p w:rsidR="00CD7BB8" w:rsidRPr="00CD7BB8" w:rsidRDefault="00CD7BB8">
      <w:pPr>
        <w:pStyle w:val="ConsPlusTitle"/>
        <w:jc w:val="center"/>
        <w:rPr>
          <w:color w:val="000000" w:themeColor="text1"/>
        </w:rPr>
      </w:pPr>
      <w:r w:rsidRPr="00CD7BB8">
        <w:rPr>
          <w:color w:val="000000" w:themeColor="text1"/>
        </w:rPr>
        <w:t xml:space="preserve">ПОСТОРОННЕМ УХОДЕ ЛИБО </w:t>
      </w:r>
      <w:proofErr w:type="gramStart"/>
      <w:r w:rsidRPr="00CD7BB8">
        <w:rPr>
          <w:color w:val="000000" w:themeColor="text1"/>
        </w:rPr>
        <w:t>ДОСТИГШИМ</w:t>
      </w:r>
      <w:proofErr w:type="gramEnd"/>
      <w:r w:rsidRPr="00CD7BB8">
        <w:rPr>
          <w:color w:val="000000" w:themeColor="text1"/>
        </w:rPr>
        <w:t xml:space="preserve"> ВОЗРАСТА 80 ЛЕТ</w:t>
      </w:r>
    </w:p>
    <w:p w:rsidR="00CD7BB8" w:rsidRPr="00CD7BB8" w:rsidRDefault="00CD7BB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7BB8" w:rsidRPr="00CD7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BB8" w:rsidRPr="00CD7BB8" w:rsidRDefault="00CD7BB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CD7BB8" w:rsidRPr="00CD7BB8" w:rsidRDefault="00CD7BB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CD7BB8" w:rsidRPr="00CD7BB8" w:rsidRDefault="00CD7BB8">
            <w:pPr>
              <w:pStyle w:val="ConsPlusNormal"/>
              <w:jc w:val="center"/>
              <w:rPr>
                <w:color w:val="000000" w:themeColor="text1"/>
              </w:rPr>
            </w:pPr>
            <w:r w:rsidRPr="00CD7BB8">
              <w:rPr>
                <w:color w:val="000000" w:themeColor="text1"/>
              </w:rPr>
              <w:t>Список изменяющих документов</w:t>
            </w:r>
          </w:p>
          <w:p w:rsidR="00CD7BB8" w:rsidRPr="00CD7BB8" w:rsidRDefault="00CD7BB8">
            <w:pPr>
              <w:pStyle w:val="ConsPlusNormal"/>
              <w:jc w:val="center"/>
              <w:rPr>
                <w:color w:val="000000" w:themeColor="text1"/>
              </w:rPr>
            </w:pPr>
            <w:proofErr w:type="gramStart"/>
            <w:r w:rsidRPr="00CD7BB8">
              <w:rPr>
                <w:color w:val="000000" w:themeColor="text1"/>
              </w:rPr>
              <w:t xml:space="preserve">(в ред. Постановлений Правительства РФ от 31.12.2008 </w:t>
            </w:r>
            <w:hyperlink r:id="rId5">
              <w:r w:rsidRPr="00CD7BB8">
                <w:rPr>
                  <w:color w:val="000000" w:themeColor="text1"/>
                </w:rPr>
                <w:t>N 1101</w:t>
              </w:r>
            </w:hyperlink>
            <w:r w:rsidRPr="00CD7BB8">
              <w:rPr>
                <w:color w:val="000000" w:themeColor="text1"/>
              </w:rPr>
              <w:t>,</w:t>
            </w:r>
            <w:proofErr w:type="gramEnd"/>
          </w:p>
          <w:p w:rsidR="00CD7BB8" w:rsidRPr="00CD7BB8" w:rsidRDefault="00CD7BB8">
            <w:pPr>
              <w:pStyle w:val="ConsPlusNormal"/>
              <w:jc w:val="center"/>
              <w:rPr>
                <w:color w:val="000000" w:themeColor="text1"/>
              </w:rPr>
            </w:pPr>
            <w:r w:rsidRPr="00CD7BB8">
              <w:rPr>
                <w:color w:val="000000" w:themeColor="text1"/>
              </w:rPr>
              <w:t xml:space="preserve">от 15.07.2010 </w:t>
            </w:r>
            <w:hyperlink r:id="rId6">
              <w:r w:rsidRPr="00CD7BB8">
                <w:rPr>
                  <w:color w:val="000000" w:themeColor="text1"/>
                </w:rPr>
                <w:t>N 520</w:t>
              </w:r>
            </w:hyperlink>
            <w:r w:rsidRPr="00CD7BB8">
              <w:rPr>
                <w:color w:val="000000" w:themeColor="text1"/>
              </w:rPr>
              <w:t xml:space="preserve">, от 26.06.2012 </w:t>
            </w:r>
            <w:hyperlink r:id="rId7">
              <w:r w:rsidRPr="00CD7BB8">
                <w:rPr>
                  <w:color w:val="000000" w:themeColor="text1"/>
                </w:rPr>
                <w:t>N 646</w:t>
              </w:r>
            </w:hyperlink>
            <w:r w:rsidRPr="00CD7BB8">
              <w:rPr>
                <w:color w:val="000000" w:themeColor="text1"/>
              </w:rPr>
              <w:t xml:space="preserve">, от 25.03.2013 </w:t>
            </w:r>
            <w:hyperlink r:id="rId8">
              <w:r w:rsidRPr="00CD7BB8">
                <w:rPr>
                  <w:color w:val="000000" w:themeColor="text1"/>
                </w:rPr>
                <w:t>N 257</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02.05.2013 </w:t>
            </w:r>
            <w:hyperlink r:id="rId9">
              <w:r w:rsidRPr="00CD7BB8">
                <w:rPr>
                  <w:color w:val="000000" w:themeColor="text1"/>
                </w:rPr>
                <w:t>N 396</w:t>
              </w:r>
            </w:hyperlink>
            <w:r w:rsidRPr="00CD7BB8">
              <w:rPr>
                <w:color w:val="000000" w:themeColor="text1"/>
              </w:rPr>
              <w:t xml:space="preserve">, от 23.06.2014 </w:t>
            </w:r>
            <w:hyperlink r:id="rId10">
              <w:r w:rsidRPr="00CD7BB8">
                <w:rPr>
                  <w:color w:val="000000" w:themeColor="text1"/>
                </w:rPr>
                <w:t>N 581</w:t>
              </w:r>
            </w:hyperlink>
            <w:r w:rsidRPr="00CD7BB8">
              <w:rPr>
                <w:color w:val="000000" w:themeColor="text1"/>
              </w:rPr>
              <w:t xml:space="preserve">, от 15.10.2014 </w:t>
            </w:r>
            <w:hyperlink r:id="rId11">
              <w:r w:rsidRPr="00CD7BB8">
                <w:rPr>
                  <w:color w:val="000000" w:themeColor="text1"/>
                </w:rPr>
                <w:t>N 1054</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04.08.2015 </w:t>
            </w:r>
            <w:hyperlink r:id="rId12">
              <w:r w:rsidRPr="00CD7BB8">
                <w:rPr>
                  <w:color w:val="000000" w:themeColor="text1"/>
                </w:rPr>
                <w:t>N 790</w:t>
              </w:r>
            </w:hyperlink>
            <w:r w:rsidRPr="00CD7BB8">
              <w:rPr>
                <w:color w:val="000000" w:themeColor="text1"/>
              </w:rPr>
              <w:t xml:space="preserve">, от 02.06.2016 </w:t>
            </w:r>
            <w:hyperlink r:id="rId13">
              <w:r w:rsidRPr="00CD7BB8">
                <w:rPr>
                  <w:color w:val="000000" w:themeColor="text1"/>
                </w:rPr>
                <w:t>N 497</w:t>
              </w:r>
            </w:hyperlink>
            <w:r w:rsidRPr="00CD7BB8">
              <w:rPr>
                <w:color w:val="000000" w:themeColor="text1"/>
              </w:rPr>
              <w:t xml:space="preserve">, от 12.07.2018 </w:t>
            </w:r>
            <w:hyperlink r:id="rId14">
              <w:r w:rsidRPr="00CD7BB8">
                <w:rPr>
                  <w:color w:val="000000" w:themeColor="text1"/>
                </w:rPr>
                <w:t>N 813</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30.10.2018 </w:t>
            </w:r>
            <w:hyperlink r:id="rId15">
              <w:r w:rsidRPr="00CD7BB8">
                <w:rPr>
                  <w:color w:val="000000" w:themeColor="text1"/>
                </w:rPr>
                <w:t>N 1287</w:t>
              </w:r>
            </w:hyperlink>
            <w:r w:rsidRPr="00CD7BB8">
              <w:rPr>
                <w:color w:val="000000" w:themeColor="text1"/>
              </w:rPr>
              <w:t xml:space="preserve">, от 10.02.2020 </w:t>
            </w:r>
            <w:hyperlink r:id="rId16">
              <w:r w:rsidRPr="00CD7BB8">
                <w:rPr>
                  <w:color w:val="000000" w:themeColor="text1"/>
                </w:rPr>
                <w:t>N 114</w:t>
              </w:r>
            </w:hyperlink>
            <w:r w:rsidRPr="00CD7BB8">
              <w:rPr>
                <w:color w:val="000000" w:themeColor="text1"/>
              </w:rPr>
              <w:t xml:space="preserve">, от 21.05.2020 </w:t>
            </w:r>
            <w:hyperlink r:id="rId17">
              <w:r w:rsidRPr="00CD7BB8">
                <w:rPr>
                  <w:color w:val="000000" w:themeColor="text1"/>
                </w:rPr>
                <w:t>N 723</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27.02.2021 </w:t>
            </w:r>
            <w:hyperlink r:id="rId18">
              <w:r w:rsidRPr="00CD7BB8">
                <w:rPr>
                  <w:color w:val="000000" w:themeColor="text1"/>
                </w:rPr>
                <w:t>N 278</w:t>
              </w:r>
            </w:hyperlink>
            <w:r w:rsidRPr="00CD7BB8">
              <w:rPr>
                <w:color w:val="000000" w:themeColor="text1"/>
              </w:rPr>
              <w:t xml:space="preserve">, от 16.08.2022 </w:t>
            </w:r>
            <w:hyperlink r:id="rId19">
              <w:r w:rsidRPr="00CD7BB8">
                <w:rPr>
                  <w:color w:val="000000" w:themeColor="text1"/>
                </w:rPr>
                <w:t>N 1418</w:t>
              </w:r>
            </w:hyperlink>
            <w:r w:rsidRPr="00CD7BB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BB8" w:rsidRPr="00CD7BB8" w:rsidRDefault="00CD7BB8">
            <w:pPr>
              <w:pStyle w:val="ConsPlusNormal"/>
              <w:rPr>
                <w:color w:val="000000" w:themeColor="text1"/>
              </w:rPr>
            </w:pPr>
          </w:p>
        </w:tc>
      </w:tr>
    </w:tbl>
    <w:p w:rsidR="00CD7BB8" w:rsidRPr="00CD7BB8" w:rsidRDefault="00CD7BB8">
      <w:pPr>
        <w:pStyle w:val="ConsPlusNormal"/>
        <w:jc w:val="center"/>
        <w:rPr>
          <w:color w:val="000000" w:themeColor="text1"/>
        </w:rPr>
      </w:pPr>
    </w:p>
    <w:p w:rsidR="00CD7BB8" w:rsidRPr="00CD7BB8" w:rsidRDefault="00CD7BB8">
      <w:pPr>
        <w:pStyle w:val="ConsPlusNormal"/>
        <w:ind w:firstLine="540"/>
        <w:jc w:val="both"/>
        <w:rPr>
          <w:color w:val="000000" w:themeColor="text1"/>
        </w:rPr>
      </w:pPr>
      <w:r w:rsidRPr="00CD7BB8">
        <w:rPr>
          <w:color w:val="000000" w:themeColor="text1"/>
        </w:rPr>
        <w:t xml:space="preserve">В соответствии с </w:t>
      </w:r>
      <w:hyperlink r:id="rId20">
        <w:r w:rsidRPr="00CD7BB8">
          <w:rPr>
            <w:color w:val="000000" w:themeColor="text1"/>
          </w:rPr>
          <w:t>Указом</w:t>
        </w:r>
      </w:hyperlink>
      <w:r w:rsidRPr="00CD7BB8">
        <w:rPr>
          <w:color w:val="000000" w:themeColor="text1"/>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 Правительство Российской Федерации постановляет:</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1. </w:t>
      </w:r>
      <w:proofErr w:type="gramStart"/>
      <w:r w:rsidRPr="00CD7BB8">
        <w:rPr>
          <w:color w:val="000000" w:themeColor="text1"/>
        </w:rPr>
        <w:t xml:space="preserve">Утвердить прилагаемые </w:t>
      </w:r>
      <w:hyperlink w:anchor="P44">
        <w:r w:rsidRPr="00CD7BB8">
          <w:rPr>
            <w:color w:val="000000" w:themeColor="text1"/>
          </w:rPr>
          <w:t>Правила</w:t>
        </w:r>
      </w:hyperlink>
      <w:r w:rsidRPr="00CD7BB8">
        <w:rPr>
          <w:color w:val="000000" w:themeColor="text1"/>
        </w:rPr>
        <w:t xml:space="preserve"> осуществления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в</w:t>
      </w:r>
      <w:proofErr w:type="gramEnd"/>
      <w:r w:rsidRPr="00CD7BB8">
        <w:rPr>
          <w:color w:val="000000" w:themeColor="text1"/>
        </w:rPr>
        <w:t xml:space="preserve"> ред. </w:t>
      </w:r>
      <w:hyperlink r:id="rId21">
        <w:r w:rsidRPr="00CD7BB8">
          <w:rPr>
            <w:color w:val="000000" w:themeColor="text1"/>
          </w:rPr>
          <w:t>Постановления</w:t>
        </w:r>
      </w:hyperlink>
      <w:r w:rsidRPr="00CD7BB8">
        <w:rPr>
          <w:color w:val="000000" w:themeColor="text1"/>
        </w:rPr>
        <w:t xml:space="preserve"> Правительства РФ от 02.05.2013 N 396)</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2. </w:t>
      </w:r>
      <w:proofErr w:type="gramStart"/>
      <w:r w:rsidRPr="00CD7BB8">
        <w:rPr>
          <w:color w:val="000000" w:themeColor="text1"/>
        </w:rPr>
        <w:t>Финансирование расходов, связанных с осуществлением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осуществляется за счет средств федерального бюджета, предусмотренных на эти цели на соответствующий год.</w:t>
      </w:r>
      <w:proofErr w:type="gramEnd"/>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в</w:t>
      </w:r>
      <w:proofErr w:type="gramEnd"/>
      <w:r w:rsidRPr="00CD7BB8">
        <w:rPr>
          <w:color w:val="000000" w:themeColor="text1"/>
        </w:rPr>
        <w:t xml:space="preserve"> ред. </w:t>
      </w:r>
      <w:hyperlink r:id="rId22">
        <w:r w:rsidRPr="00CD7BB8">
          <w:rPr>
            <w:color w:val="000000" w:themeColor="text1"/>
          </w:rPr>
          <w:t>Постановления</w:t>
        </w:r>
      </w:hyperlink>
      <w:r w:rsidRPr="00CD7BB8">
        <w:rPr>
          <w:color w:val="000000" w:themeColor="text1"/>
        </w:rPr>
        <w:t xml:space="preserve"> Правительства РФ от 02.05.2013 N 396)</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3. Министерству труда и социальной защиты Российской Федерации по согласованию с Министерством финансов Российской Федерации давать разъяснения о порядке применения </w:t>
      </w:r>
      <w:hyperlink w:anchor="P44">
        <w:r w:rsidRPr="00CD7BB8">
          <w:rPr>
            <w:color w:val="000000" w:themeColor="text1"/>
          </w:rPr>
          <w:t>Правил</w:t>
        </w:r>
      </w:hyperlink>
      <w:r w:rsidRPr="00CD7BB8">
        <w:rPr>
          <w:color w:val="000000" w:themeColor="text1"/>
        </w:rPr>
        <w:t>, утвержденных настоящим Постановлением.</w:t>
      </w:r>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в</w:t>
      </w:r>
      <w:proofErr w:type="gramEnd"/>
      <w:r w:rsidRPr="00CD7BB8">
        <w:rPr>
          <w:color w:val="000000" w:themeColor="text1"/>
        </w:rPr>
        <w:t xml:space="preserve"> ред. </w:t>
      </w:r>
      <w:hyperlink r:id="rId23">
        <w:r w:rsidRPr="00CD7BB8">
          <w:rPr>
            <w:color w:val="000000" w:themeColor="text1"/>
          </w:rPr>
          <w:t>Постановления</w:t>
        </w:r>
      </w:hyperlink>
      <w:r w:rsidRPr="00CD7BB8">
        <w:rPr>
          <w:color w:val="000000" w:themeColor="text1"/>
        </w:rPr>
        <w:t xml:space="preserve"> Правительства РФ от 25.03.2013 N 257)</w:t>
      </w:r>
    </w:p>
    <w:p w:rsidR="00CD7BB8" w:rsidRPr="00CD7BB8" w:rsidRDefault="00CD7BB8">
      <w:pPr>
        <w:pStyle w:val="ConsPlusNormal"/>
        <w:spacing w:before="220"/>
        <w:ind w:firstLine="540"/>
        <w:jc w:val="both"/>
        <w:rPr>
          <w:color w:val="000000" w:themeColor="text1"/>
        </w:rPr>
      </w:pPr>
      <w:r w:rsidRPr="00CD7BB8">
        <w:rPr>
          <w:color w:val="000000" w:themeColor="text1"/>
        </w:rPr>
        <w:t>4. Признать утратившими силу:</w:t>
      </w:r>
    </w:p>
    <w:p w:rsidR="00CD7BB8" w:rsidRPr="00CD7BB8" w:rsidRDefault="00CD7BB8">
      <w:pPr>
        <w:pStyle w:val="ConsPlusNormal"/>
        <w:spacing w:before="220"/>
        <w:ind w:firstLine="540"/>
        <w:jc w:val="both"/>
        <w:rPr>
          <w:color w:val="000000" w:themeColor="text1"/>
        </w:rPr>
      </w:pPr>
      <w:hyperlink r:id="rId24">
        <w:r w:rsidRPr="00CD7BB8">
          <w:rPr>
            <w:color w:val="000000" w:themeColor="text1"/>
          </w:rPr>
          <w:t>Постановление</w:t>
        </w:r>
      </w:hyperlink>
      <w:r w:rsidRPr="00CD7BB8">
        <w:rPr>
          <w:color w:val="000000" w:themeColor="text1"/>
        </w:rPr>
        <w:t xml:space="preserve"> Правительства Российской Федерации от 25 мая 1994 г. N 549 "О Порядке предоставления компенсационных выплат неработающим трудоспособным лицам, осуществляющим уход за нетрудоспособными гражданами" (Собрание законодательства Российской Федерации, 1994, N 6, ст. 612);</w:t>
      </w:r>
    </w:p>
    <w:p w:rsidR="00CD7BB8" w:rsidRPr="00CD7BB8" w:rsidRDefault="00CD7BB8">
      <w:pPr>
        <w:pStyle w:val="ConsPlusNormal"/>
        <w:spacing w:before="220"/>
        <w:ind w:firstLine="540"/>
        <w:jc w:val="both"/>
        <w:rPr>
          <w:color w:val="000000" w:themeColor="text1"/>
        </w:rPr>
      </w:pPr>
      <w:hyperlink r:id="rId25">
        <w:r w:rsidRPr="00CD7BB8">
          <w:rPr>
            <w:color w:val="000000" w:themeColor="text1"/>
          </w:rPr>
          <w:t>пункт 1</w:t>
        </w:r>
      </w:hyperlink>
      <w:r w:rsidRPr="00CD7BB8">
        <w:rPr>
          <w:color w:val="000000" w:themeColor="text1"/>
        </w:rPr>
        <w:t xml:space="preserve"> изменений, утвержденных Постановлением Правительства Российской Федерации от 21 сентября 2000 г. N 707 "О внесении изменений и признании утратившими силу некоторых постановлений Правительства Российской Федерации по вопросам, касающимся детей-инвалидов" (Собрание законодательства Российской Федерации, 2000, N 39, ст. 3880).</w:t>
      </w:r>
    </w:p>
    <w:p w:rsidR="00CD7BB8" w:rsidRPr="00CD7BB8" w:rsidRDefault="00CD7BB8">
      <w:pPr>
        <w:pStyle w:val="ConsPlusNormal"/>
        <w:ind w:firstLine="540"/>
        <w:jc w:val="both"/>
        <w:rPr>
          <w:color w:val="000000" w:themeColor="text1"/>
        </w:rPr>
      </w:pPr>
    </w:p>
    <w:p w:rsidR="00CD7BB8" w:rsidRPr="00CD7BB8" w:rsidRDefault="00CD7BB8">
      <w:pPr>
        <w:pStyle w:val="ConsPlusNormal"/>
        <w:jc w:val="right"/>
        <w:rPr>
          <w:color w:val="000000" w:themeColor="text1"/>
        </w:rPr>
      </w:pPr>
      <w:r w:rsidRPr="00CD7BB8">
        <w:rPr>
          <w:color w:val="000000" w:themeColor="text1"/>
        </w:rPr>
        <w:t>Председатель Правительства</w:t>
      </w:r>
    </w:p>
    <w:p w:rsidR="00CD7BB8" w:rsidRPr="00CD7BB8" w:rsidRDefault="00CD7BB8">
      <w:pPr>
        <w:pStyle w:val="ConsPlusNormal"/>
        <w:jc w:val="right"/>
        <w:rPr>
          <w:color w:val="000000" w:themeColor="text1"/>
        </w:rPr>
      </w:pPr>
      <w:r w:rsidRPr="00CD7BB8">
        <w:rPr>
          <w:color w:val="000000" w:themeColor="text1"/>
        </w:rPr>
        <w:t>Российской Федерации</w:t>
      </w:r>
    </w:p>
    <w:p w:rsidR="00CD7BB8" w:rsidRPr="00CD7BB8" w:rsidRDefault="00CD7BB8">
      <w:pPr>
        <w:pStyle w:val="ConsPlusNormal"/>
        <w:jc w:val="right"/>
        <w:rPr>
          <w:color w:val="000000" w:themeColor="text1"/>
        </w:rPr>
      </w:pPr>
      <w:r w:rsidRPr="00CD7BB8">
        <w:rPr>
          <w:color w:val="000000" w:themeColor="text1"/>
        </w:rPr>
        <w:t>М.ФРАДКОВ</w:t>
      </w:r>
    </w:p>
    <w:p w:rsidR="00CD7BB8" w:rsidRPr="00CD7BB8" w:rsidRDefault="00CD7BB8">
      <w:pPr>
        <w:pStyle w:val="ConsPlusNormal"/>
        <w:jc w:val="right"/>
        <w:rPr>
          <w:color w:val="000000" w:themeColor="text1"/>
        </w:rPr>
      </w:pPr>
    </w:p>
    <w:p w:rsidR="00CD7BB8" w:rsidRPr="00CD7BB8" w:rsidRDefault="00CD7BB8">
      <w:pPr>
        <w:pStyle w:val="ConsPlusNormal"/>
        <w:jc w:val="right"/>
        <w:rPr>
          <w:color w:val="000000" w:themeColor="text1"/>
        </w:rPr>
      </w:pPr>
    </w:p>
    <w:p w:rsidR="00CD7BB8" w:rsidRPr="00CD7BB8" w:rsidRDefault="00CD7BB8">
      <w:pPr>
        <w:pStyle w:val="ConsPlusNormal"/>
        <w:jc w:val="right"/>
        <w:rPr>
          <w:color w:val="000000" w:themeColor="text1"/>
        </w:rPr>
      </w:pPr>
    </w:p>
    <w:p w:rsidR="00CD7BB8" w:rsidRPr="00CD7BB8" w:rsidRDefault="00CD7BB8">
      <w:pPr>
        <w:pStyle w:val="ConsPlusNormal"/>
        <w:jc w:val="right"/>
        <w:rPr>
          <w:color w:val="000000" w:themeColor="text1"/>
        </w:rPr>
      </w:pPr>
    </w:p>
    <w:p w:rsidR="00CD7BB8" w:rsidRPr="00CD7BB8" w:rsidRDefault="00CD7BB8">
      <w:pPr>
        <w:pStyle w:val="ConsPlusNormal"/>
        <w:jc w:val="right"/>
        <w:rPr>
          <w:color w:val="000000" w:themeColor="text1"/>
        </w:rPr>
      </w:pPr>
    </w:p>
    <w:p w:rsidR="00CD7BB8" w:rsidRPr="00CD7BB8" w:rsidRDefault="00CD7BB8">
      <w:pPr>
        <w:pStyle w:val="ConsPlusNormal"/>
        <w:jc w:val="right"/>
        <w:outlineLvl w:val="0"/>
        <w:rPr>
          <w:color w:val="000000" w:themeColor="text1"/>
        </w:rPr>
      </w:pPr>
      <w:r w:rsidRPr="00CD7BB8">
        <w:rPr>
          <w:color w:val="000000" w:themeColor="text1"/>
        </w:rPr>
        <w:t>Утверждены</w:t>
      </w:r>
    </w:p>
    <w:p w:rsidR="00CD7BB8" w:rsidRPr="00CD7BB8" w:rsidRDefault="00CD7BB8">
      <w:pPr>
        <w:pStyle w:val="ConsPlusNormal"/>
        <w:jc w:val="right"/>
        <w:rPr>
          <w:color w:val="000000" w:themeColor="text1"/>
        </w:rPr>
      </w:pPr>
      <w:r w:rsidRPr="00CD7BB8">
        <w:rPr>
          <w:color w:val="000000" w:themeColor="text1"/>
        </w:rPr>
        <w:t>Постановлением Правительства</w:t>
      </w:r>
    </w:p>
    <w:p w:rsidR="00CD7BB8" w:rsidRPr="00CD7BB8" w:rsidRDefault="00CD7BB8">
      <w:pPr>
        <w:pStyle w:val="ConsPlusNormal"/>
        <w:jc w:val="right"/>
        <w:rPr>
          <w:color w:val="000000" w:themeColor="text1"/>
        </w:rPr>
      </w:pPr>
      <w:r w:rsidRPr="00CD7BB8">
        <w:rPr>
          <w:color w:val="000000" w:themeColor="text1"/>
        </w:rPr>
        <w:t>Российской Федерации</w:t>
      </w:r>
    </w:p>
    <w:p w:rsidR="00CD7BB8" w:rsidRPr="00CD7BB8" w:rsidRDefault="00CD7BB8">
      <w:pPr>
        <w:pStyle w:val="ConsPlusNormal"/>
        <w:jc w:val="right"/>
        <w:rPr>
          <w:color w:val="000000" w:themeColor="text1"/>
        </w:rPr>
      </w:pPr>
      <w:r w:rsidRPr="00CD7BB8">
        <w:rPr>
          <w:color w:val="000000" w:themeColor="text1"/>
        </w:rPr>
        <w:t>от 4 июня 2007 г. N 343</w:t>
      </w:r>
    </w:p>
    <w:p w:rsidR="00CD7BB8" w:rsidRPr="00CD7BB8" w:rsidRDefault="00CD7BB8">
      <w:pPr>
        <w:pStyle w:val="ConsPlusNormal"/>
        <w:ind w:firstLine="540"/>
        <w:jc w:val="both"/>
        <w:rPr>
          <w:color w:val="000000" w:themeColor="text1"/>
        </w:rPr>
      </w:pPr>
    </w:p>
    <w:p w:rsidR="00CD7BB8" w:rsidRPr="00CD7BB8" w:rsidRDefault="00CD7BB8">
      <w:pPr>
        <w:pStyle w:val="ConsPlusTitle"/>
        <w:jc w:val="center"/>
        <w:rPr>
          <w:color w:val="000000" w:themeColor="text1"/>
        </w:rPr>
      </w:pPr>
      <w:bookmarkStart w:id="1" w:name="P44"/>
      <w:bookmarkEnd w:id="1"/>
      <w:r w:rsidRPr="00CD7BB8">
        <w:rPr>
          <w:color w:val="000000" w:themeColor="text1"/>
        </w:rPr>
        <w:t>ПРАВИЛА</w:t>
      </w:r>
    </w:p>
    <w:p w:rsidR="00CD7BB8" w:rsidRPr="00CD7BB8" w:rsidRDefault="00CD7BB8">
      <w:pPr>
        <w:pStyle w:val="ConsPlusTitle"/>
        <w:jc w:val="center"/>
        <w:rPr>
          <w:color w:val="000000" w:themeColor="text1"/>
        </w:rPr>
      </w:pPr>
      <w:r w:rsidRPr="00CD7BB8">
        <w:rPr>
          <w:color w:val="000000" w:themeColor="text1"/>
        </w:rPr>
        <w:t>ОСУЩЕСТВЛЕНИЯ ЕЖЕМЕСЯЧНЫХ КОМПЕНСАЦИОННЫХ ВЫПЛАТ</w:t>
      </w:r>
    </w:p>
    <w:p w:rsidR="00CD7BB8" w:rsidRPr="00CD7BB8" w:rsidRDefault="00CD7BB8">
      <w:pPr>
        <w:pStyle w:val="ConsPlusTitle"/>
        <w:jc w:val="center"/>
        <w:rPr>
          <w:color w:val="000000" w:themeColor="text1"/>
        </w:rPr>
      </w:pPr>
      <w:r w:rsidRPr="00CD7BB8">
        <w:rPr>
          <w:color w:val="000000" w:themeColor="text1"/>
        </w:rPr>
        <w:t>НЕРАБОТАЮЩИМ ТРУДОСПОСОБНЫМ ЛИЦАМ, ОСУЩЕСТВЛЯЮЩИМ УХОД</w:t>
      </w:r>
    </w:p>
    <w:p w:rsidR="00CD7BB8" w:rsidRPr="00CD7BB8" w:rsidRDefault="00CD7BB8">
      <w:pPr>
        <w:pStyle w:val="ConsPlusTitle"/>
        <w:jc w:val="center"/>
        <w:rPr>
          <w:color w:val="000000" w:themeColor="text1"/>
        </w:rPr>
      </w:pPr>
      <w:proofErr w:type="gramStart"/>
      <w:r w:rsidRPr="00CD7BB8">
        <w:rPr>
          <w:color w:val="000000" w:themeColor="text1"/>
        </w:rPr>
        <w:t>ЗА ИНВАЛИДОМ I ГРУППЫ (ЗА ИСКЛЮЧЕНИЕМ ИНВАЛИДОВ</w:t>
      </w:r>
      <w:proofErr w:type="gramEnd"/>
    </w:p>
    <w:p w:rsidR="00CD7BB8" w:rsidRPr="00CD7BB8" w:rsidRDefault="00CD7BB8">
      <w:pPr>
        <w:pStyle w:val="ConsPlusTitle"/>
        <w:jc w:val="center"/>
        <w:rPr>
          <w:color w:val="000000" w:themeColor="text1"/>
        </w:rPr>
      </w:pPr>
      <w:proofErr w:type="gramStart"/>
      <w:r w:rsidRPr="00CD7BB8">
        <w:rPr>
          <w:color w:val="000000" w:themeColor="text1"/>
        </w:rPr>
        <w:t>С ДЕТСТВА I ГРУППЫ), А ТАКЖЕ ЗА ПРЕСТАРЕЛЫМ, НУЖДАЮЩИМСЯ</w:t>
      </w:r>
      <w:proofErr w:type="gramEnd"/>
    </w:p>
    <w:p w:rsidR="00CD7BB8" w:rsidRPr="00CD7BB8" w:rsidRDefault="00CD7BB8">
      <w:pPr>
        <w:pStyle w:val="ConsPlusTitle"/>
        <w:jc w:val="center"/>
        <w:rPr>
          <w:color w:val="000000" w:themeColor="text1"/>
        </w:rPr>
      </w:pPr>
      <w:r w:rsidRPr="00CD7BB8">
        <w:rPr>
          <w:color w:val="000000" w:themeColor="text1"/>
        </w:rPr>
        <w:t xml:space="preserve">ПО ЗАКЛЮЧЕНИЮ ЛЕЧЕБНОГО УЧРЕЖДЕНИЯ В </w:t>
      </w:r>
      <w:proofErr w:type="gramStart"/>
      <w:r w:rsidRPr="00CD7BB8">
        <w:rPr>
          <w:color w:val="000000" w:themeColor="text1"/>
        </w:rPr>
        <w:t>ПОСТОЯННОМ</w:t>
      </w:r>
      <w:proofErr w:type="gramEnd"/>
    </w:p>
    <w:p w:rsidR="00CD7BB8" w:rsidRPr="00CD7BB8" w:rsidRDefault="00CD7BB8">
      <w:pPr>
        <w:pStyle w:val="ConsPlusTitle"/>
        <w:jc w:val="center"/>
        <w:rPr>
          <w:color w:val="000000" w:themeColor="text1"/>
        </w:rPr>
      </w:pPr>
      <w:r w:rsidRPr="00CD7BB8">
        <w:rPr>
          <w:color w:val="000000" w:themeColor="text1"/>
        </w:rPr>
        <w:t xml:space="preserve">ПОСТОРОННЕМ УХОДЕ ЛИБО </w:t>
      </w:r>
      <w:proofErr w:type="gramStart"/>
      <w:r w:rsidRPr="00CD7BB8">
        <w:rPr>
          <w:color w:val="000000" w:themeColor="text1"/>
        </w:rPr>
        <w:t>ДОСТИГШИМ</w:t>
      </w:r>
      <w:proofErr w:type="gramEnd"/>
      <w:r w:rsidRPr="00CD7BB8">
        <w:rPr>
          <w:color w:val="000000" w:themeColor="text1"/>
        </w:rPr>
        <w:t xml:space="preserve"> ВОЗРАСТА 80 ЛЕТ</w:t>
      </w:r>
    </w:p>
    <w:p w:rsidR="00CD7BB8" w:rsidRPr="00CD7BB8" w:rsidRDefault="00CD7BB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7BB8" w:rsidRPr="00CD7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BB8" w:rsidRPr="00CD7BB8" w:rsidRDefault="00CD7BB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CD7BB8" w:rsidRPr="00CD7BB8" w:rsidRDefault="00CD7BB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CD7BB8" w:rsidRPr="00CD7BB8" w:rsidRDefault="00CD7BB8">
            <w:pPr>
              <w:pStyle w:val="ConsPlusNormal"/>
              <w:jc w:val="center"/>
              <w:rPr>
                <w:color w:val="000000" w:themeColor="text1"/>
              </w:rPr>
            </w:pPr>
            <w:r w:rsidRPr="00CD7BB8">
              <w:rPr>
                <w:color w:val="000000" w:themeColor="text1"/>
              </w:rPr>
              <w:t>Список изменяющих документов</w:t>
            </w:r>
          </w:p>
          <w:p w:rsidR="00CD7BB8" w:rsidRPr="00CD7BB8" w:rsidRDefault="00CD7BB8">
            <w:pPr>
              <w:pStyle w:val="ConsPlusNormal"/>
              <w:jc w:val="center"/>
              <w:rPr>
                <w:color w:val="000000" w:themeColor="text1"/>
              </w:rPr>
            </w:pPr>
            <w:proofErr w:type="gramStart"/>
            <w:r w:rsidRPr="00CD7BB8">
              <w:rPr>
                <w:color w:val="000000" w:themeColor="text1"/>
              </w:rPr>
              <w:t xml:space="preserve">(в ред. Постановлений Правительства РФ от 31.12.2008 </w:t>
            </w:r>
            <w:hyperlink r:id="rId26">
              <w:r w:rsidRPr="00CD7BB8">
                <w:rPr>
                  <w:color w:val="000000" w:themeColor="text1"/>
                </w:rPr>
                <w:t>N 1101</w:t>
              </w:r>
            </w:hyperlink>
            <w:r w:rsidRPr="00CD7BB8">
              <w:rPr>
                <w:color w:val="000000" w:themeColor="text1"/>
              </w:rPr>
              <w:t>,</w:t>
            </w:r>
            <w:proofErr w:type="gramEnd"/>
          </w:p>
          <w:p w:rsidR="00CD7BB8" w:rsidRPr="00CD7BB8" w:rsidRDefault="00CD7BB8">
            <w:pPr>
              <w:pStyle w:val="ConsPlusNormal"/>
              <w:jc w:val="center"/>
              <w:rPr>
                <w:color w:val="000000" w:themeColor="text1"/>
              </w:rPr>
            </w:pPr>
            <w:r w:rsidRPr="00CD7BB8">
              <w:rPr>
                <w:color w:val="000000" w:themeColor="text1"/>
              </w:rPr>
              <w:t xml:space="preserve">от 15.07.2010 </w:t>
            </w:r>
            <w:hyperlink r:id="rId27">
              <w:r w:rsidRPr="00CD7BB8">
                <w:rPr>
                  <w:color w:val="000000" w:themeColor="text1"/>
                </w:rPr>
                <w:t>N 520</w:t>
              </w:r>
            </w:hyperlink>
            <w:r w:rsidRPr="00CD7BB8">
              <w:rPr>
                <w:color w:val="000000" w:themeColor="text1"/>
              </w:rPr>
              <w:t xml:space="preserve">, от 26.06.2012 </w:t>
            </w:r>
            <w:hyperlink r:id="rId28">
              <w:r w:rsidRPr="00CD7BB8">
                <w:rPr>
                  <w:color w:val="000000" w:themeColor="text1"/>
                </w:rPr>
                <w:t>N 646</w:t>
              </w:r>
            </w:hyperlink>
            <w:r w:rsidRPr="00CD7BB8">
              <w:rPr>
                <w:color w:val="000000" w:themeColor="text1"/>
              </w:rPr>
              <w:t xml:space="preserve">, от 02.05.2013 </w:t>
            </w:r>
            <w:hyperlink r:id="rId29">
              <w:r w:rsidRPr="00CD7BB8">
                <w:rPr>
                  <w:color w:val="000000" w:themeColor="text1"/>
                </w:rPr>
                <w:t>N 396</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23.06.2014 </w:t>
            </w:r>
            <w:hyperlink r:id="rId30">
              <w:r w:rsidRPr="00CD7BB8">
                <w:rPr>
                  <w:color w:val="000000" w:themeColor="text1"/>
                </w:rPr>
                <w:t>N 581</w:t>
              </w:r>
            </w:hyperlink>
            <w:r w:rsidRPr="00CD7BB8">
              <w:rPr>
                <w:color w:val="000000" w:themeColor="text1"/>
              </w:rPr>
              <w:t xml:space="preserve">, от 15.10.2014 </w:t>
            </w:r>
            <w:hyperlink r:id="rId31">
              <w:r w:rsidRPr="00CD7BB8">
                <w:rPr>
                  <w:color w:val="000000" w:themeColor="text1"/>
                </w:rPr>
                <w:t>N 1054</w:t>
              </w:r>
            </w:hyperlink>
            <w:r w:rsidRPr="00CD7BB8">
              <w:rPr>
                <w:color w:val="000000" w:themeColor="text1"/>
              </w:rPr>
              <w:t xml:space="preserve">, от 04.08.2015 </w:t>
            </w:r>
            <w:hyperlink r:id="rId32">
              <w:r w:rsidRPr="00CD7BB8">
                <w:rPr>
                  <w:color w:val="000000" w:themeColor="text1"/>
                </w:rPr>
                <w:t>N 790</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02.06.2016 </w:t>
            </w:r>
            <w:hyperlink r:id="rId33">
              <w:r w:rsidRPr="00CD7BB8">
                <w:rPr>
                  <w:color w:val="000000" w:themeColor="text1"/>
                </w:rPr>
                <w:t>N 497</w:t>
              </w:r>
            </w:hyperlink>
            <w:r w:rsidRPr="00CD7BB8">
              <w:rPr>
                <w:color w:val="000000" w:themeColor="text1"/>
              </w:rPr>
              <w:t xml:space="preserve">, от 12.07.2018 </w:t>
            </w:r>
            <w:hyperlink r:id="rId34">
              <w:r w:rsidRPr="00CD7BB8">
                <w:rPr>
                  <w:color w:val="000000" w:themeColor="text1"/>
                </w:rPr>
                <w:t>N 813</w:t>
              </w:r>
            </w:hyperlink>
            <w:r w:rsidRPr="00CD7BB8">
              <w:rPr>
                <w:color w:val="000000" w:themeColor="text1"/>
              </w:rPr>
              <w:t xml:space="preserve">, от 30.10.2018 </w:t>
            </w:r>
            <w:hyperlink r:id="rId35">
              <w:r w:rsidRPr="00CD7BB8">
                <w:rPr>
                  <w:color w:val="000000" w:themeColor="text1"/>
                </w:rPr>
                <w:t>N 1287</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10.02.2020 </w:t>
            </w:r>
            <w:hyperlink r:id="rId36">
              <w:r w:rsidRPr="00CD7BB8">
                <w:rPr>
                  <w:color w:val="000000" w:themeColor="text1"/>
                </w:rPr>
                <w:t>N 114</w:t>
              </w:r>
            </w:hyperlink>
            <w:r w:rsidRPr="00CD7BB8">
              <w:rPr>
                <w:color w:val="000000" w:themeColor="text1"/>
              </w:rPr>
              <w:t xml:space="preserve">, от 21.05.2020 </w:t>
            </w:r>
            <w:hyperlink r:id="rId37">
              <w:r w:rsidRPr="00CD7BB8">
                <w:rPr>
                  <w:color w:val="000000" w:themeColor="text1"/>
                </w:rPr>
                <w:t>N 723</w:t>
              </w:r>
            </w:hyperlink>
            <w:r w:rsidRPr="00CD7BB8">
              <w:rPr>
                <w:color w:val="000000" w:themeColor="text1"/>
              </w:rPr>
              <w:t xml:space="preserve">, от 27.02.2021 </w:t>
            </w:r>
            <w:hyperlink r:id="rId38">
              <w:r w:rsidRPr="00CD7BB8">
                <w:rPr>
                  <w:color w:val="000000" w:themeColor="text1"/>
                </w:rPr>
                <w:t>N 278</w:t>
              </w:r>
            </w:hyperlink>
            <w:r w:rsidRPr="00CD7BB8">
              <w:rPr>
                <w:color w:val="000000" w:themeColor="text1"/>
              </w:rPr>
              <w:t>,</w:t>
            </w:r>
          </w:p>
          <w:p w:rsidR="00CD7BB8" w:rsidRPr="00CD7BB8" w:rsidRDefault="00CD7BB8">
            <w:pPr>
              <w:pStyle w:val="ConsPlusNormal"/>
              <w:jc w:val="center"/>
              <w:rPr>
                <w:color w:val="000000" w:themeColor="text1"/>
              </w:rPr>
            </w:pPr>
            <w:r w:rsidRPr="00CD7BB8">
              <w:rPr>
                <w:color w:val="000000" w:themeColor="text1"/>
              </w:rPr>
              <w:t xml:space="preserve">от 16.08.2022 </w:t>
            </w:r>
            <w:hyperlink r:id="rId39">
              <w:r w:rsidRPr="00CD7BB8">
                <w:rPr>
                  <w:color w:val="000000" w:themeColor="text1"/>
                </w:rPr>
                <w:t>N 1418</w:t>
              </w:r>
            </w:hyperlink>
            <w:r w:rsidRPr="00CD7BB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BB8" w:rsidRPr="00CD7BB8" w:rsidRDefault="00CD7BB8">
            <w:pPr>
              <w:pStyle w:val="ConsPlusNormal"/>
              <w:rPr>
                <w:color w:val="000000" w:themeColor="text1"/>
              </w:rPr>
            </w:pPr>
          </w:p>
        </w:tc>
      </w:tr>
    </w:tbl>
    <w:p w:rsidR="00CD7BB8" w:rsidRPr="00CD7BB8" w:rsidRDefault="00CD7BB8">
      <w:pPr>
        <w:pStyle w:val="ConsPlusNormal"/>
        <w:ind w:firstLine="540"/>
        <w:jc w:val="both"/>
        <w:rPr>
          <w:color w:val="000000" w:themeColor="text1"/>
        </w:rPr>
      </w:pPr>
    </w:p>
    <w:p w:rsidR="00CD7BB8" w:rsidRPr="00CD7BB8" w:rsidRDefault="00CD7BB8">
      <w:pPr>
        <w:pStyle w:val="ConsPlusNormal"/>
        <w:ind w:firstLine="540"/>
        <w:jc w:val="both"/>
        <w:rPr>
          <w:color w:val="000000" w:themeColor="text1"/>
        </w:rPr>
      </w:pPr>
      <w:r w:rsidRPr="00CD7BB8">
        <w:rPr>
          <w:color w:val="000000" w:themeColor="text1"/>
        </w:rPr>
        <w:t xml:space="preserve">1. </w:t>
      </w:r>
      <w:proofErr w:type="gramStart"/>
      <w:r w:rsidRPr="00CD7BB8">
        <w:rPr>
          <w:color w:val="000000" w:themeColor="text1"/>
        </w:rPr>
        <w:t xml:space="preserve">Настоящие Правила определяют в соответствии с </w:t>
      </w:r>
      <w:hyperlink r:id="rId40">
        <w:r w:rsidRPr="00CD7BB8">
          <w:rPr>
            <w:color w:val="000000" w:themeColor="text1"/>
          </w:rPr>
          <w:t>Указом</w:t>
        </w:r>
      </w:hyperlink>
      <w:r w:rsidRPr="00CD7BB8">
        <w:rPr>
          <w:color w:val="000000" w:themeColor="text1"/>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 порядок назначения и осуществления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w:t>
      </w:r>
      <w:proofErr w:type="gramEnd"/>
      <w:r w:rsidRPr="00CD7BB8">
        <w:rPr>
          <w:color w:val="000000" w:themeColor="text1"/>
        </w:rPr>
        <w:t xml:space="preserve"> постороннем уходе либо </w:t>
      </w:r>
      <w:proofErr w:type="gramStart"/>
      <w:r w:rsidRPr="00CD7BB8">
        <w:rPr>
          <w:color w:val="000000" w:themeColor="text1"/>
        </w:rPr>
        <w:t>достигшим</w:t>
      </w:r>
      <w:proofErr w:type="gramEnd"/>
      <w:r w:rsidRPr="00CD7BB8">
        <w:rPr>
          <w:color w:val="000000" w:themeColor="text1"/>
        </w:rPr>
        <w:t xml:space="preserve"> возраста 80 лет (далее - лица, осуществляющие уход).</w:t>
      </w:r>
    </w:p>
    <w:p w:rsidR="00CD7BB8" w:rsidRPr="00CD7BB8" w:rsidRDefault="00CD7BB8">
      <w:pPr>
        <w:pStyle w:val="ConsPlusNormal"/>
        <w:jc w:val="both"/>
        <w:rPr>
          <w:color w:val="000000" w:themeColor="text1"/>
        </w:rPr>
      </w:pPr>
      <w:r w:rsidRPr="00CD7BB8">
        <w:rPr>
          <w:color w:val="000000" w:themeColor="text1"/>
        </w:rPr>
        <w:t xml:space="preserve">(в ред. </w:t>
      </w:r>
      <w:hyperlink r:id="rId41">
        <w:r w:rsidRPr="00CD7BB8">
          <w:rPr>
            <w:color w:val="000000" w:themeColor="text1"/>
          </w:rPr>
          <w:t>Постановления</w:t>
        </w:r>
      </w:hyperlink>
      <w:r w:rsidRPr="00CD7BB8">
        <w:rPr>
          <w:color w:val="000000" w:themeColor="text1"/>
        </w:rPr>
        <w:t xml:space="preserve"> Правительства РФ от 02.05.2013 N 396)</w:t>
      </w:r>
    </w:p>
    <w:p w:rsidR="00CD7BB8" w:rsidRPr="00CD7BB8" w:rsidRDefault="00CD7BB8">
      <w:pPr>
        <w:pStyle w:val="ConsPlusNormal"/>
        <w:spacing w:after="1"/>
        <w:rPr>
          <w:color w:val="000000" w:themeColor="text1"/>
        </w:rPr>
      </w:pPr>
    </w:p>
    <w:p w:rsidR="00CD7BB8" w:rsidRPr="00CD7BB8" w:rsidRDefault="00CD7BB8">
      <w:pPr>
        <w:pStyle w:val="ConsPlusNormal"/>
        <w:spacing w:before="280"/>
        <w:ind w:firstLine="540"/>
        <w:jc w:val="both"/>
        <w:rPr>
          <w:color w:val="000000" w:themeColor="text1"/>
        </w:rPr>
      </w:pPr>
      <w:r w:rsidRPr="00CD7BB8">
        <w:rPr>
          <w:color w:val="000000" w:themeColor="text1"/>
        </w:rPr>
        <w:t>2. Ежемесячная компенсационная выплата (далее - компенсационная выплата) назначается проживающим на территории Российской Федерации лицам, осуществляющим уход за инвалидом I группы (за исключением инвалидов с детства I группы), а также престарелым, нуждающимся по заключению лечебного учреждения в постоянном постороннем уходе либо достигшим возраста 80 лет (далее - нетрудоспособные граждане).</w:t>
      </w:r>
    </w:p>
    <w:p w:rsidR="00CD7BB8" w:rsidRPr="00CD7BB8" w:rsidRDefault="00CD7BB8">
      <w:pPr>
        <w:pStyle w:val="ConsPlusNormal"/>
        <w:jc w:val="both"/>
        <w:rPr>
          <w:color w:val="000000" w:themeColor="text1"/>
        </w:rPr>
      </w:pPr>
      <w:r w:rsidRPr="00CD7BB8">
        <w:rPr>
          <w:color w:val="000000" w:themeColor="text1"/>
        </w:rPr>
        <w:t xml:space="preserve">(в ред. Постановлений Правительства РФ от 31.12.2008 </w:t>
      </w:r>
      <w:hyperlink r:id="rId42">
        <w:r w:rsidRPr="00CD7BB8">
          <w:rPr>
            <w:color w:val="000000" w:themeColor="text1"/>
          </w:rPr>
          <w:t>N 1101</w:t>
        </w:r>
      </w:hyperlink>
      <w:r w:rsidRPr="00CD7BB8">
        <w:rPr>
          <w:color w:val="000000" w:themeColor="text1"/>
        </w:rPr>
        <w:t xml:space="preserve">, от 02.05.2013 </w:t>
      </w:r>
      <w:hyperlink r:id="rId43">
        <w:r w:rsidRPr="00CD7BB8">
          <w:rPr>
            <w:color w:val="000000" w:themeColor="text1"/>
          </w:rPr>
          <w:t>N 396</w:t>
        </w:r>
      </w:hyperlink>
      <w:r w:rsidRPr="00CD7BB8">
        <w:rPr>
          <w:color w:val="000000" w:themeColor="text1"/>
        </w:rPr>
        <w:t>)</w:t>
      </w:r>
    </w:p>
    <w:p w:rsidR="00CD7BB8" w:rsidRPr="00CD7BB8" w:rsidRDefault="00CD7BB8">
      <w:pPr>
        <w:pStyle w:val="ConsPlusNormal"/>
        <w:spacing w:before="220"/>
        <w:ind w:firstLine="540"/>
        <w:jc w:val="both"/>
        <w:rPr>
          <w:color w:val="000000" w:themeColor="text1"/>
        </w:rPr>
      </w:pPr>
      <w:r w:rsidRPr="00CD7BB8">
        <w:rPr>
          <w:color w:val="000000" w:themeColor="text1"/>
        </w:rPr>
        <w:t>3. Компенсационная выплата устанавливается лицу, осуществляющему уход, в отношении каждого нетрудоспособного гражданина на период осуществления ухода за ним.</w:t>
      </w:r>
    </w:p>
    <w:p w:rsidR="00CD7BB8" w:rsidRPr="00CD7BB8" w:rsidRDefault="00CD7BB8">
      <w:pPr>
        <w:pStyle w:val="ConsPlusNormal"/>
        <w:spacing w:before="220"/>
        <w:ind w:firstLine="540"/>
        <w:jc w:val="both"/>
        <w:rPr>
          <w:color w:val="000000" w:themeColor="text1"/>
        </w:rPr>
      </w:pPr>
      <w:r w:rsidRPr="00CD7BB8">
        <w:rPr>
          <w:color w:val="000000" w:themeColor="text1"/>
        </w:rPr>
        <w:lastRenderedPageBreak/>
        <w:t>Указанная выплата производится к назначенной нетрудоспособному гражданину пенсии и осуществляется в течение этого периода в порядке, установленном для выплаты соответствующей пенсии.</w:t>
      </w:r>
    </w:p>
    <w:p w:rsidR="00CD7BB8" w:rsidRPr="00CD7BB8" w:rsidRDefault="00CD7BB8">
      <w:pPr>
        <w:pStyle w:val="ConsPlusNormal"/>
        <w:jc w:val="both"/>
        <w:rPr>
          <w:color w:val="000000" w:themeColor="text1"/>
        </w:rPr>
      </w:pPr>
      <w:r w:rsidRPr="00CD7BB8">
        <w:rPr>
          <w:color w:val="000000" w:themeColor="text1"/>
        </w:rPr>
        <w:t xml:space="preserve">(п. 3 в ред. </w:t>
      </w:r>
      <w:hyperlink r:id="rId44">
        <w:r w:rsidRPr="00CD7BB8">
          <w:rPr>
            <w:color w:val="000000" w:themeColor="text1"/>
          </w:rPr>
          <w:t>Постановления</w:t>
        </w:r>
      </w:hyperlink>
      <w:r w:rsidRPr="00CD7BB8">
        <w:rPr>
          <w:color w:val="000000" w:themeColor="text1"/>
        </w:rPr>
        <w:t xml:space="preserve"> Правительства РФ от 15.07.2010 N 520)</w:t>
      </w:r>
    </w:p>
    <w:p w:rsidR="00CD7BB8" w:rsidRPr="00CD7BB8" w:rsidRDefault="00CD7BB8">
      <w:pPr>
        <w:pStyle w:val="ConsPlusNormal"/>
        <w:spacing w:before="220"/>
        <w:ind w:firstLine="540"/>
        <w:jc w:val="both"/>
        <w:rPr>
          <w:color w:val="000000" w:themeColor="text1"/>
        </w:rPr>
      </w:pPr>
      <w:r w:rsidRPr="00CD7BB8">
        <w:rPr>
          <w:color w:val="000000" w:themeColor="text1"/>
        </w:rPr>
        <w:t>4. Компенсационная выплата назначается лицу, осуществляющему уход, независимо от родственных отношений и совместного проживания с нетрудоспособным гражданином.</w:t>
      </w:r>
    </w:p>
    <w:p w:rsidR="00CD7BB8" w:rsidRPr="00CD7BB8" w:rsidRDefault="00CD7BB8">
      <w:pPr>
        <w:pStyle w:val="ConsPlusNormal"/>
        <w:spacing w:before="220"/>
        <w:ind w:firstLine="540"/>
        <w:jc w:val="both"/>
        <w:rPr>
          <w:color w:val="000000" w:themeColor="text1"/>
        </w:rPr>
      </w:pPr>
      <w:r w:rsidRPr="00CD7BB8">
        <w:rPr>
          <w:color w:val="000000" w:themeColor="text1"/>
        </w:rPr>
        <w:t>5. Компенсационная выплата назначается и осуществляется органом, осуществляющим назначение и выплату пенсии нетрудоспособному гражданину (далее - орган, осуществляющий выплату пенсии).</w:t>
      </w:r>
    </w:p>
    <w:p w:rsidR="00CD7BB8" w:rsidRPr="00CD7BB8" w:rsidRDefault="00CD7BB8">
      <w:pPr>
        <w:pStyle w:val="ConsPlusNormal"/>
        <w:spacing w:before="220"/>
        <w:ind w:firstLine="540"/>
        <w:jc w:val="both"/>
        <w:rPr>
          <w:color w:val="000000" w:themeColor="text1"/>
        </w:rPr>
      </w:pPr>
      <w:r w:rsidRPr="00CD7BB8">
        <w:rPr>
          <w:color w:val="000000" w:themeColor="text1"/>
        </w:rPr>
        <w:t>6. Для назначения компенсационной выплаты необходимы следующие документы (сведения):</w:t>
      </w:r>
    </w:p>
    <w:p w:rsidR="00CD7BB8" w:rsidRPr="00CD7BB8" w:rsidRDefault="00CD7BB8">
      <w:pPr>
        <w:pStyle w:val="ConsPlusNormal"/>
        <w:jc w:val="both"/>
        <w:rPr>
          <w:color w:val="000000" w:themeColor="text1"/>
        </w:rPr>
      </w:pPr>
      <w:r w:rsidRPr="00CD7BB8">
        <w:rPr>
          <w:color w:val="000000" w:themeColor="text1"/>
        </w:rPr>
        <w:t xml:space="preserve">(в ред. </w:t>
      </w:r>
      <w:hyperlink r:id="rId45">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bookmarkStart w:id="2" w:name="P72"/>
      <w:bookmarkEnd w:id="2"/>
      <w:r w:rsidRPr="00CD7BB8">
        <w:rPr>
          <w:color w:val="000000" w:themeColor="text1"/>
        </w:rPr>
        <w:t xml:space="preserve">а) </w:t>
      </w:r>
      <w:hyperlink r:id="rId46">
        <w:r w:rsidRPr="00CD7BB8">
          <w:rPr>
            <w:color w:val="000000" w:themeColor="text1"/>
          </w:rPr>
          <w:t>заявление</w:t>
        </w:r>
      </w:hyperlink>
      <w:r w:rsidRPr="00CD7BB8">
        <w:rPr>
          <w:color w:val="000000" w:themeColor="text1"/>
        </w:rPr>
        <w:t xml:space="preserve"> лица, осуществляющего уход, с указанием даты начала ухода и своего места жительства, а также документ, удостоверяющий его личность;</w:t>
      </w:r>
    </w:p>
    <w:p w:rsidR="00CD7BB8" w:rsidRPr="00CD7BB8" w:rsidRDefault="00CD7BB8">
      <w:pPr>
        <w:pStyle w:val="ConsPlusNormal"/>
        <w:jc w:val="both"/>
        <w:rPr>
          <w:color w:val="000000" w:themeColor="text1"/>
        </w:rPr>
      </w:pPr>
      <w:r w:rsidRPr="00CD7BB8">
        <w:rPr>
          <w:color w:val="000000" w:themeColor="text1"/>
        </w:rPr>
        <w:t xml:space="preserve">(в ред. </w:t>
      </w:r>
      <w:hyperlink r:id="rId47">
        <w:r w:rsidRPr="00CD7BB8">
          <w:rPr>
            <w:color w:val="000000" w:themeColor="text1"/>
          </w:rPr>
          <w:t>Постановления</w:t>
        </w:r>
      </w:hyperlink>
      <w:r w:rsidRPr="00CD7BB8">
        <w:rPr>
          <w:color w:val="000000" w:themeColor="text1"/>
        </w:rPr>
        <w:t xml:space="preserve"> Правительства РФ от 30.10.2018 N 1287)</w:t>
      </w:r>
    </w:p>
    <w:p w:rsidR="00CD7BB8" w:rsidRPr="00CD7BB8" w:rsidRDefault="00CD7BB8">
      <w:pPr>
        <w:pStyle w:val="ConsPlusNormal"/>
        <w:spacing w:before="220"/>
        <w:ind w:firstLine="540"/>
        <w:jc w:val="both"/>
        <w:rPr>
          <w:color w:val="000000" w:themeColor="text1"/>
        </w:rPr>
      </w:pPr>
      <w:bookmarkStart w:id="3" w:name="P74"/>
      <w:bookmarkEnd w:id="3"/>
      <w:r w:rsidRPr="00CD7BB8">
        <w:rPr>
          <w:color w:val="000000" w:themeColor="text1"/>
        </w:rPr>
        <w:t xml:space="preserve">б) </w:t>
      </w:r>
      <w:hyperlink r:id="rId48">
        <w:r w:rsidRPr="00CD7BB8">
          <w:rPr>
            <w:color w:val="000000" w:themeColor="text1"/>
          </w:rPr>
          <w:t>заявление</w:t>
        </w:r>
      </w:hyperlink>
      <w:r w:rsidRPr="00CD7BB8">
        <w:rPr>
          <w:color w:val="000000" w:themeColor="text1"/>
        </w:rPr>
        <w:t xml:space="preserve"> нетрудоспособного гражданина о согласии на осуществление за ним ухода конкретным лицом, а также документ, удостоверяющий личность нетрудоспособного лица. Указанное заявление может представляться лицом, осуществляющим уход. При необходимости подлинность подписи нетрудоспособного гражданина на указанном заявлении может подтверждаться актом обследования органа, осуществляющего выплату пенсии. </w:t>
      </w:r>
      <w:proofErr w:type="gramStart"/>
      <w:r w:rsidRPr="00CD7BB8">
        <w:rPr>
          <w:color w:val="000000" w:themeColor="text1"/>
        </w:rPr>
        <w:t xml:space="preserve">В случае если уход осуществляется за лицом, признанным в установленном порядке недееспособным (ограниченным в дееспособности), такое заявление подается от имени его </w:t>
      </w:r>
      <w:hyperlink r:id="rId49">
        <w:r w:rsidRPr="00CD7BB8">
          <w:rPr>
            <w:color w:val="000000" w:themeColor="text1"/>
          </w:rPr>
          <w:t>законного представителя</w:t>
        </w:r>
      </w:hyperlink>
      <w:r w:rsidRPr="00CD7BB8">
        <w:rPr>
          <w:color w:val="000000" w:themeColor="text1"/>
        </w:rPr>
        <w:t>. Полномочия законного представителя подтверждаются сведениями, полученными из Единой государственной информационной системы социального обеспечения, или документом, подтверждающим полномочия законного представителя;</w:t>
      </w:r>
      <w:proofErr w:type="gramEnd"/>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"б" в ред. </w:t>
      </w:r>
      <w:hyperlink r:id="rId50">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bookmarkStart w:id="4" w:name="P76"/>
      <w:bookmarkEnd w:id="4"/>
      <w:r w:rsidRPr="00CD7BB8">
        <w:rPr>
          <w:color w:val="000000" w:themeColor="text1"/>
        </w:rPr>
        <w:t>в) сведения о том, что лицо, осуществляющее уход, не получает пенсию;</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"в" в ред. </w:t>
      </w:r>
      <w:hyperlink r:id="rId51">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bookmarkStart w:id="5" w:name="P78"/>
      <w:bookmarkEnd w:id="5"/>
      <w:r w:rsidRPr="00CD7BB8">
        <w:rPr>
          <w:color w:val="000000" w:themeColor="text1"/>
        </w:rPr>
        <w:t>г) сведения органа службы занятости по месту жительства лица, осуществляющего уход, о неполучении им пособия по безработице;</w:t>
      </w:r>
    </w:p>
    <w:p w:rsidR="00CD7BB8" w:rsidRPr="00CD7BB8" w:rsidRDefault="00CD7BB8">
      <w:pPr>
        <w:pStyle w:val="ConsPlusNormal"/>
        <w:jc w:val="both"/>
        <w:rPr>
          <w:color w:val="000000" w:themeColor="text1"/>
        </w:rPr>
      </w:pPr>
      <w:r w:rsidRPr="00CD7BB8">
        <w:rPr>
          <w:color w:val="000000" w:themeColor="text1"/>
        </w:rPr>
        <w:t xml:space="preserve">(в ред. </w:t>
      </w:r>
      <w:hyperlink r:id="rId52">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bookmarkStart w:id="6" w:name="P80"/>
      <w:bookmarkEnd w:id="6"/>
      <w:r w:rsidRPr="00CD7BB8">
        <w:rPr>
          <w:color w:val="000000" w:themeColor="text1"/>
        </w:rPr>
        <w:t>д) сведения об инвалидности, содержащиеся в федеральном реестре инвалидов;</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"д" в ред. </w:t>
      </w:r>
      <w:hyperlink r:id="rId53">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rsidP="00CD7BB8">
      <w:pPr>
        <w:pStyle w:val="ConsPlusNormal"/>
        <w:spacing w:before="220"/>
        <w:ind w:firstLine="540"/>
        <w:jc w:val="both"/>
        <w:rPr>
          <w:color w:val="000000" w:themeColor="text1"/>
        </w:rPr>
      </w:pPr>
      <w:r w:rsidRPr="00CD7BB8">
        <w:rPr>
          <w:color w:val="000000" w:themeColor="text1"/>
        </w:rPr>
        <w:t xml:space="preserve">е) утратил силу. - </w:t>
      </w:r>
      <w:hyperlink r:id="rId54">
        <w:r w:rsidRPr="00CD7BB8">
          <w:rPr>
            <w:color w:val="000000" w:themeColor="text1"/>
          </w:rPr>
          <w:t>Постановление</w:t>
        </w:r>
      </w:hyperlink>
      <w:r w:rsidRPr="00CD7BB8">
        <w:rPr>
          <w:color w:val="000000" w:themeColor="text1"/>
        </w:rPr>
        <w:t xml:space="preserve"> Правительства РФ от 02.05.2013 N 396;</w:t>
      </w:r>
    </w:p>
    <w:p w:rsidR="00CD7BB8" w:rsidRPr="00CD7BB8" w:rsidRDefault="00CD7BB8">
      <w:pPr>
        <w:pStyle w:val="ConsPlusNormal"/>
        <w:spacing w:before="280"/>
        <w:ind w:firstLine="540"/>
        <w:jc w:val="both"/>
        <w:rPr>
          <w:color w:val="000000" w:themeColor="text1"/>
        </w:rPr>
      </w:pPr>
      <w:r w:rsidRPr="00CD7BB8">
        <w:rPr>
          <w:color w:val="000000" w:themeColor="text1"/>
        </w:rPr>
        <w:t>ж) заключение лечебного учреждения о нуждаемости престарелого гражданина в постоянном постороннем уходе;</w:t>
      </w:r>
    </w:p>
    <w:p w:rsidR="00CD7BB8" w:rsidRPr="00CD7BB8" w:rsidRDefault="00CD7BB8">
      <w:pPr>
        <w:pStyle w:val="ConsPlusNormal"/>
        <w:spacing w:before="220"/>
        <w:ind w:firstLine="540"/>
        <w:jc w:val="both"/>
        <w:rPr>
          <w:color w:val="000000" w:themeColor="text1"/>
        </w:rPr>
      </w:pPr>
      <w:bookmarkStart w:id="7" w:name="P86"/>
      <w:bookmarkEnd w:id="7"/>
      <w:r w:rsidRPr="00CD7BB8">
        <w:rPr>
          <w:color w:val="000000" w:themeColor="text1"/>
        </w:rPr>
        <w:t xml:space="preserve">з) сведения, подтверждающие отсутствие факта осуществления работы и (или) иной деятельности, в период которой застрахованное лицо подлежит обязательному пенсионному страхованию в соответствии с Федеральным </w:t>
      </w:r>
      <w:hyperlink r:id="rId55">
        <w:r w:rsidRPr="00CD7BB8">
          <w:rPr>
            <w:color w:val="000000" w:themeColor="text1"/>
          </w:rPr>
          <w:t>законом</w:t>
        </w:r>
      </w:hyperlink>
      <w:r w:rsidRPr="00CD7BB8">
        <w:rPr>
          <w:color w:val="000000" w:themeColor="text1"/>
        </w:rPr>
        <w:t xml:space="preserve"> "Об обязательном пенсионном страховании в Российской Федерации", лица, осуществляющего уход, а также нетрудоспособного гражданина;</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"з" в ред. </w:t>
      </w:r>
      <w:hyperlink r:id="rId56">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и) - к) утратили силу. - </w:t>
      </w:r>
      <w:hyperlink r:id="rId57">
        <w:r w:rsidRPr="00CD7BB8">
          <w:rPr>
            <w:color w:val="000000" w:themeColor="text1"/>
          </w:rPr>
          <w:t>Постановление</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bookmarkStart w:id="8" w:name="P89"/>
      <w:bookmarkEnd w:id="8"/>
      <w:proofErr w:type="gramStart"/>
      <w:r w:rsidRPr="00CD7BB8">
        <w:rPr>
          <w:color w:val="000000" w:themeColor="text1"/>
        </w:rPr>
        <w:t xml:space="preserve">л) сведения о </w:t>
      </w:r>
      <w:proofErr w:type="spellStart"/>
      <w:r w:rsidRPr="00CD7BB8">
        <w:rPr>
          <w:color w:val="000000" w:themeColor="text1"/>
        </w:rPr>
        <w:t>неназначении</w:t>
      </w:r>
      <w:proofErr w:type="spellEnd"/>
      <w:r w:rsidRPr="00CD7BB8">
        <w:rPr>
          <w:color w:val="000000" w:themeColor="text1"/>
        </w:rPr>
        <w:t xml:space="preserve"> компенсационной выплаты за осуществление ухода за </w:t>
      </w:r>
      <w:r w:rsidRPr="00CD7BB8">
        <w:rPr>
          <w:color w:val="000000" w:themeColor="text1"/>
        </w:rPr>
        <w:lastRenderedPageBreak/>
        <w:t xml:space="preserve">нетрудоспособным гражданином, являющимся получателем одновременно 2 пенсий: пенсии в соответствии с </w:t>
      </w:r>
      <w:hyperlink r:id="rId58">
        <w:r w:rsidRPr="00CD7BB8">
          <w:rPr>
            <w:color w:val="000000" w:themeColor="text1"/>
          </w:rPr>
          <w:t>Законом</w:t>
        </w:r>
      </w:hyperlink>
      <w:r w:rsidRPr="00CD7BB8">
        <w:rPr>
          <w:color w:val="000000" w:themeColor="text1"/>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w:t>
      </w:r>
      <w:proofErr w:type="gramEnd"/>
      <w:r w:rsidRPr="00CD7BB8">
        <w:rPr>
          <w:color w:val="000000" w:themeColor="text1"/>
        </w:rPr>
        <w:t xml:space="preserve"> принудительного исполнения Российской Федерации, и их семей" и иной пенсии по государственному пенсионному обеспечению либо страховой пенсии, полученные от органа, осуществляющего выплату соответствующей пенсии.</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"л" в ред. </w:t>
      </w:r>
      <w:hyperlink r:id="rId59">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rsidP="00CD7BB8">
      <w:pPr>
        <w:pStyle w:val="ConsPlusNormal"/>
        <w:jc w:val="both"/>
        <w:rPr>
          <w:color w:val="000000" w:themeColor="text1"/>
        </w:rPr>
      </w:pPr>
      <w:r w:rsidRPr="00CD7BB8">
        <w:rPr>
          <w:color w:val="000000" w:themeColor="text1"/>
        </w:rPr>
        <w:t xml:space="preserve">(п. 6 в ред. </w:t>
      </w:r>
      <w:hyperlink r:id="rId60">
        <w:r w:rsidRPr="00CD7BB8">
          <w:rPr>
            <w:color w:val="000000" w:themeColor="text1"/>
          </w:rPr>
          <w:t>Постановления</w:t>
        </w:r>
      </w:hyperlink>
      <w:r w:rsidRPr="00CD7BB8">
        <w:rPr>
          <w:color w:val="000000" w:themeColor="text1"/>
        </w:rPr>
        <w:t xml:space="preserve"> Правительства РФ от 26.06.2012 N 646)</w:t>
      </w:r>
    </w:p>
    <w:p w:rsidR="00CD7BB8" w:rsidRPr="00CD7BB8" w:rsidRDefault="00CD7BB8">
      <w:pPr>
        <w:pStyle w:val="ConsPlusNormal"/>
        <w:spacing w:before="280"/>
        <w:ind w:firstLine="540"/>
        <w:jc w:val="both"/>
        <w:rPr>
          <w:color w:val="000000" w:themeColor="text1"/>
        </w:rPr>
      </w:pPr>
      <w:r w:rsidRPr="00CD7BB8">
        <w:rPr>
          <w:color w:val="000000" w:themeColor="text1"/>
        </w:rPr>
        <w:t xml:space="preserve">6(1). </w:t>
      </w:r>
      <w:proofErr w:type="gramStart"/>
      <w:r w:rsidRPr="00CD7BB8">
        <w:rPr>
          <w:color w:val="000000" w:themeColor="text1"/>
        </w:rPr>
        <w:t xml:space="preserve">Орган, осуществляющий выплату пенсии, не вправе требовать представления лицом, осуществляющим уход, сведений, указанных в </w:t>
      </w:r>
      <w:hyperlink w:anchor="P76">
        <w:r w:rsidRPr="00CD7BB8">
          <w:rPr>
            <w:color w:val="000000" w:themeColor="text1"/>
          </w:rPr>
          <w:t>подпунктах "в"</w:t>
        </w:r>
      </w:hyperlink>
      <w:r w:rsidRPr="00CD7BB8">
        <w:rPr>
          <w:color w:val="000000" w:themeColor="text1"/>
        </w:rPr>
        <w:t xml:space="preserve"> - </w:t>
      </w:r>
      <w:hyperlink w:anchor="P80">
        <w:r w:rsidRPr="00CD7BB8">
          <w:rPr>
            <w:color w:val="000000" w:themeColor="text1"/>
          </w:rPr>
          <w:t>"д"</w:t>
        </w:r>
      </w:hyperlink>
      <w:r w:rsidRPr="00CD7BB8">
        <w:rPr>
          <w:color w:val="000000" w:themeColor="text1"/>
        </w:rPr>
        <w:t xml:space="preserve">, </w:t>
      </w:r>
      <w:hyperlink w:anchor="P86">
        <w:r w:rsidRPr="00CD7BB8">
          <w:rPr>
            <w:color w:val="000000" w:themeColor="text1"/>
          </w:rPr>
          <w:t>"з"</w:t>
        </w:r>
      </w:hyperlink>
      <w:r w:rsidRPr="00CD7BB8">
        <w:rPr>
          <w:color w:val="000000" w:themeColor="text1"/>
        </w:rPr>
        <w:t xml:space="preserve"> и </w:t>
      </w:r>
      <w:hyperlink w:anchor="P89">
        <w:r w:rsidRPr="00CD7BB8">
          <w:rPr>
            <w:color w:val="000000" w:themeColor="text1"/>
          </w:rPr>
          <w:t>"л" пункта 6</w:t>
        </w:r>
      </w:hyperlink>
      <w:r w:rsidRPr="00CD7BB8">
        <w:rPr>
          <w:color w:val="000000" w:themeColor="text1"/>
        </w:rPr>
        <w:t xml:space="preserve"> настоящих Правил.</w:t>
      </w:r>
      <w:proofErr w:type="gramEnd"/>
      <w:r w:rsidRPr="00CD7BB8">
        <w:rPr>
          <w:color w:val="000000" w:themeColor="text1"/>
        </w:rPr>
        <w:t xml:space="preserve"> Эти сведения запрашиваются органом, осуществляющим выплату пенсии, в соответствующих органах в порядке межведомственного информационного взаимодействия. </w:t>
      </w:r>
      <w:proofErr w:type="gramStart"/>
      <w:r w:rsidRPr="00CD7BB8">
        <w:rPr>
          <w:color w:val="000000" w:themeColor="text1"/>
        </w:rPr>
        <w:t>Межведомственный запрос направляется указанным органом в течение 2 рабочих дней со дня подачи заявления лицом, осуществляющим уход,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roofErr w:type="gramEnd"/>
    </w:p>
    <w:p w:rsidR="00CD7BB8" w:rsidRPr="00CD7BB8" w:rsidRDefault="00CD7BB8">
      <w:pPr>
        <w:pStyle w:val="ConsPlusNormal"/>
        <w:spacing w:before="220"/>
        <w:ind w:firstLine="540"/>
        <w:jc w:val="both"/>
        <w:rPr>
          <w:color w:val="000000" w:themeColor="text1"/>
        </w:rPr>
      </w:pPr>
      <w:r w:rsidRPr="00CD7BB8">
        <w:rPr>
          <w:color w:val="000000" w:themeColor="text1"/>
        </w:rPr>
        <w:t xml:space="preserve">Сведения, указанные в </w:t>
      </w:r>
      <w:hyperlink w:anchor="P76">
        <w:r w:rsidRPr="00CD7BB8">
          <w:rPr>
            <w:color w:val="000000" w:themeColor="text1"/>
          </w:rPr>
          <w:t>подпунктах "в"</w:t>
        </w:r>
      </w:hyperlink>
      <w:r w:rsidRPr="00CD7BB8">
        <w:rPr>
          <w:color w:val="000000" w:themeColor="text1"/>
        </w:rPr>
        <w:t xml:space="preserve"> - </w:t>
      </w:r>
      <w:hyperlink w:anchor="P80">
        <w:r w:rsidRPr="00CD7BB8">
          <w:rPr>
            <w:color w:val="000000" w:themeColor="text1"/>
          </w:rPr>
          <w:t>"д"</w:t>
        </w:r>
      </w:hyperlink>
      <w:r w:rsidRPr="00CD7BB8">
        <w:rPr>
          <w:color w:val="000000" w:themeColor="text1"/>
        </w:rPr>
        <w:t xml:space="preserve">, </w:t>
      </w:r>
      <w:hyperlink w:anchor="P86">
        <w:r w:rsidRPr="00CD7BB8">
          <w:rPr>
            <w:color w:val="000000" w:themeColor="text1"/>
          </w:rPr>
          <w:t>"з"</w:t>
        </w:r>
      </w:hyperlink>
      <w:r w:rsidRPr="00CD7BB8">
        <w:rPr>
          <w:color w:val="000000" w:themeColor="text1"/>
        </w:rPr>
        <w:t xml:space="preserve"> и </w:t>
      </w:r>
      <w:hyperlink w:anchor="P89">
        <w:r w:rsidRPr="00CD7BB8">
          <w:rPr>
            <w:color w:val="000000" w:themeColor="text1"/>
          </w:rPr>
          <w:t>"л" пункта 6</w:t>
        </w:r>
      </w:hyperlink>
      <w:r w:rsidRPr="00CD7BB8">
        <w:rPr>
          <w:color w:val="000000" w:themeColor="text1"/>
        </w:rPr>
        <w:t xml:space="preserve"> настоящих Правил, представляются соответствующими органами:</w:t>
      </w:r>
    </w:p>
    <w:p w:rsidR="00CD7BB8" w:rsidRPr="00CD7BB8" w:rsidRDefault="00CD7BB8">
      <w:pPr>
        <w:pStyle w:val="ConsPlusNormal"/>
        <w:jc w:val="both"/>
        <w:rPr>
          <w:color w:val="000000" w:themeColor="text1"/>
        </w:rPr>
      </w:pPr>
      <w:r w:rsidRPr="00CD7BB8">
        <w:rPr>
          <w:color w:val="000000" w:themeColor="text1"/>
        </w:rPr>
        <w:t xml:space="preserve">(в ред. </w:t>
      </w:r>
      <w:hyperlink r:id="rId61">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в электронной форме - в срок, не превышающий 48 часов с момента направления межведомственного запроса в электронной форме;</w:t>
      </w:r>
    </w:p>
    <w:p w:rsidR="00CD7BB8" w:rsidRPr="00CD7BB8" w:rsidRDefault="00CD7BB8">
      <w:pPr>
        <w:pStyle w:val="ConsPlusNormal"/>
        <w:jc w:val="both"/>
        <w:rPr>
          <w:color w:val="000000" w:themeColor="text1"/>
        </w:rPr>
      </w:pPr>
      <w:r w:rsidRPr="00CD7BB8">
        <w:rPr>
          <w:color w:val="000000" w:themeColor="text1"/>
        </w:rPr>
        <w:t xml:space="preserve">(в ред. </w:t>
      </w:r>
      <w:hyperlink r:id="rId62">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на бумажном носителе - в течение 3 рабочих дней со дня получения межведомственного запроса на бумажном носителе.</w:t>
      </w:r>
    </w:p>
    <w:p w:rsidR="00CD7BB8" w:rsidRPr="00CD7BB8" w:rsidRDefault="00CD7BB8">
      <w:pPr>
        <w:pStyle w:val="ConsPlusNormal"/>
        <w:jc w:val="both"/>
        <w:rPr>
          <w:color w:val="000000" w:themeColor="text1"/>
        </w:rPr>
      </w:pPr>
      <w:r w:rsidRPr="00CD7BB8">
        <w:rPr>
          <w:color w:val="000000" w:themeColor="text1"/>
        </w:rPr>
        <w:t xml:space="preserve">(в ред. </w:t>
      </w:r>
      <w:hyperlink r:id="rId63">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 xml:space="preserve">Лицо, осуществляющее уход, вправе представить документы, подтверждающие сведения, указанные в </w:t>
      </w:r>
      <w:hyperlink w:anchor="P76">
        <w:r w:rsidRPr="00CD7BB8">
          <w:rPr>
            <w:color w:val="000000" w:themeColor="text1"/>
          </w:rPr>
          <w:t>подпунктах "в"</w:t>
        </w:r>
      </w:hyperlink>
      <w:r w:rsidRPr="00CD7BB8">
        <w:rPr>
          <w:color w:val="000000" w:themeColor="text1"/>
        </w:rPr>
        <w:t xml:space="preserve">, </w:t>
      </w:r>
      <w:hyperlink w:anchor="P78">
        <w:r w:rsidRPr="00CD7BB8">
          <w:rPr>
            <w:color w:val="000000" w:themeColor="text1"/>
          </w:rPr>
          <w:t>"г"</w:t>
        </w:r>
      </w:hyperlink>
      <w:r w:rsidRPr="00CD7BB8">
        <w:rPr>
          <w:color w:val="000000" w:themeColor="text1"/>
        </w:rPr>
        <w:t xml:space="preserve"> и </w:t>
      </w:r>
      <w:hyperlink w:anchor="P89">
        <w:r w:rsidRPr="00CD7BB8">
          <w:rPr>
            <w:color w:val="000000" w:themeColor="text1"/>
          </w:rPr>
          <w:t>"л" пункта 6</w:t>
        </w:r>
      </w:hyperlink>
      <w:r w:rsidRPr="00CD7BB8">
        <w:rPr>
          <w:color w:val="000000" w:themeColor="text1"/>
        </w:rPr>
        <w:t xml:space="preserve"> настоящих Правил, по собственной инициативе.</w:t>
      </w:r>
      <w:proofErr w:type="gramEnd"/>
    </w:p>
    <w:p w:rsidR="00CD7BB8" w:rsidRPr="00CD7BB8" w:rsidRDefault="00CD7BB8">
      <w:pPr>
        <w:pStyle w:val="ConsPlusNormal"/>
        <w:jc w:val="both"/>
        <w:rPr>
          <w:color w:val="000000" w:themeColor="text1"/>
        </w:rPr>
      </w:pPr>
      <w:r w:rsidRPr="00CD7BB8">
        <w:rPr>
          <w:color w:val="000000" w:themeColor="text1"/>
        </w:rPr>
        <w:t xml:space="preserve">(п. 6(1) в ред. </w:t>
      </w:r>
      <w:hyperlink r:id="rId64">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bookmarkStart w:id="9" w:name="P103"/>
      <w:bookmarkEnd w:id="9"/>
      <w:r w:rsidRPr="00CD7BB8">
        <w:rPr>
          <w:color w:val="000000" w:themeColor="text1"/>
        </w:rPr>
        <w:t xml:space="preserve">6(2). Заявления, указанные в </w:t>
      </w:r>
      <w:hyperlink w:anchor="P72">
        <w:r w:rsidRPr="00CD7BB8">
          <w:rPr>
            <w:color w:val="000000" w:themeColor="text1"/>
          </w:rPr>
          <w:t>подпунктах "а"</w:t>
        </w:r>
      </w:hyperlink>
      <w:r w:rsidRPr="00CD7BB8">
        <w:rPr>
          <w:color w:val="000000" w:themeColor="text1"/>
        </w:rPr>
        <w:t xml:space="preserve"> и </w:t>
      </w:r>
      <w:hyperlink w:anchor="P74">
        <w:r w:rsidRPr="00CD7BB8">
          <w:rPr>
            <w:color w:val="000000" w:themeColor="text1"/>
          </w:rPr>
          <w:t>"б" пункта 6</w:t>
        </w:r>
      </w:hyperlink>
      <w:r w:rsidRPr="00CD7BB8">
        <w:rPr>
          <w:color w:val="000000" w:themeColor="text1"/>
        </w:rPr>
        <w:t xml:space="preserve"> настоящих Правил, могут быть представлены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п</w:t>
      </w:r>
      <w:proofErr w:type="gramEnd"/>
      <w:r w:rsidRPr="00CD7BB8">
        <w:rPr>
          <w:color w:val="000000" w:themeColor="text1"/>
        </w:rPr>
        <w:t xml:space="preserve">. 6(2) введен </w:t>
      </w:r>
      <w:hyperlink r:id="rId65">
        <w:r w:rsidRPr="00CD7BB8">
          <w:rPr>
            <w:color w:val="000000" w:themeColor="text1"/>
          </w:rPr>
          <w:t>Постановлением</w:t>
        </w:r>
      </w:hyperlink>
      <w:r w:rsidRPr="00CD7BB8">
        <w:rPr>
          <w:color w:val="000000" w:themeColor="text1"/>
        </w:rPr>
        <w:t xml:space="preserve"> Правительства РФ от 26.06.2012 N 646)</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 xml:space="preserve">Заявления, указанные в </w:t>
      </w:r>
      <w:hyperlink w:anchor="P103">
        <w:r w:rsidRPr="00CD7BB8">
          <w:rPr>
            <w:color w:val="000000" w:themeColor="text1"/>
          </w:rPr>
          <w:t>абзаце первом</w:t>
        </w:r>
      </w:hyperlink>
      <w:r w:rsidRPr="00CD7BB8">
        <w:rPr>
          <w:color w:val="000000" w:themeColor="text1"/>
        </w:rPr>
        <w:t xml:space="preserve"> настоящего пункта, должны быть подписаны простой электронной подписью, ключ которой получен в соответствии с </w:t>
      </w:r>
      <w:hyperlink r:id="rId66">
        <w:r w:rsidRPr="00CD7BB8">
          <w:rPr>
            <w:color w:val="000000" w:themeColor="text1"/>
          </w:rPr>
          <w:t>Правилами</w:t>
        </w:r>
      </w:hyperlink>
      <w:r w:rsidRPr="00CD7BB8">
        <w:rPr>
          <w:color w:val="000000" w:themeColor="text1"/>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(далее - простая электронная подпись), или усиленной неквалифицированной</w:t>
      </w:r>
      <w:proofErr w:type="gramEnd"/>
      <w:r w:rsidRPr="00CD7BB8">
        <w:rPr>
          <w:color w:val="000000" w:themeColor="text1"/>
        </w:rPr>
        <w:t xml:space="preserve"> </w:t>
      </w:r>
      <w:proofErr w:type="gramStart"/>
      <w:r w:rsidRPr="00CD7BB8">
        <w:rPr>
          <w:color w:val="000000" w:themeColor="text1"/>
        </w:rPr>
        <w:t xml:space="preserve">электронной подписью застрахованных лиц, сертификат ключа проверки которой создан и используется в соответствии с </w:t>
      </w:r>
      <w:hyperlink r:id="rId67">
        <w:r w:rsidRPr="00CD7BB8">
          <w:rPr>
            <w:color w:val="000000" w:themeColor="text1"/>
          </w:rPr>
          <w:t>Правилами</w:t>
        </w:r>
      </w:hyperlink>
      <w:r w:rsidRPr="00CD7BB8">
        <w:rPr>
          <w:color w:val="000000" w:themeColor="text1"/>
        </w:rP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w:t>
      </w:r>
      <w:r w:rsidRPr="00CD7BB8">
        <w:rPr>
          <w:color w:val="000000" w:themeColor="text1"/>
        </w:rPr>
        <w:lastRenderedPageBreak/>
        <w:t>Федерации от 1 декабря 2021 г. N 2152 "Об утверждении Правил создания и использования</w:t>
      </w:r>
      <w:proofErr w:type="gramEnd"/>
      <w:r w:rsidRPr="00CD7BB8">
        <w:rPr>
          <w:color w:val="000000" w:themeColor="text1"/>
        </w:rPr>
        <w:t xml:space="preserve">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усиленная неквалифицированная электронная подпись).</w:t>
      </w:r>
    </w:p>
    <w:p w:rsidR="00CD7BB8" w:rsidRPr="00CD7BB8" w:rsidRDefault="00CD7BB8">
      <w:pPr>
        <w:pStyle w:val="ConsPlusNormal"/>
        <w:jc w:val="both"/>
        <w:rPr>
          <w:color w:val="000000" w:themeColor="text1"/>
        </w:rPr>
      </w:pPr>
      <w:r w:rsidRPr="00CD7BB8">
        <w:rPr>
          <w:color w:val="000000" w:themeColor="text1"/>
        </w:rPr>
        <w:t xml:space="preserve">(абзац введен </w:t>
      </w:r>
      <w:hyperlink r:id="rId68">
        <w:r w:rsidRPr="00CD7BB8">
          <w:rPr>
            <w:color w:val="000000" w:themeColor="text1"/>
          </w:rPr>
          <w:t>Постановлением</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6(3). При направлении заявления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документы, удостоверяющие личность гражданина, его возраст и гражданство, не требуются.</w:t>
      </w:r>
    </w:p>
    <w:p w:rsidR="00CD7BB8" w:rsidRPr="00CD7BB8" w:rsidRDefault="00CD7BB8">
      <w:pPr>
        <w:pStyle w:val="ConsPlusNormal"/>
        <w:jc w:val="both"/>
        <w:rPr>
          <w:color w:val="000000" w:themeColor="text1"/>
        </w:rPr>
      </w:pPr>
      <w:r w:rsidRPr="00CD7BB8">
        <w:rPr>
          <w:color w:val="000000" w:themeColor="text1"/>
        </w:rPr>
        <w:t xml:space="preserve">(п. 6(3) </w:t>
      </w:r>
      <w:proofErr w:type="gramStart"/>
      <w:r w:rsidRPr="00CD7BB8">
        <w:rPr>
          <w:color w:val="000000" w:themeColor="text1"/>
        </w:rPr>
        <w:t>введен</w:t>
      </w:r>
      <w:proofErr w:type="gramEnd"/>
      <w:r w:rsidRPr="00CD7BB8">
        <w:rPr>
          <w:color w:val="000000" w:themeColor="text1"/>
        </w:rPr>
        <w:t xml:space="preserve"> </w:t>
      </w:r>
      <w:hyperlink r:id="rId69">
        <w:r w:rsidRPr="00CD7BB8">
          <w:rPr>
            <w:color w:val="000000" w:themeColor="text1"/>
          </w:rPr>
          <w:t>Постановлением</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6(4). </w:t>
      </w:r>
      <w:proofErr w:type="gramStart"/>
      <w:r w:rsidRPr="00CD7BB8">
        <w:rPr>
          <w:color w:val="000000" w:themeColor="text1"/>
        </w:rPr>
        <w:t xml:space="preserve">При рассмотрении заявлений, указанных в </w:t>
      </w:r>
      <w:hyperlink w:anchor="P72">
        <w:r w:rsidRPr="00CD7BB8">
          <w:rPr>
            <w:color w:val="000000" w:themeColor="text1"/>
          </w:rPr>
          <w:t>подпунктах "а"</w:t>
        </w:r>
      </w:hyperlink>
      <w:r w:rsidRPr="00CD7BB8">
        <w:rPr>
          <w:color w:val="000000" w:themeColor="text1"/>
        </w:rPr>
        <w:t xml:space="preserve"> и </w:t>
      </w:r>
      <w:hyperlink w:anchor="P74">
        <w:r w:rsidRPr="00CD7BB8">
          <w:rPr>
            <w:color w:val="000000" w:themeColor="text1"/>
          </w:rPr>
          <w:t>"б" пункта 6</w:t>
        </w:r>
      </w:hyperlink>
      <w:r w:rsidRPr="00CD7BB8">
        <w:rPr>
          <w:color w:val="000000" w:themeColor="text1"/>
        </w:rPr>
        <w:t xml:space="preserve"> настоящих Правил, орган, осуществляющий выплату пенсии, осуществляет проверку сведений, содержащихся в представленных заявлениях и документах, в том числе с использованием Единой государственной информационной системы социального обеспечения и путем направления запроса в соответствующие органы с использованием единой системы межведомственного электронного взаимодействия, необходимых для принятия решения об установлении компенсационной выплаты.</w:t>
      </w:r>
      <w:proofErr w:type="gramEnd"/>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п</w:t>
      </w:r>
      <w:proofErr w:type="gramEnd"/>
      <w:r w:rsidRPr="00CD7BB8">
        <w:rPr>
          <w:color w:val="000000" w:themeColor="text1"/>
        </w:rPr>
        <w:t xml:space="preserve">. 6(4) введен </w:t>
      </w:r>
      <w:hyperlink r:id="rId70">
        <w:r w:rsidRPr="00CD7BB8">
          <w:rPr>
            <w:color w:val="000000" w:themeColor="text1"/>
          </w:rPr>
          <w:t>Постановлением</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7. Заявление лица, осуществляющего уход, с приложенными к нему необходимыми для представления документами рассматривается органом, осуществляющим выплату пенсии, в течение 10 рабочих дней со дня его приема.</w:t>
      </w:r>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в</w:t>
      </w:r>
      <w:proofErr w:type="gramEnd"/>
      <w:r w:rsidRPr="00CD7BB8">
        <w:rPr>
          <w:color w:val="000000" w:themeColor="text1"/>
        </w:rPr>
        <w:t xml:space="preserve"> ред. </w:t>
      </w:r>
      <w:hyperlink r:id="rId71">
        <w:r w:rsidRPr="00CD7BB8">
          <w:rPr>
            <w:color w:val="000000" w:themeColor="text1"/>
          </w:rPr>
          <w:t>Постановления</w:t>
        </w:r>
      </w:hyperlink>
      <w:r w:rsidRPr="00CD7BB8">
        <w:rPr>
          <w:color w:val="000000" w:themeColor="text1"/>
        </w:rPr>
        <w:t xml:space="preserve"> Правительства РФ от 26.06.2012 N 646)</w:t>
      </w:r>
    </w:p>
    <w:p w:rsidR="00CD7BB8" w:rsidRPr="00CD7BB8" w:rsidRDefault="00CD7BB8">
      <w:pPr>
        <w:pStyle w:val="ConsPlusNormal"/>
        <w:spacing w:before="220"/>
        <w:ind w:firstLine="540"/>
        <w:jc w:val="both"/>
        <w:rPr>
          <w:color w:val="000000" w:themeColor="text1"/>
        </w:rPr>
      </w:pPr>
      <w:r w:rsidRPr="00CD7BB8">
        <w:rPr>
          <w:color w:val="000000" w:themeColor="text1"/>
        </w:rPr>
        <w:t>В случае отказа в удовлетворении заявления лица, осуществляющего уход, орган, осуществляющий выплату пенсии, в течение 5 рабочих дней со дня вынесения соответствующего решения извещает об этом лицо, осуществляющее уход, и нетрудоспособного гражданина (законного представителя) путем направления указанного решения с указанием причины отказа и порядка обжалования вынесенного решения.</w:t>
      </w:r>
    </w:p>
    <w:p w:rsidR="00CD7BB8" w:rsidRPr="00CD7BB8" w:rsidRDefault="00CD7BB8">
      <w:pPr>
        <w:pStyle w:val="ConsPlusNormal"/>
        <w:jc w:val="both"/>
        <w:rPr>
          <w:color w:val="000000" w:themeColor="text1"/>
        </w:rPr>
      </w:pPr>
      <w:r w:rsidRPr="00CD7BB8">
        <w:rPr>
          <w:color w:val="000000" w:themeColor="text1"/>
        </w:rPr>
        <w:t xml:space="preserve">(в ред. </w:t>
      </w:r>
      <w:hyperlink r:id="rId72">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Решение направляется через 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в случае, если заявление лица, осуществляющего уход, было направлено с использованием федеральной государственной информационной системы "Единый портал государственных и муниципальных услуг (функций)", в иных случаях - по почте через организации почтовой связи.</w:t>
      </w:r>
    </w:p>
    <w:p w:rsidR="00CD7BB8" w:rsidRPr="00CD7BB8" w:rsidRDefault="00CD7BB8">
      <w:pPr>
        <w:pStyle w:val="ConsPlusNormal"/>
        <w:jc w:val="both"/>
        <w:rPr>
          <w:color w:val="000000" w:themeColor="text1"/>
        </w:rPr>
      </w:pPr>
      <w:r w:rsidRPr="00CD7BB8">
        <w:rPr>
          <w:color w:val="000000" w:themeColor="text1"/>
        </w:rPr>
        <w:t xml:space="preserve">(в ред. </w:t>
      </w:r>
      <w:hyperlink r:id="rId73">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Решение, направляемое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подписывается усиленной квалифицированной электронной подписью уполномоченного должностного лица органа, осуществляющего выплату пенсии.</w:t>
      </w:r>
    </w:p>
    <w:p w:rsidR="00CD7BB8" w:rsidRPr="00CD7BB8" w:rsidRDefault="00CD7BB8">
      <w:pPr>
        <w:pStyle w:val="ConsPlusNormal"/>
        <w:jc w:val="both"/>
        <w:rPr>
          <w:color w:val="000000" w:themeColor="text1"/>
        </w:rPr>
      </w:pPr>
      <w:r w:rsidRPr="00CD7BB8">
        <w:rPr>
          <w:color w:val="000000" w:themeColor="text1"/>
        </w:rPr>
        <w:t xml:space="preserve">(в ред. </w:t>
      </w:r>
      <w:hyperlink r:id="rId74">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Решение, направляемое по почте через организации почтовой связи, подписывается уполномоченным должностным лицом органа, осуществляющего выплату пенсии.</w:t>
      </w:r>
    </w:p>
    <w:p w:rsidR="00CD7BB8" w:rsidRPr="00CD7BB8" w:rsidRDefault="00CD7BB8">
      <w:pPr>
        <w:pStyle w:val="ConsPlusNormal"/>
        <w:jc w:val="both"/>
        <w:rPr>
          <w:color w:val="000000" w:themeColor="text1"/>
        </w:rPr>
      </w:pPr>
      <w:r w:rsidRPr="00CD7BB8">
        <w:rPr>
          <w:color w:val="000000" w:themeColor="text1"/>
        </w:rPr>
        <w:t xml:space="preserve">(в ред. </w:t>
      </w:r>
      <w:hyperlink r:id="rId75">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8. Компенсационная выплата назначается с месяца, в котором лицо, осуществляющее уход, обратилось за ее назначением с заявлениями и всеми необходимыми для представления документами в орган, осуществляющий выплату пенсии, но не ранее дня возникновения права на </w:t>
      </w:r>
      <w:r w:rsidRPr="00CD7BB8">
        <w:rPr>
          <w:color w:val="000000" w:themeColor="text1"/>
        </w:rPr>
        <w:lastRenderedPageBreak/>
        <w:t>указанную выплату.</w:t>
      </w:r>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в</w:t>
      </w:r>
      <w:proofErr w:type="gramEnd"/>
      <w:r w:rsidRPr="00CD7BB8">
        <w:rPr>
          <w:color w:val="000000" w:themeColor="text1"/>
        </w:rPr>
        <w:t xml:space="preserve"> ред. </w:t>
      </w:r>
      <w:hyperlink r:id="rId76">
        <w:r w:rsidRPr="00CD7BB8">
          <w:rPr>
            <w:color w:val="000000" w:themeColor="text1"/>
          </w:rPr>
          <w:t>Постановления</w:t>
        </w:r>
      </w:hyperlink>
      <w:r w:rsidRPr="00CD7BB8">
        <w:rPr>
          <w:color w:val="000000" w:themeColor="text1"/>
        </w:rPr>
        <w:t xml:space="preserve"> Правительства РФ от 26.06.2012 N 646)</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Абзац утратил силу. - </w:t>
      </w:r>
      <w:hyperlink r:id="rId77">
        <w:r w:rsidRPr="00CD7BB8">
          <w:rPr>
            <w:color w:val="000000" w:themeColor="text1"/>
          </w:rPr>
          <w:t>Постановление</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8(1). </w:t>
      </w:r>
      <w:proofErr w:type="gramStart"/>
      <w:r w:rsidRPr="00CD7BB8">
        <w:rPr>
          <w:color w:val="000000" w:themeColor="text1"/>
        </w:rPr>
        <w:t xml:space="preserve">В случае осуществления ухода за нетрудоспособным гражданином, проживающим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размер компенсационной выплаты увеличивается на соответствующий районный коэффициент, применяемый в районе (местности) проживания нетрудоспособного лица при определении размеров пенсий в соответствии с Федеральным </w:t>
      </w:r>
      <w:hyperlink r:id="rId78">
        <w:r w:rsidRPr="00CD7BB8">
          <w:rPr>
            <w:color w:val="000000" w:themeColor="text1"/>
          </w:rPr>
          <w:t>законом</w:t>
        </w:r>
      </w:hyperlink>
      <w:r w:rsidRPr="00CD7BB8">
        <w:rPr>
          <w:color w:val="000000" w:themeColor="text1"/>
        </w:rPr>
        <w:t xml:space="preserve"> "О государственном пенсионном обеспечении</w:t>
      </w:r>
      <w:proofErr w:type="gramEnd"/>
      <w:r w:rsidRPr="00CD7BB8">
        <w:rPr>
          <w:color w:val="000000" w:themeColor="text1"/>
        </w:rPr>
        <w:t xml:space="preserve"> в Российской Федерации" и Федеральным </w:t>
      </w:r>
      <w:hyperlink r:id="rId79">
        <w:r w:rsidRPr="00CD7BB8">
          <w:rPr>
            <w:color w:val="000000" w:themeColor="text1"/>
          </w:rPr>
          <w:t>законом</w:t>
        </w:r>
      </w:hyperlink>
      <w:r w:rsidRPr="00CD7BB8">
        <w:rPr>
          <w:color w:val="000000" w:themeColor="text1"/>
        </w:rPr>
        <w:t xml:space="preserve"> "О страховых пенсиях".</w:t>
      </w:r>
    </w:p>
    <w:p w:rsidR="00CD7BB8" w:rsidRPr="00CD7BB8" w:rsidRDefault="00CD7BB8">
      <w:pPr>
        <w:pStyle w:val="ConsPlusNormal"/>
        <w:jc w:val="both"/>
        <w:rPr>
          <w:color w:val="000000" w:themeColor="text1"/>
        </w:rPr>
      </w:pPr>
      <w:r w:rsidRPr="00CD7BB8">
        <w:rPr>
          <w:color w:val="000000" w:themeColor="text1"/>
        </w:rPr>
        <w:t xml:space="preserve">(п. 8(1) </w:t>
      </w:r>
      <w:proofErr w:type="gramStart"/>
      <w:r w:rsidRPr="00CD7BB8">
        <w:rPr>
          <w:color w:val="000000" w:themeColor="text1"/>
        </w:rPr>
        <w:t>введен</w:t>
      </w:r>
      <w:proofErr w:type="gramEnd"/>
      <w:r w:rsidRPr="00CD7BB8">
        <w:rPr>
          <w:color w:val="000000" w:themeColor="text1"/>
        </w:rPr>
        <w:t xml:space="preserve"> </w:t>
      </w:r>
      <w:hyperlink r:id="rId80">
        <w:r w:rsidRPr="00CD7BB8">
          <w:rPr>
            <w:color w:val="000000" w:themeColor="text1"/>
          </w:rPr>
          <w:t>Постановлением</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bookmarkStart w:id="10" w:name="P126"/>
      <w:bookmarkEnd w:id="10"/>
      <w:r w:rsidRPr="00CD7BB8">
        <w:rPr>
          <w:color w:val="000000" w:themeColor="text1"/>
        </w:rPr>
        <w:t>9. Осуществление компенсационной выплаты прекращается в следующих случаях:</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а) смерть нетрудоспособного гражданина либо лица, осуществлявшего уход, а также признание их в установленном порядке умершими или безвестно отсутствующими;</w:t>
      </w:r>
      <w:proofErr w:type="gramEnd"/>
    </w:p>
    <w:p w:rsidR="00CD7BB8" w:rsidRPr="00CD7BB8" w:rsidRDefault="00CD7BB8">
      <w:pPr>
        <w:pStyle w:val="ConsPlusNormal"/>
        <w:spacing w:before="220"/>
        <w:ind w:firstLine="540"/>
        <w:jc w:val="both"/>
        <w:rPr>
          <w:color w:val="000000" w:themeColor="text1"/>
        </w:rPr>
      </w:pPr>
      <w:r w:rsidRPr="00CD7BB8">
        <w:rPr>
          <w:color w:val="000000" w:themeColor="text1"/>
        </w:rPr>
        <w:t xml:space="preserve">б) прекращение осуществления ухода лицом, осуществлявшим уход, подтвержденное </w:t>
      </w:r>
      <w:hyperlink r:id="rId81">
        <w:r w:rsidRPr="00CD7BB8">
          <w:rPr>
            <w:color w:val="000000" w:themeColor="text1"/>
          </w:rPr>
          <w:t>заявлением</w:t>
        </w:r>
      </w:hyperlink>
      <w:r w:rsidRPr="00CD7BB8">
        <w:rPr>
          <w:color w:val="000000" w:themeColor="text1"/>
        </w:rPr>
        <w:t xml:space="preserve"> нетрудоспособного гражданина </w:t>
      </w:r>
      <w:hyperlink r:id="rId82">
        <w:r w:rsidRPr="00CD7BB8">
          <w:rPr>
            <w:color w:val="000000" w:themeColor="text1"/>
          </w:rPr>
          <w:t>(законного представителя)</w:t>
        </w:r>
      </w:hyperlink>
      <w:r w:rsidRPr="00CD7BB8">
        <w:rPr>
          <w:color w:val="000000" w:themeColor="text1"/>
        </w:rPr>
        <w:t xml:space="preserve"> и (или) актом обследования органа, осуществляющего выплату пенсии;</w:t>
      </w:r>
    </w:p>
    <w:p w:rsidR="00CD7BB8" w:rsidRPr="00CD7BB8" w:rsidRDefault="00CD7BB8">
      <w:pPr>
        <w:pStyle w:val="ConsPlusNormal"/>
        <w:spacing w:before="220"/>
        <w:ind w:firstLine="540"/>
        <w:jc w:val="both"/>
        <w:rPr>
          <w:color w:val="000000" w:themeColor="text1"/>
        </w:rPr>
      </w:pPr>
      <w:r w:rsidRPr="00CD7BB8">
        <w:rPr>
          <w:color w:val="000000" w:themeColor="text1"/>
        </w:rPr>
        <w:t>в) принятие решения о назначении лицу, осуществляющему уход, пенсии независимо от ее вида и размера;</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"в" в ред. </w:t>
      </w:r>
      <w:hyperlink r:id="rId83">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г) назначение лицу, осуществляющему уход, пособия по безработице;</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д) выполнение нетрудоспособным гражданином либо лицом, осуществляющим уход, работы и (или) иной деятельности, в период которой они подлежат обязательному пенсионному страхованию в соответствии с Федеральным </w:t>
      </w:r>
      <w:hyperlink r:id="rId84">
        <w:r w:rsidRPr="00CD7BB8">
          <w:rPr>
            <w:color w:val="000000" w:themeColor="text1"/>
          </w:rPr>
          <w:t>законом</w:t>
        </w:r>
      </w:hyperlink>
      <w:r w:rsidRPr="00CD7BB8">
        <w:rPr>
          <w:color w:val="000000" w:themeColor="text1"/>
        </w:rPr>
        <w:t xml:space="preserve"> "Об обязательном пенсионном страховании в Российской Федерации";</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"д" в ред. </w:t>
      </w:r>
      <w:hyperlink r:id="rId85">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е) истечение срока, на который нетрудоспособному гражданину была установлена I группа инвалидности (за исключением нетрудоспособных лиц, достигших возраста 80 лет);</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"е" в ред. </w:t>
      </w:r>
      <w:hyperlink r:id="rId86">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ж) признание инвалидом с детства I группы;</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"ж" в ред. </w:t>
      </w:r>
      <w:hyperlink r:id="rId87">
        <w:r w:rsidRPr="00CD7BB8">
          <w:rPr>
            <w:color w:val="000000" w:themeColor="text1"/>
          </w:rPr>
          <w:t>Постановления</w:t>
        </w:r>
      </w:hyperlink>
      <w:r w:rsidRPr="00CD7BB8">
        <w:rPr>
          <w:color w:val="000000" w:themeColor="text1"/>
        </w:rPr>
        <w:t xml:space="preserve"> Правительства РФ от 02.05.2013 N 396)</w:t>
      </w:r>
    </w:p>
    <w:p w:rsidR="00CD7BB8" w:rsidRPr="00CD7BB8" w:rsidRDefault="00CD7BB8">
      <w:pPr>
        <w:pStyle w:val="ConsPlusNormal"/>
        <w:spacing w:before="220"/>
        <w:ind w:firstLine="540"/>
        <w:jc w:val="both"/>
        <w:rPr>
          <w:color w:val="000000" w:themeColor="text1"/>
        </w:rPr>
      </w:pPr>
      <w:r w:rsidRPr="00CD7BB8">
        <w:rPr>
          <w:color w:val="000000" w:themeColor="text1"/>
        </w:rPr>
        <w:t>з) помещение нетрудоспособного гражданина в организацию, предоставляющую социальные услуги в стационарной форме;</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"з" в ред. </w:t>
      </w:r>
      <w:hyperlink r:id="rId88">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и) утратил силу. - </w:t>
      </w:r>
      <w:hyperlink r:id="rId89">
        <w:r w:rsidRPr="00CD7BB8">
          <w:rPr>
            <w:color w:val="000000" w:themeColor="text1"/>
          </w:rPr>
          <w:t>Постановление</w:t>
        </w:r>
      </w:hyperlink>
      <w:r w:rsidRPr="00CD7BB8">
        <w:rPr>
          <w:color w:val="000000" w:themeColor="text1"/>
        </w:rPr>
        <w:t xml:space="preserve"> Правительства РФ от 02.05.2013 N 396;</w:t>
      </w:r>
    </w:p>
    <w:p w:rsidR="00CD7BB8" w:rsidRPr="00CD7BB8" w:rsidRDefault="00CD7BB8">
      <w:pPr>
        <w:pStyle w:val="ConsPlusNormal"/>
        <w:spacing w:before="220"/>
        <w:ind w:firstLine="540"/>
        <w:jc w:val="both"/>
        <w:rPr>
          <w:color w:val="000000" w:themeColor="text1"/>
        </w:rPr>
      </w:pPr>
      <w:r w:rsidRPr="00CD7BB8">
        <w:rPr>
          <w:color w:val="000000" w:themeColor="text1"/>
        </w:rPr>
        <w:t>к) поступление документа о несогласии на осуществление ухода за нетрудоспособным гражданином лицом, не достигшим возраста 15 лет, в орган, осуществляющий пенсионное обеспечение, от органа опеки и попечительства или одного из родителей (усыновителя, попечителя).</w:t>
      </w:r>
    </w:p>
    <w:p w:rsidR="00CD7BB8" w:rsidRPr="00CD7BB8" w:rsidRDefault="00CD7BB8">
      <w:pPr>
        <w:pStyle w:val="ConsPlusNormal"/>
        <w:jc w:val="both"/>
        <w:rPr>
          <w:color w:val="000000" w:themeColor="text1"/>
        </w:rPr>
      </w:pPr>
      <w:r w:rsidRPr="00CD7BB8">
        <w:rPr>
          <w:color w:val="000000" w:themeColor="text1"/>
        </w:rPr>
        <w:t>(</w:t>
      </w:r>
      <w:proofErr w:type="spellStart"/>
      <w:r w:rsidRPr="00CD7BB8">
        <w:rPr>
          <w:color w:val="000000" w:themeColor="text1"/>
        </w:rPr>
        <w:t>пп</w:t>
      </w:r>
      <w:proofErr w:type="spellEnd"/>
      <w:r w:rsidRPr="00CD7BB8">
        <w:rPr>
          <w:color w:val="000000" w:themeColor="text1"/>
        </w:rPr>
        <w:t xml:space="preserve">. "к" </w:t>
      </w:r>
      <w:proofErr w:type="gramStart"/>
      <w:r w:rsidRPr="00CD7BB8">
        <w:rPr>
          <w:color w:val="000000" w:themeColor="text1"/>
        </w:rPr>
        <w:t>введен</w:t>
      </w:r>
      <w:proofErr w:type="gramEnd"/>
      <w:r w:rsidRPr="00CD7BB8">
        <w:rPr>
          <w:color w:val="000000" w:themeColor="text1"/>
        </w:rPr>
        <w:t xml:space="preserve"> </w:t>
      </w:r>
      <w:hyperlink r:id="rId90">
        <w:r w:rsidRPr="00CD7BB8">
          <w:rPr>
            <w:color w:val="000000" w:themeColor="text1"/>
          </w:rPr>
          <w:t>Постановлением</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10. Лицо, осуществляющее уход, обязано в течение 5 дней известить орган, </w:t>
      </w:r>
      <w:r w:rsidRPr="00CD7BB8">
        <w:rPr>
          <w:color w:val="000000" w:themeColor="text1"/>
        </w:rPr>
        <w:lastRenderedPageBreak/>
        <w:t xml:space="preserve">осуществляющий выплату пенсии, о наступлении обстоятельств, влекущих изменение размера компенсационной выплаты или прекращение ее осуществления. </w:t>
      </w:r>
      <w:hyperlink r:id="rId91">
        <w:r w:rsidRPr="00CD7BB8">
          <w:rPr>
            <w:color w:val="000000" w:themeColor="text1"/>
          </w:rPr>
          <w:t>Извещение</w:t>
        </w:r>
      </w:hyperlink>
      <w:r w:rsidRPr="00CD7BB8">
        <w:rPr>
          <w:color w:val="000000" w:themeColor="text1"/>
        </w:rPr>
        <w:t xml:space="preserve"> о наступлении указанных обстоятельств может быть представлено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подписанного простой электронной подписью или усиленной неквалифицированной электронной подписью.</w:t>
      </w:r>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в</w:t>
      </w:r>
      <w:proofErr w:type="gramEnd"/>
      <w:r w:rsidRPr="00CD7BB8">
        <w:rPr>
          <w:color w:val="000000" w:themeColor="text1"/>
        </w:rPr>
        <w:t xml:space="preserve"> ред. Постановлений Правительства РФ от 26.06.2012 </w:t>
      </w:r>
      <w:hyperlink r:id="rId92">
        <w:r w:rsidRPr="00CD7BB8">
          <w:rPr>
            <w:color w:val="000000" w:themeColor="text1"/>
          </w:rPr>
          <w:t>N 646</w:t>
        </w:r>
      </w:hyperlink>
      <w:r w:rsidRPr="00CD7BB8">
        <w:rPr>
          <w:color w:val="000000" w:themeColor="text1"/>
        </w:rPr>
        <w:t xml:space="preserve">, от 27.02.2021 </w:t>
      </w:r>
      <w:hyperlink r:id="rId93">
        <w:r w:rsidRPr="00CD7BB8">
          <w:rPr>
            <w:color w:val="000000" w:themeColor="text1"/>
          </w:rPr>
          <w:t>N 278</w:t>
        </w:r>
      </w:hyperlink>
      <w:r w:rsidRPr="00CD7BB8">
        <w:rPr>
          <w:color w:val="000000" w:themeColor="text1"/>
        </w:rPr>
        <w:t xml:space="preserve">, от 16.08.2022 </w:t>
      </w:r>
      <w:hyperlink r:id="rId94">
        <w:r w:rsidRPr="00CD7BB8">
          <w:rPr>
            <w:color w:val="000000" w:themeColor="text1"/>
          </w:rPr>
          <w:t>N 1418</w:t>
        </w:r>
      </w:hyperlink>
      <w:r w:rsidRPr="00CD7BB8">
        <w:rPr>
          <w:color w:val="000000" w:themeColor="text1"/>
        </w:rPr>
        <w:t>)</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11. Прекращение осуществления компенсационной выплаты производится с 1-го числа месяца, следующего за месяцем, в котором наступили обстоятельства, указанные в </w:t>
      </w:r>
      <w:hyperlink w:anchor="P126">
        <w:r w:rsidRPr="00CD7BB8">
          <w:rPr>
            <w:color w:val="000000" w:themeColor="text1"/>
          </w:rPr>
          <w:t>пункте 9</w:t>
        </w:r>
      </w:hyperlink>
      <w:r w:rsidRPr="00CD7BB8">
        <w:rPr>
          <w:color w:val="000000" w:themeColor="text1"/>
        </w:rPr>
        <w:t xml:space="preserve"> настоящих Правил.</w:t>
      </w:r>
    </w:p>
    <w:p w:rsidR="00CD7BB8" w:rsidRPr="00CD7BB8" w:rsidRDefault="00CD7BB8">
      <w:pPr>
        <w:pStyle w:val="ConsPlusNormal"/>
        <w:spacing w:before="220"/>
        <w:ind w:firstLine="540"/>
        <w:jc w:val="both"/>
        <w:rPr>
          <w:color w:val="000000" w:themeColor="text1"/>
        </w:rPr>
      </w:pPr>
      <w:r w:rsidRPr="00CD7BB8">
        <w:rPr>
          <w:color w:val="000000" w:themeColor="text1"/>
        </w:rPr>
        <w:t>12. В случае перемены нетрудоспособным гражданином места жительства (пребывания, фактического проживания) и продолжения осуществления за ним ухода лицом, которому была назначена компенсационная выплата, орган, осуществлявший выплату ему пенсии, приостанавливает осуществление компенсационной выплаты. Орган, осуществляющий выплату пенсии по новому месту жительства (пребывания, фактического проживания), по заявлению лица, осуществляющего уход, о продолжении им ухода за нетрудоспособным гражданином возобновляет осуществление компенсационной выплаты с 1-го числа месяца, следующего за месяцем, в котором оно было приостановлено.</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Такое заявление может быть представлено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подписанного простой электронной подписью или усиленной неквалифицированной электронной подписью, или оформлено органом, осуществляющим выплату пенсии по новому месту жительства (пребывания, фактического проживания), соответствующим актом о согласии указанного гражданина на продолжение осуществления такого ухода, полученном посредством телефонной связи.</w:t>
      </w:r>
      <w:proofErr w:type="gramEnd"/>
    </w:p>
    <w:p w:rsidR="00CD7BB8" w:rsidRPr="00CD7BB8" w:rsidRDefault="00CD7BB8">
      <w:pPr>
        <w:pStyle w:val="ConsPlusNormal"/>
        <w:jc w:val="both"/>
        <w:rPr>
          <w:color w:val="000000" w:themeColor="text1"/>
        </w:rPr>
      </w:pPr>
      <w:r w:rsidRPr="00CD7BB8">
        <w:rPr>
          <w:color w:val="000000" w:themeColor="text1"/>
        </w:rPr>
        <w:t xml:space="preserve">(в ред. </w:t>
      </w:r>
      <w:hyperlink r:id="rId95">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В случае обращения граждан посредством телефонной связи идентификация осуществляется путем проверки представленных гражданином, в том числе посредством дистанционного взаимодействия, сведений о себе (фамилия, имя, отчество (при наличии), серия и номер документа, удостоверяющего личность, страховой номер индивидуального лицевого счета), а также путем установления кодового слова (секретного кода либо секретного вопроса и ответа), состоящего из букв и (или) цифр.</w:t>
      </w:r>
      <w:proofErr w:type="gramEnd"/>
    </w:p>
    <w:p w:rsidR="00CD7BB8" w:rsidRPr="00CD7BB8" w:rsidRDefault="00CD7BB8">
      <w:pPr>
        <w:pStyle w:val="ConsPlusNormal"/>
        <w:jc w:val="both"/>
        <w:rPr>
          <w:color w:val="000000" w:themeColor="text1"/>
        </w:rPr>
      </w:pPr>
      <w:r w:rsidRPr="00CD7BB8">
        <w:rPr>
          <w:color w:val="000000" w:themeColor="text1"/>
        </w:rPr>
        <w:t xml:space="preserve">(п. 12 в ред. </w:t>
      </w:r>
      <w:hyperlink r:id="rId96">
        <w:r w:rsidRPr="00CD7BB8">
          <w:rPr>
            <w:color w:val="000000" w:themeColor="text1"/>
          </w:rPr>
          <w:t>Постановления</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13. Суммы назначенной компенсационной выплаты, не полученные своевременно, выплачиваются за прошлое время, но не более чем за 3 года до обращения за ее получением.</w:t>
      </w:r>
    </w:p>
    <w:p w:rsidR="00CD7BB8" w:rsidRPr="00CD7BB8" w:rsidRDefault="00CD7BB8">
      <w:pPr>
        <w:pStyle w:val="ConsPlusNormal"/>
        <w:spacing w:before="220"/>
        <w:ind w:firstLine="540"/>
        <w:jc w:val="both"/>
        <w:rPr>
          <w:color w:val="000000" w:themeColor="text1"/>
        </w:rPr>
      </w:pPr>
      <w:r w:rsidRPr="00CD7BB8">
        <w:rPr>
          <w:color w:val="000000" w:themeColor="text1"/>
        </w:rPr>
        <w:t>Суммы назначенной компенсационной выплаты, не выплаченные своевременно по вине органа, осуществляющего выплату пенсии, выплачиваются за прошлое время без ограничения каким-либо сроком.</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14. </w:t>
      </w:r>
      <w:proofErr w:type="gramStart"/>
      <w:r w:rsidRPr="00CD7BB8">
        <w:rPr>
          <w:color w:val="000000" w:themeColor="text1"/>
        </w:rPr>
        <w:t>Начисленные суммы компенсационной выплаты, причитавшиеся лицу, осуществлявшему уход, в текущем месяце и оставшиеся не полученными им в связи со смертью лица, за которым осуществлялся уход, выплачиваются лицу, осуществлявшему уход, в соответствии с поступившими в распоряжение органа, осуществляющего выплату пенсии, сведениями о смерти, в том числе из единого федерального информационного регистра, содержащего сведения о населении Российской Федерации, и сведениями о доставленных</w:t>
      </w:r>
      <w:proofErr w:type="gramEnd"/>
      <w:r w:rsidRPr="00CD7BB8">
        <w:rPr>
          <w:color w:val="000000" w:themeColor="text1"/>
        </w:rPr>
        <w:t xml:space="preserve"> и не доставленных в текущем месяце суммах компенсационной выплаты, подтвержденных итоговыми отчетными данными за текущий месяц организацией, осуществляющей доставку пенсий.</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lastRenderedPageBreak/>
        <w:t xml:space="preserve">Выплата осуществляется лицу, осуществлявшему уход, на его счет в кредитной организации, информация о реквизитах которого размещена в Единой государственной информационной системе социального обеспечения в порядке, установленном </w:t>
      </w:r>
      <w:hyperlink r:id="rId97">
        <w:r w:rsidRPr="00CD7BB8">
          <w:rPr>
            <w:color w:val="000000" w:themeColor="text1"/>
          </w:rPr>
          <w:t>Правилами</w:t>
        </w:r>
      </w:hyperlink>
      <w:r w:rsidRPr="00CD7BB8">
        <w:rPr>
          <w:color w:val="000000" w:themeColor="text1"/>
        </w:rPr>
        <w:t xml:space="preserve"> передачи гражданами посредством федеральной государственной информационной системы "Единый портал государственных и муниципальных услуг (функций)" реквизитов банковских счетов граждан в Единую государственную информационную систему социального обеспечения и их использования для предоставления мер социальной защиты</w:t>
      </w:r>
      <w:proofErr w:type="gramEnd"/>
      <w:r w:rsidRPr="00CD7BB8">
        <w:rPr>
          <w:color w:val="000000" w:themeColor="text1"/>
        </w:rPr>
        <w:t xml:space="preserve"> (</w:t>
      </w:r>
      <w:proofErr w:type="gramStart"/>
      <w:r w:rsidRPr="00CD7BB8">
        <w:rPr>
          <w:color w:val="000000" w:themeColor="text1"/>
        </w:rPr>
        <w:t>поддержки) и социальных выплат", утвержденными постановлением Правительства Российской Федерации от 8 июля 2021 г. N 1150 "О передаче гражданами посредством федеральной государственной информационной системы "Единый портал государственных и муниципальных услуг (функций)" реквизитов банковских счетов граждан в Единую государственную информационную систему социального обеспечения и их использовании для предоставления мер социальной защиты (поддержки) и социальных выплат", на основании согласия указанного лица, выраженного</w:t>
      </w:r>
      <w:proofErr w:type="gramEnd"/>
      <w:r w:rsidRPr="00CD7BB8">
        <w:rPr>
          <w:color w:val="000000" w:themeColor="text1"/>
        </w:rPr>
        <w:t xml:space="preserve"> с использованием его личного кабинета в федеральной государственной информационной системе "Единый портал государственных и муниципальных услуг (функций)".</w:t>
      </w:r>
    </w:p>
    <w:p w:rsidR="00CD7BB8" w:rsidRPr="00CD7BB8" w:rsidRDefault="00CD7BB8">
      <w:pPr>
        <w:pStyle w:val="ConsPlusNormal"/>
        <w:spacing w:before="220"/>
        <w:ind w:firstLine="540"/>
        <w:jc w:val="both"/>
        <w:rPr>
          <w:color w:val="000000" w:themeColor="text1"/>
        </w:rPr>
      </w:pPr>
      <w:r w:rsidRPr="00CD7BB8">
        <w:rPr>
          <w:color w:val="000000" w:themeColor="text1"/>
        </w:rPr>
        <w:t>Выплата осуществляется не позднее 5 рабочих дней со дня получения последних сведений, необходимых для осуществления компенсационной выплаты.</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В случае отсутствия указанного согласия выплата указанной суммы производится на счет в кредитной организации, информация о реквизитах которого указана в </w:t>
      </w:r>
      <w:hyperlink r:id="rId98">
        <w:r w:rsidRPr="00CD7BB8">
          <w:rPr>
            <w:color w:val="000000" w:themeColor="text1"/>
          </w:rPr>
          <w:t>заявлении</w:t>
        </w:r>
      </w:hyperlink>
      <w:r w:rsidRPr="00CD7BB8">
        <w:rPr>
          <w:color w:val="000000" w:themeColor="text1"/>
        </w:rPr>
        <w:t xml:space="preserve"> лица, осуществлявшего уход, указанном в </w:t>
      </w:r>
      <w:hyperlink w:anchor="P72">
        <w:r w:rsidRPr="00CD7BB8">
          <w:rPr>
            <w:color w:val="000000" w:themeColor="text1"/>
          </w:rPr>
          <w:t>подпункте "а" пункта 6</w:t>
        </w:r>
      </w:hyperlink>
      <w:r w:rsidRPr="00CD7BB8">
        <w:rPr>
          <w:color w:val="000000" w:themeColor="text1"/>
        </w:rPr>
        <w:t xml:space="preserve"> настоящих Правил.</w:t>
      </w:r>
    </w:p>
    <w:p w:rsidR="00CD7BB8" w:rsidRPr="00CD7BB8" w:rsidRDefault="00CD7BB8">
      <w:pPr>
        <w:pStyle w:val="ConsPlusNormal"/>
        <w:jc w:val="both"/>
        <w:rPr>
          <w:color w:val="000000" w:themeColor="text1"/>
        </w:rPr>
      </w:pPr>
      <w:r w:rsidRPr="00CD7BB8">
        <w:rPr>
          <w:color w:val="000000" w:themeColor="text1"/>
        </w:rPr>
        <w:t xml:space="preserve">(п. 14 в ред. </w:t>
      </w:r>
      <w:hyperlink r:id="rId99">
        <w:r w:rsidRPr="00CD7BB8">
          <w:rPr>
            <w:color w:val="000000" w:themeColor="text1"/>
          </w:rPr>
          <w:t>Постановления</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15. Начисленные суммы компенсационной выплаты, причитавшиеся лицу, осуществлявшему уход, в текущем месяце и оставшиеся неполученными им в связи со смертью, выплачиваются в соответствии с гражданским </w:t>
      </w:r>
      <w:hyperlink r:id="rId100">
        <w:r w:rsidRPr="00CD7BB8">
          <w:rPr>
            <w:color w:val="000000" w:themeColor="text1"/>
          </w:rPr>
          <w:t>законодательством</w:t>
        </w:r>
      </w:hyperlink>
      <w:r w:rsidRPr="00CD7BB8">
        <w:rPr>
          <w:color w:val="000000" w:themeColor="text1"/>
        </w:rPr>
        <w:t xml:space="preserve"> Российской Федерации.</w:t>
      </w:r>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п</w:t>
      </w:r>
      <w:proofErr w:type="gramEnd"/>
      <w:r w:rsidRPr="00CD7BB8">
        <w:rPr>
          <w:color w:val="000000" w:themeColor="text1"/>
        </w:rPr>
        <w:t xml:space="preserve">. 15 введен </w:t>
      </w:r>
      <w:hyperlink r:id="rId101">
        <w:r w:rsidRPr="00CD7BB8">
          <w:rPr>
            <w:color w:val="000000" w:themeColor="text1"/>
          </w:rPr>
          <w:t>Постановлением</w:t>
        </w:r>
      </w:hyperlink>
      <w:r w:rsidRPr="00CD7BB8">
        <w:rPr>
          <w:color w:val="000000" w:themeColor="text1"/>
        </w:rPr>
        <w:t xml:space="preserve"> Правительства РФ от 02.05.2013 N 396)</w:t>
      </w:r>
    </w:p>
    <w:p w:rsidR="00CD7BB8" w:rsidRPr="00CD7BB8" w:rsidRDefault="00CD7BB8">
      <w:pPr>
        <w:pStyle w:val="ConsPlusNormal"/>
        <w:spacing w:before="220"/>
        <w:ind w:firstLine="540"/>
        <w:jc w:val="both"/>
        <w:rPr>
          <w:color w:val="000000" w:themeColor="text1"/>
        </w:rPr>
      </w:pPr>
      <w:r w:rsidRPr="00CD7BB8">
        <w:rPr>
          <w:color w:val="000000" w:themeColor="text1"/>
        </w:rPr>
        <w:t>16. В случае если представление недостоверных сведений или несвоевременное представление сведений для назначения и осуществления компенсационной выплаты повлекло за собой перерасход средств на ее выплату, виновные лица возмещают причиненный ущерб в порядке, установленном законодательством Российской Федерации.</w:t>
      </w:r>
    </w:p>
    <w:p w:rsidR="00CD7BB8" w:rsidRPr="00CD7BB8" w:rsidRDefault="00CD7BB8">
      <w:pPr>
        <w:pStyle w:val="ConsPlusNormal"/>
        <w:jc w:val="both"/>
        <w:rPr>
          <w:color w:val="000000" w:themeColor="text1"/>
        </w:rPr>
      </w:pPr>
      <w:r w:rsidRPr="00CD7BB8">
        <w:rPr>
          <w:color w:val="000000" w:themeColor="text1"/>
        </w:rPr>
        <w:t>(</w:t>
      </w:r>
      <w:proofErr w:type="gramStart"/>
      <w:r w:rsidRPr="00CD7BB8">
        <w:rPr>
          <w:color w:val="000000" w:themeColor="text1"/>
        </w:rPr>
        <w:t>п</w:t>
      </w:r>
      <w:proofErr w:type="gramEnd"/>
      <w:r w:rsidRPr="00CD7BB8">
        <w:rPr>
          <w:color w:val="000000" w:themeColor="text1"/>
        </w:rPr>
        <w:t xml:space="preserve">. 16 введен </w:t>
      </w:r>
      <w:hyperlink r:id="rId102">
        <w:r w:rsidRPr="00CD7BB8">
          <w:rPr>
            <w:color w:val="000000" w:themeColor="text1"/>
          </w:rPr>
          <w:t>Постановлением</w:t>
        </w:r>
      </w:hyperlink>
      <w:r w:rsidRPr="00CD7BB8">
        <w:rPr>
          <w:color w:val="000000" w:themeColor="text1"/>
        </w:rPr>
        <w:t xml:space="preserve"> Правительства РФ от 27.02.2021 N 278)</w:t>
      </w:r>
    </w:p>
    <w:p w:rsidR="00CD7BB8" w:rsidRPr="00CD7BB8" w:rsidRDefault="00CD7BB8">
      <w:pPr>
        <w:pStyle w:val="ConsPlusNormal"/>
        <w:spacing w:before="220"/>
        <w:ind w:firstLine="540"/>
        <w:jc w:val="both"/>
        <w:rPr>
          <w:color w:val="000000" w:themeColor="text1"/>
        </w:rPr>
      </w:pPr>
      <w:r w:rsidRPr="00CD7BB8">
        <w:rPr>
          <w:color w:val="000000" w:themeColor="text1"/>
        </w:rPr>
        <w:t xml:space="preserve">17. </w:t>
      </w:r>
      <w:proofErr w:type="gramStart"/>
      <w:r w:rsidRPr="00CD7BB8">
        <w:rPr>
          <w:color w:val="000000" w:themeColor="text1"/>
        </w:rPr>
        <w:t xml:space="preserve">Фонд пенсионного и социального страхования Российской Федерации (далее - Фонд) осуществляет информирование о возможности назначения компенсационной выплаты проживающих на территории Российской Федерации, не являющихся получателями пенсии, пособия по безработице, не осуществляющих работу и (или) иную деятельность, в период которой застрахованное лицо подлежит обязательному пенсионному страхованию в соответствии с Федеральным </w:t>
      </w:r>
      <w:hyperlink r:id="rId103">
        <w:r w:rsidRPr="00CD7BB8">
          <w:rPr>
            <w:color w:val="000000" w:themeColor="text1"/>
          </w:rPr>
          <w:t>законом</w:t>
        </w:r>
      </w:hyperlink>
      <w:r w:rsidRPr="00CD7BB8">
        <w:rPr>
          <w:color w:val="000000" w:themeColor="text1"/>
        </w:rPr>
        <w:t xml:space="preserve"> "Об обязательном пенсионном страховании в Российской Федерации", опекунов (попечителей) инвалидов I</w:t>
      </w:r>
      <w:proofErr w:type="gramEnd"/>
      <w:r w:rsidRPr="00CD7BB8">
        <w:rPr>
          <w:color w:val="000000" w:themeColor="text1"/>
        </w:rPr>
        <w:t xml:space="preserve"> </w:t>
      </w:r>
      <w:proofErr w:type="gramStart"/>
      <w:r w:rsidRPr="00CD7BB8">
        <w:rPr>
          <w:color w:val="000000" w:themeColor="text1"/>
        </w:rPr>
        <w:t xml:space="preserve">группы (за исключением инвалидов с детства I группы), которым впервые установлена I группа инвалидности, граждан, достигших возраста 80 лет, не осуществляющих работу и (или) иную деятельность, в период которой застрахованное лицо подлежит обязательному пенсионному страхованию в соответствии с Федеральным </w:t>
      </w:r>
      <w:hyperlink r:id="rId104">
        <w:r w:rsidRPr="00CD7BB8">
          <w:rPr>
            <w:color w:val="000000" w:themeColor="text1"/>
          </w:rPr>
          <w:t>законом</w:t>
        </w:r>
      </w:hyperlink>
      <w:r w:rsidRPr="00CD7BB8">
        <w:rPr>
          <w:color w:val="000000" w:themeColor="text1"/>
        </w:rPr>
        <w:t xml:space="preserve"> "Об обязательном пенсионном страховании в Российской Федерации", в связи с осуществлением ухода за которыми не назначена компенсационная выплата.</w:t>
      </w:r>
      <w:proofErr w:type="gramEnd"/>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Информирование о возможности назначения компенсационной выплаты осуществляется Фондом на основании сведений, имеющихся в распоряжении Фонда, в том числе содержащихся в федеральном реестре инвалидов сведений о признании гражданина инвалидом I группы (за исключением инвалидов с детства I группы) и содержащихся в Единой государственной информационной системе социального обеспечения сведений, подтверждающих полномочия опекуна (попечителя) инвалида I группы (за исключением инвалида с детства I</w:t>
      </w:r>
      <w:proofErr w:type="gramEnd"/>
      <w:r w:rsidRPr="00CD7BB8">
        <w:rPr>
          <w:color w:val="000000" w:themeColor="text1"/>
        </w:rPr>
        <w:t xml:space="preserve"> группы), гражданина, достигшего возраста 80 лет, не позднее 5 рабочих дней со дня поступления в </w:t>
      </w:r>
      <w:r w:rsidRPr="00CD7BB8">
        <w:rPr>
          <w:color w:val="000000" w:themeColor="text1"/>
        </w:rPr>
        <w:lastRenderedPageBreak/>
        <w:t>распоряжение Фонда последних сведений, необходимых для осуществления информирования.</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Информирование опекунов (попечителей) инвалидов I группы (за исключением инвалидов с детства I группы), граждан, достигших возраста 80 лет, осуществляется через личный кабинет опекуна (попечителя) инвалида I группы (за исключением инвалида с детства I группы), гражданина, достигшего возраста 80 лет, в федеральной государственной информационной системе "Единый портал государственных и муниципальных услуг (функций)", завершившего прохождение процедуры регистрации в федеральной государственной информационной системе</w:t>
      </w:r>
      <w:proofErr w:type="gramEnd"/>
      <w:r w:rsidRPr="00CD7BB8">
        <w:rPr>
          <w:color w:val="000000" w:themeColor="text1"/>
        </w:rPr>
        <w:t xml:space="preserve"> "Единая система идентификац</w:t>
      </w:r>
      <w:proofErr w:type="gramStart"/>
      <w:r w:rsidRPr="00CD7BB8">
        <w:rPr>
          <w:color w:val="000000" w:themeColor="text1"/>
        </w:rPr>
        <w:t>ии и ау</w:t>
      </w:r>
      <w:proofErr w:type="gramEnd"/>
      <w:r w:rsidRPr="00CD7BB8">
        <w:rPr>
          <w:color w:val="000000" w:themeColor="text1"/>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CD7BB8" w:rsidRPr="00CD7BB8" w:rsidRDefault="00CD7BB8">
      <w:pPr>
        <w:pStyle w:val="ConsPlusNormal"/>
        <w:spacing w:before="220"/>
        <w:ind w:firstLine="540"/>
        <w:jc w:val="both"/>
        <w:rPr>
          <w:color w:val="000000" w:themeColor="text1"/>
        </w:rPr>
      </w:pPr>
      <w:r w:rsidRPr="00CD7BB8">
        <w:rPr>
          <w:color w:val="000000" w:themeColor="text1"/>
        </w:rPr>
        <w:t>Сведения о возможности назначения компенсационной выплаты, направляемые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подписываются усиленной квалифицированной электронной подписью уполномоченного территориального органа Фонда.</w:t>
      </w:r>
    </w:p>
    <w:p w:rsidR="00CD7BB8" w:rsidRPr="00CD7BB8" w:rsidRDefault="00CD7BB8">
      <w:pPr>
        <w:pStyle w:val="ConsPlusNormal"/>
        <w:spacing w:before="220"/>
        <w:ind w:firstLine="540"/>
        <w:jc w:val="both"/>
        <w:rPr>
          <w:color w:val="000000" w:themeColor="text1"/>
        </w:rPr>
      </w:pPr>
      <w:r w:rsidRPr="00CD7BB8">
        <w:rPr>
          <w:color w:val="000000" w:themeColor="text1"/>
        </w:rPr>
        <w:t>Информирование опекунов (попечителей) инвалидов I группы (за исключением инвалидов с детства I группы), граждан, достигших возраста 80 лет, в случае, если они не имеют учетной записи в единой системе идентификац</w:t>
      </w:r>
      <w:proofErr w:type="gramStart"/>
      <w:r w:rsidRPr="00CD7BB8">
        <w:rPr>
          <w:color w:val="000000" w:themeColor="text1"/>
        </w:rPr>
        <w:t>ии и ау</w:t>
      </w:r>
      <w:proofErr w:type="gramEnd"/>
      <w:r w:rsidRPr="00CD7BB8">
        <w:rPr>
          <w:color w:val="000000" w:themeColor="text1"/>
        </w:rPr>
        <w:t>тентификации либо если они не завершили прохождение процедуры регистрации в этой системе, осуществляется по почте через организации почтовой связи.</w:t>
      </w:r>
    </w:p>
    <w:p w:rsidR="00CD7BB8" w:rsidRPr="00CD7BB8" w:rsidRDefault="00CD7BB8">
      <w:pPr>
        <w:pStyle w:val="ConsPlusNormal"/>
        <w:jc w:val="both"/>
        <w:rPr>
          <w:color w:val="000000" w:themeColor="text1"/>
        </w:rPr>
      </w:pPr>
      <w:r w:rsidRPr="00CD7BB8">
        <w:rPr>
          <w:color w:val="000000" w:themeColor="text1"/>
        </w:rPr>
        <w:t xml:space="preserve">(п. 17 </w:t>
      </w:r>
      <w:proofErr w:type="gramStart"/>
      <w:r w:rsidRPr="00CD7BB8">
        <w:rPr>
          <w:color w:val="000000" w:themeColor="text1"/>
        </w:rPr>
        <w:t>введен</w:t>
      </w:r>
      <w:proofErr w:type="gramEnd"/>
      <w:r w:rsidRPr="00CD7BB8">
        <w:rPr>
          <w:color w:val="000000" w:themeColor="text1"/>
        </w:rPr>
        <w:t xml:space="preserve"> </w:t>
      </w:r>
      <w:hyperlink r:id="rId105">
        <w:r w:rsidRPr="00CD7BB8">
          <w:rPr>
            <w:color w:val="000000" w:themeColor="text1"/>
          </w:rPr>
          <w:t>Постановлением</w:t>
        </w:r>
      </w:hyperlink>
      <w:r w:rsidRPr="00CD7BB8">
        <w:rPr>
          <w:color w:val="000000" w:themeColor="text1"/>
        </w:rPr>
        <w:t xml:space="preserve"> Правительства РФ от 16.08.2022 N 1418)</w:t>
      </w:r>
    </w:p>
    <w:p w:rsidR="00CD7BB8" w:rsidRPr="00CD7BB8" w:rsidRDefault="00CD7BB8">
      <w:pPr>
        <w:pStyle w:val="ConsPlusNormal"/>
        <w:spacing w:before="220"/>
        <w:ind w:firstLine="540"/>
        <w:jc w:val="both"/>
        <w:rPr>
          <w:color w:val="000000" w:themeColor="text1"/>
        </w:rPr>
      </w:pPr>
      <w:r w:rsidRPr="00CD7BB8">
        <w:rPr>
          <w:color w:val="000000" w:themeColor="text1"/>
        </w:rPr>
        <w:t>18. В состав направляемых опекунам (попечителям) инвалидов I группы (за исключением инвалидов с детства I группы), граждан, достигших возраста 80 лет, сведений о возможности назначения компенсационной выплаты включаются следующие данные по состоянию на дату осуществления информирования:</w:t>
      </w:r>
    </w:p>
    <w:p w:rsidR="00CD7BB8" w:rsidRPr="00CD7BB8" w:rsidRDefault="00CD7BB8">
      <w:pPr>
        <w:pStyle w:val="ConsPlusNormal"/>
        <w:spacing w:before="220"/>
        <w:ind w:firstLine="540"/>
        <w:jc w:val="both"/>
        <w:rPr>
          <w:color w:val="000000" w:themeColor="text1"/>
        </w:rPr>
      </w:pPr>
      <w:proofErr w:type="gramStart"/>
      <w:r w:rsidRPr="00CD7BB8">
        <w:rPr>
          <w:color w:val="000000" w:themeColor="text1"/>
        </w:rPr>
        <w:t>а) фамилия, имя, отчество (при наличии) опекуна (попечителя) инвалида I группы (за исключением инвалидов с детства I группы), гражданина, достигшего возраста 80 лет;</w:t>
      </w:r>
      <w:proofErr w:type="gramEnd"/>
    </w:p>
    <w:p w:rsidR="00CD7BB8" w:rsidRPr="00CD7BB8" w:rsidRDefault="00CD7BB8">
      <w:pPr>
        <w:pStyle w:val="ConsPlusNormal"/>
        <w:spacing w:before="220"/>
        <w:ind w:firstLine="540"/>
        <w:jc w:val="both"/>
        <w:rPr>
          <w:color w:val="000000" w:themeColor="text1"/>
        </w:rPr>
      </w:pPr>
      <w:r w:rsidRPr="00CD7BB8">
        <w:rPr>
          <w:color w:val="000000" w:themeColor="text1"/>
        </w:rPr>
        <w:t>б) страховой номер индивидуального лицевого счета опекуна (попечителя) инвалида I группы (за исключением инвалидов с детства I группы), гражданина, достигшего возраста 80 лет;</w:t>
      </w:r>
    </w:p>
    <w:p w:rsidR="00CD7BB8" w:rsidRPr="00CD7BB8" w:rsidRDefault="00CD7BB8">
      <w:pPr>
        <w:pStyle w:val="ConsPlusNormal"/>
        <w:spacing w:before="220"/>
        <w:ind w:firstLine="540"/>
        <w:jc w:val="both"/>
        <w:rPr>
          <w:color w:val="000000" w:themeColor="text1"/>
        </w:rPr>
      </w:pPr>
      <w:r w:rsidRPr="00CD7BB8">
        <w:rPr>
          <w:color w:val="000000" w:themeColor="text1"/>
        </w:rPr>
        <w:t>в) данные о полномочиях законного представителя инвалида I группы (за исключением инвалидов с детства I группы), гражданина, достигшего возраста 80 лет (опекун, попечитель);</w:t>
      </w:r>
    </w:p>
    <w:p w:rsidR="00CD7BB8" w:rsidRPr="00CD7BB8" w:rsidRDefault="00CD7BB8">
      <w:pPr>
        <w:pStyle w:val="ConsPlusNormal"/>
        <w:spacing w:before="220"/>
        <w:ind w:firstLine="540"/>
        <w:jc w:val="both"/>
        <w:rPr>
          <w:color w:val="000000" w:themeColor="text1"/>
        </w:rPr>
      </w:pPr>
      <w:r w:rsidRPr="00CD7BB8">
        <w:rPr>
          <w:color w:val="000000" w:themeColor="text1"/>
        </w:rPr>
        <w:t>г) фамилия, имя, отчество (при наличии) инвалида I группы (за исключением инвалидов с детства I группы), гражданина, достигшего возраста 80 лет;</w:t>
      </w:r>
    </w:p>
    <w:p w:rsidR="00CD7BB8" w:rsidRPr="00CD7BB8" w:rsidRDefault="00CD7BB8">
      <w:pPr>
        <w:pStyle w:val="ConsPlusNormal"/>
        <w:spacing w:before="220"/>
        <w:ind w:firstLine="540"/>
        <w:jc w:val="both"/>
        <w:rPr>
          <w:color w:val="000000" w:themeColor="text1"/>
        </w:rPr>
      </w:pPr>
      <w:r w:rsidRPr="00CD7BB8">
        <w:rPr>
          <w:color w:val="000000" w:themeColor="text1"/>
        </w:rPr>
        <w:t>д) страховой номер индивидуального лицевого счета инвалида I группы (за исключением инвалидов с детства I группы), гражданина, достигшего возраста 80 лет;</w:t>
      </w:r>
    </w:p>
    <w:p w:rsidR="00CD7BB8" w:rsidRPr="00CD7BB8" w:rsidRDefault="00CD7BB8">
      <w:pPr>
        <w:pStyle w:val="ConsPlusNormal"/>
        <w:spacing w:before="220"/>
        <w:ind w:firstLine="540"/>
        <w:jc w:val="both"/>
        <w:rPr>
          <w:color w:val="000000" w:themeColor="text1"/>
        </w:rPr>
      </w:pPr>
      <w:r w:rsidRPr="00CD7BB8">
        <w:rPr>
          <w:color w:val="000000" w:themeColor="text1"/>
        </w:rPr>
        <w:t>е) данные о признании инвалидом I группы (за исключением инвалидов с детства I группы), достижении гражданином возраста 80 лет;</w:t>
      </w:r>
    </w:p>
    <w:p w:rsidR="00CD7BB8" w:rsidRPr="00CD7BB8" w:rsidRDefault="00CD7BB8">
      <w:pPr>
        <w:pStyle w:val="ConsPlusNormal"/>
        <w:spacing w:before="220"/>
        <w:ind w:firstLine="540"/>
        <w:jc w:val="both"/>
        <w:rPr>
          <w:color w:val="000000" w:themeColor="text1"/>
        </w:rPr>
      </w:pPr>
      <w:r w:rsidRPr="00CD7BB8">
        <w:rPr>
          <w:color w:val="000000" w:themeColor="text1"/>
        </w:rPr>
        <w:t>ж) информация об условиях назначения компенсационной выплаты и порядке обращения за назначением компенсационной выплаты.</w:t>
      </w:r>
    </w:p>
    <w:p w:rsidR="00CD7BB8" w:rsidRPr="00CD7BB8" w:rsidRDefault="00CD7BB8">
      <w:pPr>
        <w:pStyle w:val="ConsPlusNormal"/>
        <w:jc w:val="both"/>
        <w:rPr>
          <w:color w:val="000000" w:themeColor="text1"/>
        </w:rPr>
      </w:pPr>
      <w:r w:rsidRPr="00CD7BB8">
        <w:rPr>
          <w:color w:val="000000" w:themeColor="text1"/>
        </w:rPr>
        <w:t xml:space="preserve">(п. 18 </w:t>
      </w:r>
      <w:proofErr w:type="gramStart"/>
      <w:r w:rsidRPr="00CD7BB8">
        <w:rPr>
          <w:color w:val="000000" w:themeColor="text1"/>
        </w:rPr>
        <w:t>введен</w:t>
      </w:r>
      <w:proofErr w:type="gramEnd"/>
      <w:r w:rsidRPr="00CD7BB8">
        <w:rPr>
          <w:color w:val="000000" w:themeColor="text1"/>
        </w:rPr>
        <w:t xml:space="preserve"> </w:t>
      </w:r>
      <w:hyperlink r:id="rId106">
        <w:r w:rsidRPr="00CD7BB8">
          <w:rPr>
            <w:color w:val="000000" w:themeColor="text1"/>
          </w:rPr>
          <w:t>Постановлением</w:t>
        </w:r>
      </w:hyperlink>
      <w:r w:rsidRPr="00CD7BB8">
        <w:rPr>
          <w:color w:val="000000" w:themeColor="text1"/>
        </w:rPr>
        <w:t xml:space="preserve"> Правительства РФ от 16.08.2022 N 1418)</w:t>
      </w:r>
    </w:p>
    <w:p w:rsidR="00CD7BB8" w:rsidRPr="00CD7BB8" w:rsidRDefault="00CD7BB8">
      <w:pPr>
        <w:pStyle w:val="ConsPlusNormal"/>
        <w:ind w:firstLine="540"/>
        <w:jc w:val="both"/>
        <w:rPr>
          <w:color w:val="000000" w:themeColor="text1"/>
        </w:rPr>
      </w:pPr>
    </w:p>
    <w:p w:rsidR="00CD7BB8" w:rsidRPr="00CD7BB8" w:rsidRDefault="00CD7BB8">
      <w:pPr>
        <w:pStyle w:val="ConsPlusNormal"/>
        <w:ind w:firstLine="540"/>
        <w:jc w:val="both"/>
        <w:rPr>
          <w:color w:val="000000" w:themeColor="text1"/>
        </w:rPr>
      </w:pPr>
    </w:p>
    <w:p w:rsidR="00CD7BB8" w:rsidRPr="00CD7BB8" w:rsidRDefault="00CD7BB8">
      <w:pPr>
        <w:pStyle w:val="ConsPlusNormal"/>
        <w:pBdr>
          <w:bottom w:val="single" w:sz="6" w:space="0" w:color="auto"/>
        </w:pBdr>
        <w:spacing w:before="100" w:after="100"/>
        <w:jc w:val="both"/>
        <w:rPr>
          <w:color w:val="000000" w:themeColor="text1"/>
          <w:sz w:val="2"/>
          <w:szCs w:val="2"/>
        </w:rPr>
      </w:pPr>
    </w:p>
    <w:p w:rsidR="002C396E" w:rsidRPr="00CD7BB8" w:rsidRDefault="002C396E">
      <w:pPr>
        <w:rPr>
          <w:color w:val="000000" w:themeColor="text1"/>
        </w:rPr>
      </w:pPr>
    </w:p>
    <w:sectPr w:rsidR="002C396E" w:rsidRPr="00CD7BB8" w:rsidSect="00A21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B8"/>
    <w:rsid w:val="002C396E"/>
    <w:rsid w:val="00C336B0"/>
    <w:rsid w:val="00CD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B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7B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7BB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B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7B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7BB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68D14B6385CAB016DBC503C445D1DB5360DAEDDBB7A81BAD80F25FDA6A28113ED07A91B1210D08508AAC8271E63C08F2E1F983BEAB94t93DL" TargetMode="External"/><Relationship Id="rId21" Type="http://schemas.openxmlformats.org/officeDocument/2006/relationships/hyperlink" Target="consultantplus://offline/ref=7968D14B6385CAB016DBC503C445D1DB5864D5E5D3BBF511A5D9FE5DDD65770639997690B1210D015BD5A99760BE330AECFEFA9FA2A9969CtF3BL" TargetMode="External"/><Relationship Id="rId42" Type="http://schemas.openxmlformats.org/officeDocument/2006/relationships/hyperlink" Target="consultantplus://offline/ref=7968D14B6385CAB016DBC503C445D1DB5360DAEDDBB7A81BAD80F25FDA6A28113ED07A91B1210D09508AAC8271E63C08F2E1F983BEAB94t93DL" TargetMode="External"/><Relationship Id="rId47" Type="http://schemas.openxmlformats.org/officeDocument/2006/relationships/hyperlink" Target="consultantplus://offline/ref=7968D14B6385CAB016DBC503C445D1DB5862DDE6DBB8F511A5D9FE5DDD65770639997690B1210D015AD5A99760BE330AECFEFA9FA2A9969CtF3BL" TargetMode="External"/><Relationship Id="rId63" Type="http://schemas.openxmlformats.org/officeDocument/2006/relationships/hyperlink" Target="consultantplus://offline/ref=7968D14B6385CAB016DBC503C445D1DB5F61D9ECDABCF511A5D9FE5DDD65770639997690B1210D015FD5A99760BE330AECFEFA9FA2A9969CtF3BL" TargetMode="External"/><Relationship Id="rId68" Type="http://schemas.openxmlformats.org/officeDocument/2006/relationships/hyperlink" Target="consultantplus://offline/ref=7968D14B6385CAB016DBC503C445D1DB5F61D9ECDABCF511A5D9FE5DDD65770639997690B1210D015ED5A99760BE330AECFEFA9FA2A9969CtF3BL" TargetMode="External"/><Relationship Id="rId84" Type="http://schemas.openxmlformats.org/officeDocument/2006/relationships/hyperlink" Target="consultantplus://offline/ref=7968D14B6385CAB016DBC503C445D1DB5F67D4E1DDBCF511A5D9FE5DDD6577062B992E9CB321130159C0FFC626tE38L" TargetMode="External"/><Relationship Id="rId89" Type="http://schemas.openxmlformats.org/officeDocument/2006/relationships/hyperlink" Target="consultantplus://offline/ref=7968D14B6385CAB016DBC503C445D1DB5864D5E5D3BBF511A5D9FE5DDD65770639997690B1210D0253D5A99760BE330AECFEFA9FA2A9969CtF3BL" TargetMode="External"/><Relationship Id="rId7" Type="http://schemas.openxmlformats.org/officeDocument/2006/relationships/hyperlink" Target="consultantplus://offline/ref=7968D14B6385CAB016DBC503C445D1DB5864D5E5DFB8F511A5D9FE5DDD65770639997690B1210D005ED5A99760BE330AECFEFA9FA2A9969CtF3BL" TargetMode="External"/><Relationship Id="rId71" Type="http://schemas.openxmlformats.org/officeDocument/2006/relationships/hyperlink" Target="consultantplus://offline/ref=7968D14B6385CAB016DBC503C445D1DB5864D5E5DFB8F511A5D9FE5DDD65770639997690B1210D035BD5A99760BE330AECFEFA9FA2A9969CtF3BL" TargetMode="External"/><Relationship Id="rId92" Type="http://schemas.openxmlformats.org/officeDocument/2006/relationships/hyperlink" Target="consultantplus://offline/ref=7968D14B6385CAB016DBC503C445D1DB5864D5E5DFB8F511A5D9FE5DDD65770639997690B1210D0353D5A99760BE330AECFEFA9FA2A9969CtF3BL" TargetMode="External"/><Relationship Id="rId2" Type="http://schemas.microsoft.com/office/2007/relationships/stylesWithEffects" Target="stylesWithEffects.xml"/><Relationship Id="rId16" Type="http://schemas.openxmlformats.org/officeDocument/2006/relationships/hyperlink" Target="consultantplus://offline/ref=7968D14B6385CAB016DBC503C445D1DB5F67D4E7DABDF511A5D9FE5DDD65770639997690B1210D0953D5A99760BE330AECFEFA9FA2A9969CtF3BL" TargetMode="External"/><Relationship Id="rId29" Type="http://schemas.openxmlformats.org/officeDocument/2006/relationships/hyperlink" Target="consultantplus://offline/ref=7968D14B6385CAB016DBC503C445D1DB5864D5E5D3BBF511A5D9FE5DDD65770639997690B1210D015AD5A99760BE330AECFEFA9FA2A9969CtF3BL" TargetMode="External"/><Relationship Id="rId107" Type="http://schemas.openxmlformats.org/officeDocument/2006/relationships/fontTable" Target="fontTable.xml"/><Relationship Id="rId11" Type="http://schemas.openxmlformats.org/officeDocument/2006/relationships/hyperlink" Target="consultantplus://offline/ref=7968D14B6385CAB016DBC503C445D1DB5F62DCE3D3BEF511A5D9FE5DDD65770639997690B1210D065BD5A99760BE330AECFEFA9FA2A9969CtF3BL" TargetMode="External"/><Relationship Id="rId24" Type="http://schemas.openxmlformats.org/officeDocument/2006/relationships/hyperlink" Target="consultantplus://offline/ref=7968D14B6385CAB016DBC503C445D1DB596BDBE7DDB7A81BAD80F25FDA6A28033E887693B13F0C0245DCFDC4t237L" TargetMode="External"/><Relationship Id="rId32" Type="http://schemas.openxmlformats.org/officeDocument/2006/relationships/hyperlink" Target="consultantplus://offline/ref=7968D14B6385CAB016DBC503C445D1DB5F67D9EDD3BCF511A5D9FE5DDD65770639997690B1210D045ED5A99760BE330AECFEFA9FA2A9969CtF3BL" TargetMode="External"/><Relationship Id="rId37" Type="http://schemas.openxmlformats.org/officeDocument/2006/relationships/hyperlink" Target="consultantplus://offline/ref=7968D14B6385CAB016DBC503C445D1DB5F66DEE6D9BDF511A5D9FE5DDD65770639997690B1210C0458D5A99760BE330AECFEFA9FA2A9969CtF3BL" TargetMode="External"/><Relationship Id="rId40" Type="http://schemas.openxmlformats.org/officeDocument/2006/relationships/hyperlink" Target="consultantplus://offline/ref=7968D14B6385CAB016DBC503C445D1DB5A64DEE7D2B5F511A5D9FE5DDD65770639997690B1210D015BD5A99760BE330AECFEFA9FA2A9969CtF3BL" TargetMode="External"/><Relationship Id="rId45" Type="http://schemas.openxmlformats.org/officeDocument/2006/relationships/hyperlink" Target="consultantplus://offline/ref=7968D14B6385CAB016DBC503C445D1DB5864D5E5DAB9F511A5D9FE5DDD65770639997690B1210D015CD5A99760BE330AECFEFA9FA2A9969CtF3BL" TargetMode="External"/><Relationship Id="rId53" Type="http://schemas.openxmlformats.org/officeDocument/2006/relationships/hyperlink" Target="consultantplus://offline/ref=7968D14B6385CAB016DBC503C445D1DB5864D5E5DAB9F511A5D9FE5DDD65770639997690B1210D0259D5A99760BE330AECFEFA9FA2A9969CtF3BL" TargetMode="External"/><Relationship Id="rId58" Type="http://schemas.openxmlformats.org/officeDocument/2006/relationships/hyperlink" Target="consultantplus://offline/ref=7968D14B6385CAB016DBC503C445D1DB5F67D5E5DEB4F511A5D9FE5DDD6577062B992E9CB321130159C0FFC626tE38L" TargetMode="External"/><Relationship Id="rId66" Type="http://schemas.openxmlformats.org/officeDocument/2006/relationships/hyperlink" Target="consultantplus://offline/ref=7968D14B6385CAB016DBC503C445D1DB5F67DFE4D2BBF511A5D9FE5DDD65770639997690B1210D0158D5A99760BE330AECFEFA9FA2A9969CtF3BL" TargetMode="External"/><Relationship Id="rId74" Type="http://schemas.openxmlformats.org/officeDocument/2006/relationships/hyperlink" Target="consultantplus://offline/ref=7968D14B6385CAB016DBC503C445D1DB5F61D9ECDABCF511A5D9FE5DDD65770639997690B1210D025BD5A99760BE330AECFEFA9FA2A9969CtF3BL" TargetMode="External"/><Relationship Id="rId79" Type="http://schemas.openxmlformats.org/officeDocument/2006/relationships/hyperlink" Target="consultantplus://offline/ref=7968D14B6385CAB016DBC503C445D1DB5F67DFE7D3B9F511A5D9FE5DDD6577062B992E9CB321130159C0FFC626tE38L" TargetMode="External"/><Relationship Id="rId87" Type="http://schemas.openxmlformats.org/officeDocument/2006/relationships/hyperlink" Target="consultantplus://offline/ref=7968D14B6385CAB016DBC503C445D1DB5864D5E5D3BBF511A5D9FE5DDD65770639997690B1210D025DD5A99760BE330AECFEFA9FA2A9969CtF3BL" TargetMode="External"/><Relationship Id="rId102" Type="http://schemas.openxmlformats.org/officeDocument/2006/relationships/hyperlink" Target="consultantplus://offline/ref=7968D14B6385CAB016DBC503C445D1DB5864D5E5DAB9F511A5D9FE5DDD65770639997690B1210D055FD5A99760BE330AECFEFA9FA2A9969CtF3BL" TargetMode="External"/><Relationship Id="rId5" Type="http://schemas.openxmlformats.org/officeDocument/2006/relationships/hyperlink" Target="consultantplus://offline/ref=7968D14B6385CAB016DBC503C445D1DB5360DAEDDBB7A81BAD80F25FDA6A28113ED07A91B1210D05508AAC8271E63C08F2E1F983BEAB94t93DL" TargetMode="External"/><Relationship Id="rId61" Type="http://schemas.openxmlformats.org/officeDocument/2006/relationships/hyperlink" Target="consultantplus://offline/ref=7968D14B6385CAB016DBC503C445D1DB5F61D9ECDABCF511A5D9FE5DDD65770639997690B1210D015AD5A99760BE330AECFEFA9FA2A9969CtF3BL" TargetMode="External"/><Relationship Id="rId82" Type="http://schemas.openxmlformats.org/officeDocument/2006/relationships/hyperlink" Target="consultantplus://offline/ref=7968D14B6385CAB016DBC503C445D1DB526ADBE2DAB7A81BAD80F25FDA6A28113ED07A91B1210D04508AAC8271E63C08F2E1F983BEAB94t93DL" TargetMode="External"/><Relationship Id="rId90" Type="http://schemas.openxmlformats.org/officeDocument/2006/relationships/hyperlink" Target="consultantplus://offline/ref=7968D14B6385CAB016DBC503C445D1DB5864D5E5DAB9F511A5D9FE5DDD65770639997690B1210D045CD5A99760BE330AECFEFA9FA2A9969CtF3BL" TargetMode="External"/><Relationship Id="rId95" Type="http://schemas.openxmlformats.org/officeDocument/2006/relationships/hyperlink" Target="consultantplus://offline/ref=7968D14B6385CAB016DBC503C445D1DB5F61D9ECDABCF511A5D9FE5DDD65770639997690B1210D0258D5A99760BE330AECFEFA9FA2A9969CtF3BL" TargetMode="External"/><Relationship Id="rId19" Type="http://schemas.openxmlformats.org/officeDocument/2006/relationships/hyperlink" Target="consultantplus://offline/ref=7968D14B6385CAB016DBC503C445D1DB5F61D9ECDABCF511A5D9FE5DDD65770639997690B1210D015BD5A99760BE330AECFEFA9FA2A9969CtF3BL" TargetMode="External"/><Relationship Id="rId14" Type="http://schemas.openxmlformats.org/officeDocument/2006/relationships/hyperlink" Target="consultantplus://offline/ref=7968D14B6385CAB016DBC503C445D1DB586ADEE1D9BBF511A5D9FE5DDD65770639997690B1210D0353D5A99760BE330AECFEFA9FA2A9969CtF3BL" TargetMode="External"/><Relationship Id="rId22" Type="http://schemas.openxmlformats.org/officeDocument/2006/relationships/hyperlink" Target="consultantplus://offline/ref=7968D14B6385CAB016DBC503C445D1DB5864D5E5D3BBF511A5D9FE5DDD65770639997690B1210D015BD5A99760BE330AECFEFA9FA2A9969CtF3BL" TargetMode="External"/><Relationship Id="rId27" Type="http://schemas.openxmlformats.org/officeDocument/2006/relationships/hyperlink" Target="consultantplus://offline/ref=7968D14B6385CAB016DBC503C445D1DB5A63DFE2DFB9F511A5D9FE5DDD65770639997690B1210D005ED5A99760BE330AECFEFA9FA2A9969CtF3BL" TargetMode="External"/><Relationship Id="rId30" Type="http://schemas.openxmlformats.org/officeDocument/2006/relationships/hyperlink" Target="consultantplus://offline/ref=7968D14B6385CAB016DBC503C445D1DB5866D5E4DCB4F511A5D9FE5DDD65770639997690B1210D035FD5A99760BE330AECFEFA9FA2A9969CtF3BL" TargetMode="External"/><Relationship Id="rId35" Type="http://schemas.openxmlformats.org/officeDocument/2006/relationships/hyperlink" Target="consultantplus://offline/ref=7968D14B6385CAB016DBC503C445D1DB5862DDE6DBB8F511A5D9FE5DDD65770639997690B1210D0052D5A99760BE330AECFEFA9FA2A9969CtF3BL" TargetMode="External"/><Relationship Id="rId43" Type="http://schemas.openxmlformats.org/officeDocument/2006/relationships/hyperlink" Target="consultantplus://offline/ref=7968D14B6385CAB016DBC503C445D1DB5864D5E5D3BBF511A5D9FE5DDD65770639997690B1210D015FD5A99760BE330AECFEFA9FA2A9969CtF3BL" TargetMode="External"/><Relationship Id="rId48" Type="http://schemas.openxmlformats.org/officeDocument/2006/relationships/hyperlink" Target="consultantplus://offline/ref=7968D14B6385CAB016DBC503C445D1DB5864DEE3D3BBF511A5D9FE5DDD65770639997690B1210A0853D5A99760BE330AECFEFA9FA2A9969CtF3BL" TargetMode="External"/><Relationship Id="rId56" Type="http://schemas.openxmlformats.org/officeDocument/2006/relationships/hyperlink" Target="consultantplus://offline/ref=7968D14B6385CAB016DBC503C445D1DB5864D5E5DAB9F511A5D9FE5DDD65770639997690B1210D025FD5A99760BE330AECFEFA9FA2A9969CtF3BL" TargetMode="External"/><Relationship Id="rId64" Type="http://schemas.openxmlformats.org/officeDocument/2006/relationships/hyperlink" Target="consultantplus://offline/ref=7968D14B6385CAB016DBC503C445D1DB5864D5E5DAB9F511A5D9FE5DDD65770639997690B1210D0252D5A99760BE330AECFEFA9FA2A9969CtF3BL" TargetMode="External"/><Relationship Id="rId69" Type="http://schemas.openxmlformats.org/officeDocument/2006/relationships/hyperlink" Target="consultantplus://offline/ref=7968D14B6385CAB016DBC503C445D1DB5864D5E5DAB9F511A5D9FE5DDD65770639997690B1210D0358D5A99760BE330AECFEFA9FA2A9969CtF3BL" TargetMode="External"/><Relationship Id="rId77" Type="http://schemas.openxmlformats.org/officeDocument/2006/relationships/hyperlink" Target="consultantplus://offline/ref=7968D14B6385CAB016DBC503C445D1DB5864D5E5DAB9F511A5D9FE5DDD65770639997690B1210D035DD5A99760BE330AECFEFA9FA2A9969CtF3BL" TargetMode="External"/><Relationship Id="rId100" Type="http://schemas.openxmlformats.org/officeDocument/2006/relationships/hyperlink" Target="consultantplus://offline/ref=7968D14B6385CAB016DBC503C445D1DB5F66DFECD2BEF511A5D9FE5DDD65770639997690B1210E075FD5A99760BE330AECFEFA9FA2A9969CtF3BL" TargetMode="External"/><Relationship Id="rId105" Type="http://schemas.openxmlformats.org/officeDocument/2006/relationships/hyperlink" Target="consultantplus://offline/ref=7968D14B6385CAB016DBC503C445D1DB5F61D9ECDABCF511A5D9FE5DDD65770639997690B1210D0252D5A99760BE330AECFEFA9FA2A9969CtF3BL" TargetMode="External"/><Relationship Id="rId8" Type="http://schemas.openxmlformats.org/officeDocument/2006/relationships/hyperlink" Target="consultantplus://offline/ref=7968D14B6385CAB016DBC503C445D1DB5F66D5E1DCBAF511A5D9FE5DDD65770639997690B1210C0652D5A99760BE330AECFEFA9FA2A9969CtF3BL" TargetMode="External"/><Relationship Id="rId51" Type="http://schemas.openxmlformats.org/officeDocument/2006/relationships/hyperlink" Target="consultantplus://offline/ref=7968D14B6385CAB016DBC503C445D1DB5864D5E5DAB9F511A5D9FE5DDD65770639997690B1210D025BD5A99760BE330AECFEFA9FA2A9969CtF3BL" TargetMode="External"/><Relationship Id="rId72" Type="http://schemas.openxmlformats.org/officeDocument/2006/relationships/hyperlink" Target="consultantplus://offline/ref=7968D14B6385CAB016DBC503C445D1DB5F61D9ECDABCF511A5D9FE5DDD65770639997690B1210D015CD5A99760BE330AECFEFA9FA2A9969CtF3BL" TargetMode="External"/><Relationship Id="rId80" Type="http://schemas.openxmlformats.org/officeDocument/2006/relationships/hyperlink" Target="consultantplus://offline/ref=7968D14B6385CAB016DBC503C445D1DB5864D5E5DAB9F511A5D9FE5DDD65770639997690B1210D035CD5A99760BE330AECFEFA9FA2A9969CtF3BL" TargetMode="External"/><Relationship Id="rId85" Type="http://schemas.openxmlformats.org/officeDocument/2006/relationships/hyperlink" Target="consultantplus://offline/ref=7968D14B6385CAB016DBC503C445D1DB5864D5E5DAB9F511A5D9FE5DDD65770639997690B1210D0459D5A99760BE330AECFEFA9FA2A9969CtF3BL" TargetMode="External"/><Relationship Id="rId93" Type="http://schemas.openxmlformats.org/officeDocument/2006/relationships/hyperlink" Target="consultantplus://offline/ref=7968D14B6385CAB016DBC503C445D1DB5864D5E5DAB9F511A5D9FE5DDD65770639997690B1210D0452D5A99760BE330AECFEFA9FA2A9969CtF3BL" TargetMode="External"/><Relationship Id="rId98" Type="http://schemas.openxmlformats.org/officeDocument/2006/relationships/hyperlink" Target="consultantplus://offline/ref=7968D14B6385CAB016DBC503C445D1DB5864DEE3D3BBF511A5D9FE5DDD65770639997690B1210B0753D5A99760BE330AECFEFA9FA2A9969CtF3BL" TargetMode="External"/><Relationship Id="rId3" Type="http://schemas.openxmlformats.org/officeDocument/2006/relationships/settings" Target="settings.xml"/><Relationship Id="rId12" Type="http://schemas.openxmlformats.org/officeDocument/2006/relationships/hyperlink" Target="consultantplus://offline/ref=7968D14B6385CAB016DBC503C445D1DB5F67D9EDD3BCF511A5D9FE5DDD65770639997690B1210D045ED5A99760BE330AECFEFA9FA2A9969CtF3BL" TargetMode="External"/><Relationship Id="rId17" Type="http://schemas.openxmlformats.org/officeDocument/2006/relationships/hyperlink" Target="consultantplus://offline/ref=7968D14B6385CAB016DBC503C445D1DB5F66DEE6D9BDF511A5D9FE5DDD65770639997690B1210C0458D5A99760BE330AECFEFA9FA2A9969CtF3BL" TargetMode="External"/><Relationship Id="rId25" Type="http://schemas.openxmlformats.org/officeDocument/2006/relationships/hyperlink" Target="consultantplus://offline/ref=7968D14B6385CAB016DBC503C445D1DB5E63DAE3DEB7A81BAD80F25FDA6A28113ED07A91B1210C00508AAC8271E63C08F2E1F983BEAB94t93DL" TargetMode="External"/><Relationship Id="rId33" Type="http://schemas.openxmlformats.org/officeDocument/2006/relationships/hyperlink" Target="consultantplus://offline/ref=7968D14B6385CAB016DBC503C445D1DB5864D5E5D3B8F511A5D9FE5DDD65770639997690B1210D0158D5A99760BE330AECFEFA9FA2A9969CtF3BL" TargetMode="External"/><Relationship Id="rId38" Type="http://schemas.openxmlformats.org/officeDocument/2006/relationships/hyperlink" Target="consultantplus://offline/ref=7968D14B6385CAB016DBC503C445D1DB5864D5E5DAB9F511A5D9FE5DDD65770639997690B1210D015ED5A99760BE330AECFEFA9FA2A9969CtF3BL" TargetMode="External"/><Relationship Id="rId46" Type="http://schemas.openxmlformats.org/officeDocument/2006/relationships/hyperlink" Target="consultantplus://offline/ref=7968D14B6385CAB016DBC503C445D1DB5864DEE3D3BBF511A5D9FE5DDD65770639997690B121090253D5A99760BE330AECFEFA9FA2A9969CtF3BL" TargetMode="External"/><Relationship Id="rId59" Type="http://schemas.openxmlformats.org/officeDocument/2006/relationships/hyperlink" Target="consultantplus://offline/ref=7968D14B6385CAB016DBC503C445D1DB5864D5E5DAB9F511A5D9FE5DDD65770639997690B1210D025CD5A99760BE330AECFEFA9FA2A9969CtF3BL" TargetMode="External"/><Relationship Id="rId67" Type="http://schemas.openxmlformats.org/officeDocument/2006/relationships/hyperlink" Target="consultantplus://offline/ref=7968D14B6385CAB016DBC503C445D1DB5F61D5E2D2BBF511A5D9FE5DDD65770639997690B1210D0053D5A99760BE330AECFEFA9FA2A9969CtF3BL" TargetMode="External"/><Relationship Id="rId103" Type="http://schemas.openxmlformats.org/officeDocument/2006/relationships/hyperlink" Target="consultantplus://offline/ref=7968D14B6385CAB016DBC503C445D1DB5F67D4E1DDBCF511A5D9FE5DDD6577062B992E9CB321130159C0FFC626tE38L" TargetMode="External"/><Relationship Id="rId108" Type="http://schemas.openxmlformats.org/officeDocument/2006/relationships/theme" Target="theme/theme1.xml"/><Relationship Id="rId20" Type="http://schemas.openxmlformats.org/officeDocument/2006/relationships/hyperlink" Target="consultantplus://offline/ref=7968D14B6385CAB016DBC503C445D1DB5A64DEE7D2B5F511A5D9FE5DDD65770639997690B1210D015BD5A99760BE330AECFEFA9FA2A9969CtF3BL" TargetMode="External"/><Relationship Id="rId41" Type="http://schemas.openxmlformats.org/officeDocument/2006/relationships/hyperlink" Target="consultantplus://offline/ref=7968D14B6385CAB016DBC503C445D1DB5864D5E5D3BBF511A5D9FE5DDD65770639997690B1210D0158D5A99760BE330AECFEFA9FA2A9969CtF3BL" TargetMode="External"/><Relationship Id="rId54" Type="http://schemas.openxmlformats.org/officeDocument/2006/relationships/hyperlink" Target="consultantplus://offline/ref=7968D14B6385CAB016DBC503C445D1DB5864D5E5D3BBF511A5D9FE5DDD65770639997690B1210D025AD5A99760BE330AECFEFA9FA2A9969CtF3BL" TargetMode="External"/><Relationship Id="rId62" Type="http://schemas.openxmlformats.org/officeDocument/2006/relationships/hyperlink" Target="consultantplus://offline/ref=7968D14B6385CAB016DBC503C445D1DB5F61D9ECDABCF511A5D9FE5DDD65770639997690B1210D0158D5A99760BE330AECFEFA9FA2A9969CtF3BL" TargetMode="External"/><Relationship Id="rId70" Type="http://schemas.openxmlformats.org/officeDocument/2006/relationships/hyperlink" Target="consultantplus://offline/ref=7968D14B6385CAB016DBC503C445D1DB5864D5E5DAB9F511A5D9FE5DDD65770639997690B1210D035ED5A99760BE330AECFEFA9FA2A9969CtF3BL" TargetMode="External"/><Relationship Id="rId75" Type="http://schemas.openxmlformats.org/officeDocument/2006/relationships/hyperlink" Target="consultantplus://offline/ref=7968D14B6385CAB016DBC503C445D1DB5F61D9ECDABCF511A5D9FE5DDD65770639997690B1210D025AD5A99760BE330AECFEFA9FA2A9969CtF3BL" TargetMode="External"/><Relationship Id="rId83" Type="http://schemas.openxmlformats.org/officeDocument/2006/relationships/hyperlink" Target="consultantplus://offline/ref=7968D14B6385CAB016DBC503C445D1DB5864D5E5DAB9F511A5D9FE5DDD65770639997690B1210D045BD5A99760BE330AECFEFA9FA2A9969CtF3BL" TargetMode="External"/><Relationship Id="rId88" Type="http://schemas.openxmlformats.org/officeDocument/2006/relationships/hyperlink" Target="consultantplus://offline/ref=7968D14B6385CAB016DBC503C445D1DB5864D5E5DAB9F511A5D9FE5DDD65770639997690B1210D045ED5A99760BE330AECFEFA9FA2A9969CtF3BL" TargetMode="External"/><Relationship Id="rId91" Type="http://schemas.openxmlformats.org/officeDocument/2006/relationships/hyperlink" Target="consultantplus://offline/ref=7968D14B6385CAB016DBC503C445D1DB5864DEE3D3BBF511A5D9FE5DDD65770639997690B12108065FD5A99760BE330AECFEFA9FA2A9969CtF3BL" TargetMode="External"/><Relationship Id="rId96" Type="http://schemas.openxmlformats.org/officeDocument/2006/relationships/hyperlink" Target="consultantplus://offline/ref=7968D14B6385CAB016DBC503C445D1DB5864D5E5DAB9F511A5D9FE5DDD65770639997690B1210D055BD5A99760BE330AECFEFA9FA2A9969CtF3BL" TargetMode="External"/><Relationship Id="rId1" Type="http://schemas.openxmlformats.org/officeDocument/2006/relationships/styles" Target="styles.xml"/><Relationship Id="rId6" Type="http://schemas.openxmlformats.org/officeDocument/2006/relationships/hyperlink" Target="consultantplus://offline/ref=7968D14B6385CAB016DBC503C445D1DB5A63DFE2DFB9F511A5D9FE5DDD65770639997690B1210D005ED5A99760BE330AECFEFA9FA2A9969CtF3BL" TargetMode="External"/><Relationship Id="rId15" Type="http://schemas.openxmlformats.org/officeDocument/2006/relationships/hyperlink" Target="consultantplus://offline/ref=7968D14B6385CAB016DBC503C445D1DB5862DDE6DBB8F511A5D9FE5DDD65770639997690B1210D0052D5A99760BE330AECFEFA9FA2A9969CtF3BL" TargetMode="External"/><Relationship Id="rId23" Type="http://schemas.openxmlformats.org/officeDocument/2006/relationships/hyperlink" Target="consultantplus://offline/ref=7968D14B6385CAB016DBC503C445D1DB5F66D5E1DCBAF511A5D9FE5DDD65770639997690B1210C0652D5A99760BE330AECFEFA9FA2A9969CtF3BL" TargetMode="External"/><Relationship Id="rId28" Type="http://schemas.openxmlformats.org/officeDocument/2006/relationships/hyperlink" Target="consultantplus://offline/ref=7968D14B6385CAB016DBC503C445D1DB5864D5E5DFB8F511A5D9FE5DDD65770639997690B1210D005ED5A99760BE330AECFEFA9FA2A9969CtF3BL" TargetMode="External"/><Relationship Id="rId36" Type="http://schemas.openxmlformats.org/officeDocument/2006/relationships/hyperlink" Target="consultantplus://offline/ref=7968D14B6385CAB016DBC503C445D1DB5F67D4E7DABDF511A5D9FE5DDD65770639997690B1210D0953D5A99760BE330AECFEFA9FA2A9969CtF3BL" TargetMode="External"/><Relationship Id="rId49" Type="http://schemas.openxmlformats.org/officeDocument/2006/relationships/hyperlink" Target="consultantplus://offline/ref=7968D14B6385CAB016DBC503C445D1DB526ADBE2DAB7A81BAD80F25FDA6A28113ED07A91B1210D04508AAC8271E63C08F2E1F983BEAB94t93DL" TargetMode="External"/><Relationship Id="rId57" Type="http://schemas.openxmlformats.org/officeDocument/2006/relationships/hyperlink" Target="consultantplus://offline/ref=7968D14B6385CAB016DBC503C445D1DB5864D5E5DAB9F511A5D9FE5DDD65770639997690B1210D025DD5A99760BE330AECFEFA9FA2A9969CtF3BL" TargetMode="External"/><Relationship Id="rId106" Type="http://schemas.openxmlformats.org/officeDocument/2006/relationships/hyperlink" Target="consultantplus://offline/ref=7968D14B6385CAB016DBC503C445D1DB5F61D9ECDABCF511A5D9FE5DDD65770639997690B1210D035ED5A99760BE330AECFEFA9FA2A9969CtF3BL" TargetMode="External"/><Relationship Id="rId10" Type="http://schemas.openxmlformats.org/officeDocument/2006/relationships/hyperlink" Target="consultantplus://offline/ref=7968D14B6385CAB016DBC503C445D1DB5866D5E4DCB4F511A5D9FE5DDD65770639997690B1210D035FD5A99760BE330AECFEFA9FA2A9969CtF3BL" TargetMode="External"/><Relationship Id="rId31" Type="http://schemas.openxmlformats.org/officeDocument/2006/relationships/hyperlink" Target="consultantplus://offline/ref=7968D14B6385CAB016DBC503C445D1DB5F62DCE3D3BEF511A5D9FE5DDD65770639997690B1210D065BD5A99760BE330AECFEFA9FA2A9969CtF3BL" TargetMode="External"/><Relationship Id="rId44" Type="http://schemas.openxmlformats.org/officeDocument/2006/relationships/hyperlink" Target="consultantplus://offline/ref=7968D14B6385CAB016DBC503C445D1DB5A63DFE2DFB9F511A5D9FE5DDD65770639997690B1210D005ED5A99760BE330AECFEFA9FA2A9969CtF3BL" TargetMode="External"/><Relationship Id="rId52" Type="http://schemas.openxmlformats.org/officeDocument/2006/relationships/hyperlink" Target="consultantplus://offline/ref=7968D14B6385CAB016DBC503C445D1DB5864D5E5DAB9F511A5D9FE5DDD65770639997690B1210D025AD5A99760BE330AECFEFA9FA2A9969CtF3BL" TargetMode="External"/><Relationship Id="rId60" Type="http://schemas.openxmlformats.org/officeDocument/2006/relationships/hyperlink" Target="consultantplus://offline/ref=7968D14B6385CAB016DBC503C445D1DB5864D5E5DFB8F511A5D9FE5DDD65770639997690B1210D015BD5A99760BE330AECFEFA9FA2A9969CtF3BL" TargetMode="External"/><Relationship Id="rId65" Type="http://schemas.openxmlformats.org/officeDocument/2006/relationships/hyperlink" Target="consultantplus://offline/ref=7968D14B6385CAB016DBC503C445D1DB5864D5E5DFB8F511A5D9FE5DDD65770639997690B1210D025CD5A99760BE330AECFEFA9FA2A9969CtF3BL" TargetMode="External"/><Relationship Id="rId73" Type="http://schemas.openxmlformats.org/officeDocument/2006/relationships/hyperlink" Target="consultantplus://offline/ref=7968D14B6385CAB016DBC503C445D1DB5F61D9ECDABCF511A5D9FE5DDD65770639997690B1210D0152D5A99760BE330AECFEFA9FA2A9969CtF3BL" TargetMode="External"/><Relationship Id="rId78" Type="http://schemas.openxmlformats.org/officeDocument/2006/relationships/hyperlink" Target="consultantplus://offline/ref=7968D14B6385CAB016DBC503C445D1DB5F67DBE4DDBAF511A5D9FE5DDD6577062B992E9CB321130159C0FFC626tE38L" TargetMode="External"/><Relationship Id="rId81" Type="http://schemas.openxmlformats.org/officeDocument/2006/relationships/hyperlink" Target="consultantplus://offline/ref=7968D14B6385CAB016DBC503C445D1DB5864DEE3D3BBF511A5D9FE5DDD65770639997690B12108025AD5A99760BE330AECFEFA9FA2A9969CtF3BL" TargetMode="External"/><Relationship Id="rId86" Type="http://schemas.openxmlformats.org/officeDocument/2006/relationships/hyperlink" Target="consultantplus://offline/ref=7968D14B6385CAB016DBC503C445D1DB5864D5E5DAB9F511A5D9FE5DDD65770639997690B1210D045FD5A99760BE330AECFEFA9FA2A9969CtF3BL" TargetMode="External"/><Relationship Id="rId94" Type="http://schemas.openxmlformats.org/officeDocument/2006/relationships/hyperlink" Target="consultantplus://offline/ref=7968D14B6385CAB016DBC503C445D1DB5F61D9ECDABCF511A5D9FE5DDD65770639997690B1210D0259D5A99760BE330AECFEFA9FA2A9969CtF3BL" TargetMode="External"/><Relationship Id="rId99" Type="http://schemas.openxmlformats.org/officeDocument/2006/relationships/hyperlink" Target="consultantplus://offline/ref=7968D14B6385CAB016DBC503C445D1DB5F61D9ECDABCF511A5D9FE5DDD65770639997690B1210D025FD5A99760BE330AECFEFA9FA2A9969CtF3BL" TargetMode="External"/><Relationship Id="rId101" Type="http://schemas.openxmlformats.org/officeDocument/2006/relationships/hyperlink" Target="consultantplus://offline/ref=7968D14B6385CAB016DBC503C445D1DB5864D5E5D3BBF511A5D9FE5DDD65770639997690B1210D035AD5A99760BE330AECFEFA9FA2A9969CtF3BL" TargetMode="External"/><Relationship Id="rId4" Type="http://schemas.openxmlformats.org/officeDocument/2006/relationships/webSettings" Target="webSettings.xml"/><Relationship Id="rId9" Type="http://schemas.openxmlformats.org/officeDocument/2006/relationships/hyperlink" Target="consultantplus://offline/ref=7968D14B6385CAB016DBC503C445D1DB5864D5E5D3BBF511A5D9FE5DDD65770639997690B1210D005ED5A99760BE330AECFEFA9FA2A9969CtF3BL" TargetMode="External"/><Relationship Id="rId13" Type="http://schemas.openxmlformats.org/officeDocument/2006/relationships/hyperlink" Target="consultantplus://offline/ref=7968D14B6385CAB016DBC503C445D1DB5864D5E5D3B8F511A5D9FE5DDD65770639997690B1210D0158D5A99760BE330AECFEFA9FA2A9969CtF3BL" TargetMode="External"/><Relationship Id="rId18" Type="http://schemas.openxmlformats.org/officeDocument/2006/relationships/hyperlink" Target="consultantplus://offline/ref=7968D14B6385CAB016DBC503C445D1DB5864D5E5DAB9F511A5D9FE5DDD65770639997690B1210D015ED5A99760BE330AECFEFA9FA2A9969CtF3BL" TargetMode="External"/><Relationship Id="rId39" Type="http://schemas.openxmlformats.org/officeDocument/2006/relationships/hyperlink" Target="consultantplus://offline/ref=7968D14B6385CAB016DBC503C445D1DB5F61D9ECDABCF511A5D9FE5DDD65770639997690B1210D015BD5A99760BE330AECFEFA9FA2A9969CtF3BL" TargetMode="External"/><Relationship Id="rId34" Type="http://schemas.openxmlformats.org/officeDocument/2006/relationships/hyperlink" Target="consultantplus://offline/ref=7968D14B6385CAB016DBC503C445D1DB586ADEE1D9BBF511A5D9FE5DDD65770639997690B1210D0353D5A99760BE330AECFEFA9FA2A9969CtF3BL" TargetMode="External"/><Relationship Id="rId50" Type="http://schemas.openxmlformats.org/officeDocument/2006/relationships/hyperlink" Target="consultantplus://offline/ref=7968D14B6385CAB016DBC503C445D1DB5864D5E5DAB9F511A5D9FE5DDD65770639997690B1210D0153D5A99760BE330AECFEFA9FA2A9969CtF3BL" TargetMode="External"/><Relationship Id="rId55" Type="http://schemas.openxmlformats.org/officeDocument/2006/relationships/hyperlink" Target="consultantplus://offline/ref=7968D14B6385CAB016DBC503C445D1DB5F67D4E1DDBCF511A5D9FE5DDD6577062B992E9CB321130159C0FFC626tE38L" TargetMode="External"/><Relationship Id="rId76" Type="http://schemas.openxmlformats.org/officeDocument/2006/relationships/hyperlink" Target="consultantplus://offline/ref=7968D14B6385CAB016DBC503C445D1DB5864D5E5DFB8F511A5D9FE5DDD65770639997690B1210D035DD5A99760BE330AECFEFA9FA2A9969CtF3BL" TargetMode="External"/><Relationship Id="rId97" Type="http://schemas.openxmlformats.org/officeDocument/2006/relationships/hyperlink" Target="consultantplus://offline/ref=7968D14B6385CAB016DBC503C445D1DB5F67DEE7DDBCF511A5D9FE5DDD65770639997690B1210D0153D5A99760BE330AECFEFA9FA2A9969CtF3BL" TargetMode="External"/><Relationship Id="rId104" Type="http://schemas.openxmlformats.org/officeDocument/2006/relationships/hyperlink" Target="consultantplus://offline/ref=7968D14B6385CAB016DBC503C445D1DB5F67D4E1DDBCF511A5D9FE5DDD6577062B992E9CB321130159C0FFC626tE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6855</Words>
  <Characters>39079</Characters>
  <Application>Microsoft Office Word</Application>
  <DocSecurity>0</DocSecurity>
  <Lines>325</Lines>
  <Paragraphs>91</Paragraphs>
  <ScaleCrop>false</ScaleCrop>
  <Company>Пенсионнй фонд Российской Федерации</Company>
  <LinksUpToDate>false</LinksUpToDate>
  <CharactersWithSpaces>45843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Татьяна Александровна</dc:creator>
  <cp:lastModifiedBy>Голубева Татьяна Александровна</cp:lastModifiedBy>
  <cp:revision>1</cp:revision>
  <dcterms:created xsi:type="dcterms:W3CDTF">2023-12-20T11:55:00Z</dcterms:created>
  <dcterms:modified xsi:type="dcterms:W3CDTF">2023-12-20T11:57:00Z</dcterms:modified>
</cp:coreProperties>
</file>