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B1531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B1531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 xml:space="preserve">МИЦ ПФР </w:t>
      </w:r>
      <w:r w:rsidRPr="005B153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146993" w:rsidRPr="00E30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11198">
        <w:rPr>
          <w:rFonts w:ascii="Times New Roman" w:hAnsi="Times New Roman"/>
          <w:b/>
          <w:sz w:val="28"/>
          <w:szCs w:val="28"/>
        </w:rPr>
        <w:t>24</w:t>
      </w:r>
      <w:r w:rsidRPr="00E30993">
        <w:rPr>
          <w:rFonts w:ascii="Times New Roman" w:hAnsi="Times New Roman"/>
          <w:b/>
          <w:sz w:val="28"/>
          <w:szCs w:val="28"/>
        </w:rPr>
        <w:t xml:space="preserve"> </w:t>
      </w:r>
      <w:r w:rsidR="00D248F4">
        <w:rPr>
          <w:rFonts w:ascii="Times New Roman" w:hAnsi="Times New Roman"/>
          <w:b/>
          <w:sz w:val="28"/>
          <w:szCs w:val="28"/>
        </w:rPr>
        <w:t>но</w:t>
      </w:r>
      <w:r w:rsidR="00C64398">
        <w:rPr>
          <w:rFonts w:ascii="Times New Roman" w:hAnsi="Times New Roman"/>
          <w:b/>
          <w:sz w:val="28"/>
          <w:szCs w:val="28"/>
        </w:rPr>
        <w:t>ября</w:t>
      </w:r>
      <w:r w:rsidRPr="00E30993">
        <w:rPr>
          <w:rFonts w:ascii="Times New Roman" w:hAnsi="Times New Roman"/>
          <w:b/>
          <w:sz w:val="28"/>
          <w:szCs w:val="28"/>
        </w:rPr>
        <w:t xml:space="preserve"> 20</w:t>
      </w:r>
      <w:r w:rsidR="003165E0">
        <w:rPr>
          <w:rFonts w:ascii="Times New Roman" w:hAnsi="Times New Roman"/>
          <w:b/>
          <w:sz w:val="28"/>
          <w:szCs w:val="28"/>
        </w:rPr>
        <w:t>20</w:t>
      </w:r>
      <w:r w:rsidRPr="00E309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B1531" w:rsidRDefault="005B1531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6993" w:rsidRDefault="00911198" w:rsidP="003B4E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CF6B23">
        <w:rPr>
          <w:rFonts w:ascii="Times New Roman" w:hAnsi="Times New Roman"/>
          <w:sz w:val="28"/>
          <w:szCs w:val="28"/>
        </w:rPr>
        <w:t xml:space="preserve"> </w:t>
      </w:r>
      <w:r w:rsidR="00D248F4">
        <w:rPr>
          <w:rFonts w:ascii="Times New Roman" w:hAnsi="Times New Roman"/>
          <w:sz w:val="28"/>
          <w:szCs w:val="28"/>
        </w:rPr>
        <w:t>ноя</w:t>
      </w:r>
      <w:r w:rsidR="00B13D6F">
        <w:rPr>
          <w:rFonts w:ascii="Times New Roman" w:hAnsi="Times New Roman"/>
          <w:sz w:val="28"/>
          <w:szCs w:val="28"/>
        </w:rPr>
        <w:t>бря</w:t>
      </w:r>
      <w:r w:rsidR="005B1531" w:rsidRPr="005B1531">
        <w:rPr>
          <w:rFonts w:ascii="Times New Roman" w:hAnsi="Times New Roman"/>
          <w:sz w:val="28"/>
          <w:szCs w:val="28"/>
        </w:rPr>
        <w:t xml:space="preserve"> 20</w:t>
      </w:r>
      <w:r w:rsidR="003165E0">
        <w:rPr>
          <w:rFonts w:ascii="Times New Roman" w:hAnsi="Times New Roman"/>
          <w:sz w:val="28"/>
          <w:szCs w:val="28"/>
        </w:rPr>
        <w:t>2</w:t>
      </w:r>
      <w:r w:rsidR="00681384">
        <w:rPr>
          <w:rFonts w:ascii="Times New Roman" w:hAnsi="Times New Roman"/>
          <w:sz w:val="28"/>
          <w:szCs w:val="28"/>
        </w:rPr>
        <w:t>0</w:t>
      </w:r>
      <w:r w:rsidR="005B1531" w:rsidRPr="005B1531">
        <w:rPr>
          <w:rFonts w:ascii="Times New Roman" w:hAnsi="Times New Roman"/>
          <w:sz w:val="28"/>
          <w:szCs w:val="28"/>
        </w:rPr>
        <w:t xml:space="preserve"> г.</w:t>
      </w:r>
      <w:r w:rsidR="00146993" w:rsidRP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 w:rsidR="00146993" w:rsidRPr="00C462EF">
        <w:rPr>
          <w:rFonts w:ascii="Times New Roman" w:hAnsi="Times New Roman"/>
          <w:sz w:val="28"/>
          <w:szCs w:val="28"/>
        </w:rPr>
        <w:t>Государственно</w:t>
      </w:r>
      <w:r w:rsidR="00146993">
        <w:rPr>
          <w:rFonts w:ascii="Times New Roman" w:hAnsi="Times New Roman"/>
          <w:sz w:val="28"/>
          <w:szCs w:val="28"/>
        </w:rPr>
        <w:t>го</w:t>
      </w:r>
      <w:r w:rsidR="00146993" w:rsidRPr="00C462EF">
        <w:rPr>
          <w:rFonts w:ascii="Times New Roman" w:hAnsi="Times New Roman"/>
          <w:sz w:val="28"/>
          <w:szCs w:val="28"/>
        </w:rPr>
        <w:t xml:space="preserve"> учреждени</w:t>
      </w:r>
      <w:r w:rsidR="00146993">
        <w:rPr>
          <w:rFonts w:ascii="Times New Roman" w:hAnsi="Times New Roman"/>
          <w:sz w:val="28"/>
          <w:szCs w:val="28"/>
        </w:rPr>
        <w:t>я</w:t>
      </w:r>
      <w:r w:rsidR="00146993" w:rsidRPr="00C462EF">
        <w:rPr>
          <w:rFonts w:ascii="Times New Roman" w:hAnsi="Times New Roman"/>
          <w:sz w:val="28"/>
          <w:szCs w:val="28"/>
        </w:rPr>
        <w:t xml:space="preserve"> - Межрегиональный информационный центр Пенсионного фонда Российской Федерации</w:t>
      </w:r>
      <w:r w:rsid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146993">
        <w:rPr>
          <w:rFonts w:ascii="Times New Roman" w:hAnsi="Times New Roman"/>
          <w:sz w:val="28"/>
          <w:szCs w:val="28"/>
        </w:rPr>
        <w:t>(далее – Комиссия</w:t>
      </w:r>
      <w:r w:rsidR="001D62D8">
        <w:rPr>
          <w:rFonts w:ascii="Times New Roman" w:hAnsi="Times New Roman"/>
          <w:sz w:val="28"/>
          <w:szCs w:val="28"/>
        </w:rPr>
        <w:t>).</w:t>
      </w:r>
    </w:p>
    <w:p w:rsidR="001D62D8" w:rsidRDefault="001D62D8" w:rsidP="003B4E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19A" w:rsidRPr="007D519A" w:rsidRDefault="007D519A" w:rsidP="003B4E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19A">
        <w:rPr>
          <w:rFonts w:ascii="Times New Roman" w:hAnsi="Times New Roman"/>
          <w:sz w:val="28"/>
          <w:szCs w:val="28"/>
        </w:rPr>
        <w:t xml:space="preserve">Повестка дня заседания Комиссии включала: </w:t>
      </w:r>
    </w:p>
    <w:p w:rsidR="00BD25F5" w:rsidRDefault="00BD25F5" w:rsidP="003B4E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519A" w:rsidRPr="007D519A">
        <w:rPr>
          <w:rFonts w:ascii="Times New Roman" w:hAnsi="Times New Roman"/>
          <w:sz w:val="28"/>
          <w:szCs w:val="28"/>
        </w:rPr>
        <w:t xml:space="preserve"> О принятии решения о голосовании Комиссией. </w:t>
      </w:r>
      <w:r w:rsidRPr="00BD25F5">
        <w:rPr>
          <w:rFonts w:ascii="Times New Roman" w:hAnsi="Times New Roman"/>
          <w:sz w:val="28"/>
          <w:szCs w:val="28"/>
        </w:rPr>
        <w:t>Вопрос рассматривался в соответствии с п. 2</w:t>
      </w:r>
      <w:r w:rsidR="000A6E58">
        <w:rPr>
          <w:rFonts w:ascii="Times New Roman" w:hAnsi="Times New Roman"/>
          <w:sz w:val="28"/>
          <w:szCs w:val="28"/>
        </w:rPr>
        <w:t>3</w:t>
      </w:r>
      <w:r w:rsidRPr="00BD25F5">
        <w:rPr>
          <w:rFonts w:ascii="Times New Roman" w:hAnsi="Times New Roman"/>
          <w:sz w:val="28"/>
          <w:szCs w:val="28"/>
        </w:rPr>
        <w:t xml:space="preserve"> Положения о Комиссиях территориальных  органов </w:t>
      </w:r>
      <w:r w:rsidR="005B3F94" w:rsidRPr="00C462EF">
        <w:rPr>
          <w:rFonts w:ascii="Times New Roman" w:hAnsi="Times New Roman"/>
          <w:sz w:val="28"/>
          <w:szCs w:val="28"/>
        </w:rPr>
        <w:t>Пенсионного фонда Российской Федерации</w:t>
      </w:r>
      <w:r w:rsidR="005B3F94">
        <w:rPr>
          <w:rFonts w:ascii="Times New Roman" w:hAnsi="Times New Roman"/>
          <w:sz w:val="28"/>
          <w:szCs w:val="28"/>
        </w:rPr>
        <w:t xml:space="preserve"> </w:t>
      </w:r>
      <w:r w:rsidR="005B3F94" w:rsidRPr="00353D39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016894">
        <w:rPr>
          <w:rFonts w:ascii="Times New Roman" w:hAnsi="Times New Roman"/>
          <w:sz w:val="28"/>
          <w:szCs w:val="28"/>
        </w:rPr>
        <w:t>,</w:t>
      </w:r>
      <w:r w:rsidR="002D2E21">
        <w:rPr>
          <w:rFonts w:ascii="Times New Roman" w:hAnsi="Times New Roman"/>
          <w:sz w:val="28"/>
          <w:szCs w:val="28"/>
        </w:rPr>
        <w:t xml:space="preserve"> (далее –</w:t>
      </w:r>
      <w:r w:rsidR="00F52414">
        <w:rPr>
          <w:rFonts w:ascii="Times New Roman" w:hAnsi="Times New Roman"/>
          <w:sz w:val="28"/>
          <w:szCs w:val="28"/>
        </w:rPr>
        <w:t xml:space="preserve"> </w:t>
      </w:r>
      <w:r w:rsidR="002D2E21">
        <w:rPr>
          <w:rFonts w:ascii="Times New Roman" w:hAnsi="Times New Roman"/>
          <w:sz w:val="28"/>
          <w:szCs w:val="28"/>
        </w:rPr>
        <w:t>Положения о Комиссиях)</w:t>
      </w:r>
      <w:r w:rsidR="00016894">
        <w:rPr>
          <w:rFonts w:ascii="Times New Roman" w:hAnsi="Times New Roman"/>
          <w:sz w:val="28"/>
          <w:szCs w:val="28"/>
        </w:rPr>
        <w:t>,</w:t>
      </w:r>
      <w:r w:rsidRPr="00BD25F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137п).</w:t>
      </w:r>
    </w:p>
    <w:p w:rsidR="00C44338" w:rsidRDefault="00C44338" w:rsidP="003B4E8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23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05FE">
        <w:rPr>
          <w:rFonts w:ascii="Times New Roman" w:hAnsi="Times New Roman"/>
          <w:sz w:val="28"/>
          <w:szCs w:val="28"/>
        </w:rPr>
        <w:t xml:space="preserve"> </w:t>
      </w:r>
      <w:r w:rsidRPr="00D93B79">
        <w:rPr>
          <w:rFonts w:ascii="Times New Roman" w:hAnsi="Times New Roman"/>
          <w:sz w:val="28"/>
          <w:szCs w:val="28"/>
        </w:rPr>
        <w:t xml:space="preserve">Оглашение резолютивной части </w:t>
      </w:r>
      <w:r>
        <w:rPr>
          <w:rFonts w:ascii="Times New Roman" w:hAnsi="Times New Roman"/>
          <w:sz w:val="28"/>
          <w:szCs w:val="28"/>
        </w:rPr>
        <w:t>р</w:t>
      </w:r>
      <w:r w:rsidRPr="00D93B79">
        <w:rPr>
          <w:rFonts w:ascii="Times New Roman" w:hAnsi="Times New Roman"/>
          <w:sz w:val="28"/>
          <w:szCs w:val="28"/>
        </w:rPr>
        <w:t>ешения</w:t>
      </w:r>
      <w:proofErr w:type="gramStart"/>
      <w:r w:rsidRPr="00D93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ервого заместителя директора </w:t>
      </w:r>
      <w:r w:rsidRPr="00D93B79">
        <w:rPr>
          <w:rFonts w:ascii="Times New Roman" w:hAnsi="Times New Roman"/>
          <w:sz w:val="28"/>
          <w:szCs w:val="28"/>
        </w:rPr>
        <w:t>МИЦ ПФР</w:t>
      </w:r>
      <w:r>
        <w:rPr>
          <w:rFonts w:ascii="Times New Roman" w:hAnsi="Times New Roman"/>
          <w:sz w:val="28"/>
          <w:szCs w:val="28"/>
        </w:rPr>
        <w:t xml:space="preserve"> С.Ю. </w:t>
      </w:r>
      <w:proofErr w:type="spellStart"/>
      <w:r>
        <w:rPr>
          <w:rFonts w:ascii="Times New Roman" w:hAnsi="Times New Roman"/>
          <w:sz w:val="28"/>
          <w:szCs w:val="28"/>
        </w:rPr>
        <w:t>Гоцуцова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F0FCF">
        <w:rPr>
          <w:rFonts w:ascii="Times New Roman" w:hAnsi="Times New Roman"/>
          <w:sz w:val="28"/>
          <w:szCs w:val="28"/>
        </w:rPr>
        <w:t xml:space="preserve">принятого по результатам рассмотрения Протокола заседания Комиссии от </w:t>
      </w:r>
      <w:r>
        <w:rPr>
          <w:rFonts w:ascii="Times New Roman" w:hAnsi="Times New Roman"/>
          <w:sz w:val="28"/>
          <w:szCs w:val="28"/>
        </w:rPr>
        <w:t>1</w:t>
      </w:r>
      <w:r w:rsidR="00E50360">
        <w:rPr>
          <w:rFonts w:ascii="Times New Roman" w:hAnsi="Times New Roman"/>
          <w:sz w:val="28"/>
          <w:szCs w:val="28"/>
        </w:rPr>
        <w:t>6</w:t>
      </w:r>
      <w:r w:rsidRPr="003F0F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E50360">
        <w:rPr>
          <w:rFonts w:ascii="Times New Roman" w:hAnsi="Times New Roman"/>
          <w:sz w:val="28"/>
          <w:szCs w:val="28"/>
        </w:rPr>
        <w:t>1</w:t>
      </w:r>
      <w:r w:rsidRPr="003F0FC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20. </w:t>
      </w:r>
    </w:p>
    <w:p w:rsidR="00C44338" w:rsidRDefault="00C44338" w:rsidP="003B4E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965">
        <w:rPr>
          <w:rFonts w:ascii="Times New Roman" w:hAnsi="Times New Roman"/>
          <w:sz w:val="28"/>
          <w:szCs w:val="28"/>
        </w:rPr>
        <w:t>Вопрос рассматривался в соответствии с пунктом 28 Положения о Комиссиях (постановление Правления ПФР от 11.06.2013 № 137п).</w:t>
      </w:r>
    </w:p>
    <w:p w:rsidR="009D31FC" w:rsidRDefault="009D31FC" w:rsidP="003B4E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518CC">
        <w:rPr>
          <w:rFonts w:ascii="Times New Roman" w:hAnsi="Times New Roman"/>
          <w:sz w:val="28"/>
          <w:szCs w:val="28"/>
        </w:rPr>
        <w:t xml:space="preserve"> </w:t>
      </w:r>
      <w:r w:rsidR="00E34CFD" w:rsidRPr="00E34CFD">
        <w:rPr>
          <w:rFonts w:ascii="Times New Roman" w:hAnsi="Times New Roman"/>
          <w:sz w:val="28"/>
          <w:szCs w:val="28"/>
        </w:rPr>
        <w:t xml:space="preserve"> </w:t>
      </w:r>
      <w:r w:rsidR="00E34CFD" w:rsidRPr="00FE5965">
        <w:rPr>
          <w:rFonts w:ascii="Times New Roman" w:hAnsi="Times New Roman"/>
          <w:sz w:val="28"/>
          <w:szCs w:val="28"/>
        </w:rPr>
        <w:t>О рассмотрении поступивш</w:t>
      </w:r>
      <w:r w:rsidR="00E34CFD">
        <w:rPr>
          <w:rFonts w:ascii="Times New Roman" w:hAnsi="Times New Roman"/>
          <w:sz w:val="28"/>
          <w:szCs w:val="28"/>
        </w:rPr>
        <w:t>его</w:t>
      </w:r>
      <w:r w:rsidR="00E34CFD" w:rsidRPr="00FE5965">
        <w:rPr>
          <w:rFonts w:ascii="Times New Roman" w:hAnsi="Times New Roman"/>
          <w:sz w:val="28"/>
          <w:szCs w:val="28"/>
        </w:rPr>
        <w:t xml:space="preserve"> в Отдел кадров на имя руководителя МИЦ ПФР </w:t>
      </w:r>
      <w:r w:rsidR="00E34CFD">
        <w:rPr>
          <w:rFonts w:ascii="Times New Roman" w:hAnsi="Times New Roman"/>
          <w:sz w:val="28"/>
          <w:szCs w:val="28"/>
        </w:rPr>
        <w:t>уведомлени</w:t>
      </w:r>
      <w:r w:rsidR="00D47D67">
        <w:rPr>
          <w:rFonts w:ascii="Times New Roman" w:hAnsi="Times New Roman"/>
          <w:sz w:val="28"/>
          <w:szCs w:val="28"/>
        </w:rPr>
        <w:t>я</w:t>
      </w:r>
      <w:r w:rsidR="00E34CFD">
        <w:rPr>
          <w:rFonts w:ascii="Times New Roman" w:hAnsi="Times New Roman"/>
          <w:sz w:val="28"/>
          <w:szCs w:val="28"/>
        </w:rPr>
        <w:t xml:space="preserve"> </w:t>
      </w:r>
      <w:r w:rsidR="00212CCF">
        <w:rPr>
          <w:rFonts w:ascii="Times New Roman" w:hAnsi="Times New Roman"/>
          <w:sz w:val="28"/>
          <w:szCs w:val="28"/>
        </w:rPr>
        <w:t xml:space="preserve"> работника МИЦ ПФР о выполнении </w:t>
      </w:r>
      <w:r w:rsidR="00D030E0">
        <w:rPr>
          <w:rFonts w:ascii="Times New Roman" w:hAnsi="Times New Roman"/>
          <w:sz w:val="28"/>
          <w:szCs w:val="28"/>
        </w:rPr>
        <w:t>иной оплачиваемой деятельности.</w:t>
      </w:r>
    </w:p>
    <w:p w:rsidR="00E34CFD" w:rsidRPr="00FE5965" w:rsidRDefault="00E34CFD" w:rsidP="003B4E8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5965">
        <w:rPr>
          <w:rFonts w:ascii="Times New Roman" w:hAnsi="Times New Roman"/>
          <w:sz w:val="28"/>
          <w:szCs w:val="28"/>
        </w:rPr>
        <w:t xml:space="preserve">Вопрос рассматривался в соответствии с подпунктом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FE5965">
        <w:rPr>
          <w:rFonts w:ascii="Times New Roman" w:hAnsi="Times New Roman"/>
          <w:sz w:val="28"/>
          <w:szCs w:val="28"/>
        </w:rPr>
        <w:t xml:space="preserve">) пункта 10 Положения о Комиссиях (постановление Правления ПФР от 11.06.2013 № 137п). </w:t>
      </w:r>
    </w:p>
    <w:p w:rsidR="00D423E4" w:rsidRDefault="00EA3205" w:rsidP="00D423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A532A">
        <w:rPr>
          <w:rFonts w:ascii="Times New Roman" w:hAnsi="Times New Roman"/>
          <w:sz w:val="28"/>
          <w:szCs w:val="28"/>
        </w:rPr>
        <w:t xml:space="preserve"> </w:t>
      </w:r>
      <w:r w:rsidR="00D423E4" w:rsidRPr="00FE5965">
        <w:rPr>
          <w:rFonts w:ascii="Times New Roman" w:hAnsi="Times New Roman"/>
          <w:sz w:val="28"/>
          <w:szCs w:val="28"/>
        </w:rPr>
        <w:t>О рассмотрении поступивш</w:t>
      </w:r>
      <w:r w:rsidR="00D423E4">
        <w:rPr>
          <w:rFonts w:ascii="Times New Roman" w:hAnsi="Times New Roman"/>
          <w:sz w:val="28"/>
          <w:szCs w:val="28"/>
        </w:rPr>
        <w:t>их</w:t>
      </w:r>
      <w:r w:rsidR="00D423E4" w:rsidRPr="00FE5965">
        <w:rPr>
          <w:rFonts w:ascii="Times New Roman" w:hAnsi="Times New Roman"/>
          <w:sz w:val="28"/>
          <w:szCs w:val="28"/>
        </w:rPr>
        <w:t xml:space="preserve"> в Отдел кадров на имя руководителя МИЦ ПФР </w:t>
      </w:r>
      <w:r w:rsidR="00D423E4">
        <w:rPr>
          <w:rFonts w:ascii="Times New Roman" w:hAnsi="Times New Roman"/>
          <w:sz w:val="28"/>
          <w:szCs w:val="28"/>
        </w:rPr>
        <w:t xml:space="preserve">уведомления </w:t>
      </w:r>
      <w:r w:rsidR="00D423E4" w:rsidRPr="00A0016A">
        <w:rPr>
          <w:rFonts w:ascii="Times New Roman" w:hAnsi="Times New Roman"/>
          <w:sz w:val="28"/>
          <w:szCs w:val="28"/>
        </w:rPr>
        <w:t xml:space="preserve">о </w:t>
      </w:r>
      <w:r w:rsidR="00D423E4">
        <w:rPr>
          <w:rFonts w:ascii="Times New Roman" w:hAnsi="Times New Roman"/>
          <w:sz w:val="28"/>
          <w:szCs w:val="28"/>
        </w:rPr>
        <w:t xml:space="preserve">возможности </w:t>
      </w:r>
      <w:r w:rsidR="00D423E4" w:rsidRPr="00A0016A">
        <w:rPr>
          <w:rFonts w:ascii="Times New Roman" w:hAnsi="Times New Roman"/>
          <w:sz w:val="28"/>
          <w:szCs w:val="28"/>
        </w:rPr>
        <w:t>возникновени</w:t>
      </w:r>
      <w:r w:rsidR="00D423E4">
        <w:rPr>
          <w:rFonts w:ascii="Times New Roman" w:hAnsi="Times New Roman"/>
          <w:sz w:val="28"/>
          <w:szCs w:val="28"/>
        </w:rPr>
        <w:t>я</w:t>
      </w:r>
      <w:r w:rsidR="00D423E4" w:rsidRPr="00A0016A">
        <w:rPr>
          <w:rFonts w:ascii="Times New Roman" w:hAnsi="Times New Roman"/>
          <w:sz w:val="28"/>
          <w:szCs w:val="28"/>
        </w:rPr>
        <w:t xml:space="preserve"> </w:t>
      </w:r>
      <w:r w:rsidR="00D423E4">
        <w:rPr>
          <w:rFonts w:ascii="Times New Roman" w:hAnsi="Times New Roman"/>
          <w:sz w:val="28"/>
          <w:szCs w:val="28"/>
        </w:rPr>
        <w:t>конфликта интересов</w:t>
      </w:r>
      <w:r w:rsidR="00D423E4" w:rsidRPr="00A0016A">
        <w:rPr>
          <w:rFonts w:ascii="Times New Roman" w:hAnsi="Times New Roman"/>
          <w:sz w:val="28"/>
          <w:szCs w:val="28"/>
        </w:rPr>
        <w:t xml:space="preserve"> при исполнении должностных обязанностей, от </w:t>
      </w:r>
      <w:r w:rsidR="00D423E4">
        <w:rPr>
          <w:rFonts w:ascii="Times New Roman" w:hAnsi="Times New Roman"/>
          <w:sz w:val="28"/>
          <w:szCs w:val="28"/>
        </w:rPr>
        <w:t>руководител</w:t>
      </w:r>
      <w:r w:rsidR="002031F4">
        <w:rPr>
          <w:rFonts w:ascii="Times New Roman" w:hAnsi="Times New Roman"/>
          <w:sz w:val="28"/>
          <w:szCs w:val="28"/>
        </w:rPr>
        <w:t>ей</w:t>
      </w:r>
      <w:r w:rsidR="00D423E4">
        <w:rPr>
          <w:rFonts w:ascii="Times New Roman" w:hAnsi="Times New Roman"/>
          <w:sz w:val="28"/>
          <w:szCs w:val="28"/>
        </w:rPr>
        <w:t xml:space="preserve"> самостоятельн</w:t>
      </w:r>
      <w:r w:rsidR="002031F4">
        <w:rPr>
          <w:rFonts w:ascii="Times New Roman" w:hAnsi="Times New Roman"/>
          <w:sz w:val="28"/>
          <w:szCs w:val="28"/>
        </w:rPr>
        <w:t>ых</w:t>
      </w:r>
      <w:r w:rsidR="00D423E4">
        <w:rPr>
          <w:rFonts w:ascii="Times New Roman" w:hAnsi="Times New Roman"/>
          <w:sz w:val="28"/>
          <w:szCs w:val="28"/>
        </w:rPr>
        <w:t xml:space="preserve"> структурн</w:t>
      </w:r>
      <w:r w:rsidR="00670B5A">
        <w:rPr>
          <w:rFonts w:ascii="Times New Roman" w:hAnsi="Times New Roman"/>
          <w:sz w:val="28"/>
          <w:szCs w:val="28"/>
        </w:rPr>
        <w:t>ых</w:t>
      </w:r>
      <w:r w:rsidR="00D423E4">
        <w:rPr>
          <w:rFonts w:ascii="Times New Roman" w:hAnsi="Times New Roman"/>
          <w:sz w:val="28"/>
          <w:szCs w:val="28"/>
        </w:rPr>
        <w:t xml:space="preserve"> подразделени</w:t>
      </w:r>
      <w:r w:rsidR="00670B5A">
        <w:rPr>
          <w:rFonts w:ascii="Times New Roman" w:hAnsi="Times New Roman"/>
          <w:sz w:val="28"/>
          <w:szCs w:val="28"/>
        </w:rPr>
        <w:t>й</w:t>
      </w:r>
      <w:r w:rsidR="00D423E4" w:rsidRPr="00FE5965">
        <w:rPr>
          <w:rFonts w:ascii="Times New Roman" w:hAnsi="Times New Roman"/>
          <w:sz w:val="28"/>
          <w:szCs w:val="28"/>
        </w:rPr>
        <w:t xml:space="preserve"> МИЦ ПФР</w:t>
      </w:r>
      <w:r w:rsidR="00D423E4">
        <w:rPr>
          <w:rFonts w:ascii="Times New Roman" w:hAnsi="Times New Roman"/>
          <w:sz w:val="28"/>
          <w:szCs w:val="28"/>
        </w:rPr>
        <w:t xml:space="preserve"> в связи с предыдущим местом работы кандидат</w:t>
      </w:r>
      <w:r w:rsidR="00670B5A">
        <w:rPr>
          <w:rFonts w:ascii="Times New Roman" w:hAnsi="Times New Roman"/>
          <w:sz w:val="28"/>
          <w:szCs w:val="28"/>
        </w:rPr>
        <w:t>ов</w:t>
      </w:r>
      <w:r w:rsidR="00D423E4">
        <w:rPr>
          <w:rFonts w:ascii="Times New Roman" w:hAnsi="Times New Roman"/>
          <w:sz w:val="28"/>
          <w:szCs w:val="28"/>
        </w:rPr>
        <w:t xml:space="preserve"> на замещение должности МИЦ ПФР</w:t>
      </w:r>
      <w:r w:rsidR="00D423E4" w:rsidRPr="00FE5965">
        <w:rPr>
          <w:rFonts w:ascii="Times New Roman" w:hAnsi="Times New Roman"/>
          <w:sz w:val="28"/>
          <w:szCs w:val="28"/>
        </w:rPr>
        <w:t>.</w:t>
      </w:r>
      <w:r w:rsidR="00D423E4">
        <w:rPr>
          <w:rFonts w:ascii="Times New Roman" w:hAnsi="Times New Roman"/>
          <w:sz w:val="28"/>
          <w:szCs w:val="28"/>
        </w:rPr>
        <w:t xml:space="preserve"> </w:t>
      </w:r>
    </w:p>
    <w:p w:rsidR="00D423E4" w:rsidRDefault="00D423E4" w:rsidP="00D423E4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5B1C8F">
        <w:rPr>
          <w:rFonts w:ascii="Times New Roman" w:hAnsi="Times New Roman"/>
          <w:sz w:val="28"/>
          <w:szCs w:val="28"/>
        </w:rPr>
        <w:t xml:space="preserve">Вопрос рассматривался в соответствии с подпунктом </w:t>
      </w:r>
      <w:r>
        <w:rPr>
          <w:rFonts w:ascii="Times New Roman" w:hAnsi="Times New Roman"/>
          <w:sz w:val="28"/>
          <w:szCs w:val="28"/>
        </w:rPr>
        <w:t>в</w:t>
      </w:r>
      <w:r w:rsidRPr="005B1C8F">
        <w:rPr>
          <w:rFonts w:ascii="Times New Roman" w:hAnsi="Times New Roman"/>
          <w:sz w:val="28"/>
          <w:szCs w:val="28"/>
        </w:rPr>
        <w:t>) пункта 10 Положения о Комиссиях (постановлени</w:t>
      </w:r>
      <w:r>
        <w:rPr>
          <w:rFonts w:ascii="Times New Roman" w:hAnsi="Times New Roman"/>
          <w:sz w:val="28"/>
          <w:szCs w:val="28"/>
        </w:rPr>
        <w:t>е Правления ПФР от 11.06.2013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B1C8F">
        <w:rPr>
          <w:rFonts w:ascii="Times New Roman" w:hAnsi="Times New Roman"/>
          <w:sz w:val="28"/>
          <w:szCs w:val="28"/>
        </w:rPr>
        <w:t xml:space="preserve">137п). </w:t>
      </w:r>
    </w:p>
    <w:p w:rsidR="000A532A" w:rsidRDefault="000A532A" w:rsidP="003B4E89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p w:rsidR="00311EF2" w:rsidRPr="00FA29D3" w:rsidRDefault="00311EF2" w:rsidP="003B4E8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A29D3">
        <w:rPr>
          <w:rFonts w:ascii="Times New Roman" w:hAnsi="Times New Roman"/>
          <w:sz w:val="28"/>
          <w:szCs w:val="28"/>
        </w:rPr>
        <w:lastRenderedPageBreak/>
        <w:t>По итогам заседания Комиссии приняты следующие решения:</w:t>
      </w:r>
    </w:p>
    <w:p w:rsidR="001D62D8" w:rsidRPr="00FA29D3" w:rsidRDefault="00311EF2" w:rsidP="003B4E89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A29D3">
        <w:rPr>
          <w:rFonts w:ascii="Times New Roman" w:hAnsi="Times New Roman"/>
          <w:sz w:val="28"/>
          <w:szCs w:val="28"/>
        </w:rPr>
        <w:t xml:space="preserve">          1. По первому вопросу повестки заседания Комиссии </w:t>
      </w:r>
      <w:r w:rsidR="007B0A89">
        <w:rPr>
          <w:rFonts w:ascii="Times New Roman" w:hAnsi="Times New Roman"/>
          <w:sz w:val="28"/>
          <w:szCs w:val="28"/>
        </w:rPr>
        <w:t>выступил</w:t>
      </w:r>
      <w:r w:rsidR="00505333" w:rsidRPr="00FA29D3">
        <w:rPr>
          <w:rFonts w:ascii="Times New Roman" w:hAnsi="Times New Roman"/>
          <w:sz w:val="28"/>
          <w:szCs w:val="28"/>
        </w:rPr>
        <w:t xml:space="preserve"> Председатель </w:t>
      </w:r>
      <w:r w:rsidR="007B0A89">
        <w:rPr>
          <w:rFonts w:ascii="Times New Roman" w:hAnsi="Times New Roman"/>
          <w:sz w:val="28"/>
          <w:szCs w:val="28"/>
        </w:rPr>
        <w:t>А.Н. Кондратьев</w:t>
      </w:r>
      <w:r w:rsidR="001D62D8" w:rsidRPr="00FA29D3">
        <w:rPr>
          <w:rFonts w:ascii="Times New Roman" w:hAnsi="Times New Roman"/>
          <w:sz w:val="28"/>
          <w:szCs w:val="28"/>
        </w:rPr>
        <w:t xml:space="preserve">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393CD3" w:rsidRDefault="00FA29D3" w:rsidP="003B4E8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93CD3" w:rsidRPr="0033528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93CD3">
        <w:rPr>
          <w:rFonts w:ascii="Times New Roman" w:hAnsi="Times New Roman"/>
          <w:sz w:val="28"/>
          <w:szCs w:val="28"/>
          <w:lang w:eastAsia="ru-RU"/>
        </w:rPr>
        <w:t xml:space="preserve">второму вопросу единогласно </w:t>
      </w:r>
      <w:r w:rsidR="00393CD3" w:rsidRPr="0033528E">
        <w:rPr>
          <w:rFonts w:ascii="Times New Roman" w:hAnsi="Times New Roman"/>
          <w:sz w:val="28"/>
          <w:szCs w:val="28"/>
          <w:lang w:eastAsia="ru-RU"/>
        </w:rPr>
        <w:t>был</w:t>
      </w:r>
      <w:r w:rsidR="00393CD3">
        <w:rPr>
          <w:rFonts w:ascii="Times New Roman" w:hAnsi="Times New Roman"/>
          <w:sz w:val="28"/>
          <w:szCs w:val="28"/>
          <w:lang w:eastAsia="ru-RU"/>
        </w:rPr>
        <w:t>о</w:t>
      </w:r>
      <w:r w:rsidR="00393CD3"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 w:rsidR="00393CD3">
        <w:rPr>
          <w:rFonts w:ascii="Times New Roman" w:hAnsi="Times New Roman"/>
          <w:sz w:val="28"/>
          <w:szCs w:val="28"/>
          <w:lang w:eastAsia="ru-RU"/>
        </w:rPr>
        <w:t>о</w:t>
      </w:r>
      <w:r w:rsidR="00393CD3" w:rsidRPr="003352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CD3" w:rsidRPr="00D76ED8">
        <w:rPr>
          <w:rFonts w:ascii="Times New Roman" w:hAnsi="Times New Roman"/>
          <w:sz w:val="28"/>
          <w:szCs w:val="28"/>
          <w:lang w:eastAsia="ru-RU"/>
        </w:rPr>
        <w:t>к сведению без обсуждения</w:t>
      </w:r>
      <w:r w:rsidR="00393CD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93CD3" w:rsidRDefault="00393CD3" w:rsidP="003B4E8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B1F30" w:rsidRPr="00BB1F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1F30" w:rsidRPr="0033528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BB1F30">
        <w:rPr>
          <w:rFonts w:ascii="Times New Roman" w:hAnsi="Times New Roman"/>
          <w:sz w:val="28"/>
          <w:szCs w:val="28"/>
          <w:lang w:eastAsia="ru-RU"/>
        </w:rPr>
        <w:t>третьему</w:t>
      </w:r>
      <w:r w:rsidR="00BB1F30" w:rsidRPr="0033528E">
        <w:rPr>
          <w:rFonts w:ascii="Times New Roman" w:hAnsi="Times New Roman"/>
          <w:sz w:val="28"/>
          <w:szCs w:val="28"/>
          <w:lang w:eastAsia="ru-RU"/>
        </w:rPr>
        <w:t xml:space="preserve"> вопросу единогласно был</w:t>
      </w:r>
      <w:r w:rsidR="00BB1F30">
        <w:rPr>
          <w:rFonts w:ascii="Times New Roman" w:hAnsi="Times New Roman"/>
          <w:sz w:val="28"/>
          <w:szCs w:val="28"/>
          <w:lang w:eastAsia="ru-RU"/>
        </w:rPr>
        <w:t>и</w:t>
      </w:r>
      <w:r w:rsidR="00BB1F30"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 w:rsidR="00BB1F30">
        <w:rPr>
          <w:rFonts w:ascii="Times New Roman" w:hAnsi="Times New Roman"/>
          <w:sz w:val="28"/>
          <w:szCs w:val="28"/>
          <w:lang w:eastAsia="ru-RU"/>
        </w:rPr>
        <w:t>ы</w:t>
      </w:r>
      <w:r w:rsidR="00BB1F30" w:rsidRPr="0033528E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BB1F30">
        <w:rPr>
          <w:rFonts w:ascii="Times New Roman" w:hAnsi="Times New Roman"/>
          <w:sz w:val="28"/>
          <w:szCs w:val="28"/>
          <w:lang w:eastAsia="ru-RU"/>
        </w:rPr>
        <w:t>я</w:t>
      </w:r>
      <w:r w:rsidR="00160860">
        <w:rPr>
          <w:rFonts w:ascii="Times New Roman" w:hAnsi="Times New Roman"/>
          <w:sz w:val="28"/>
          <w:szCs w:val="28"/>
          <w:lang w:eastAsia="ru-RU"/>
        </w:rPr>
        <w:t>:</w:t>
      </w:r>
    </w:p>
    <w:p w:rsidR="00610DDB" w:rsidRPr="000A2250" w:rsidRDefault="00610DDB" w:rsidP="00610DD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91125">
        <w:rPr>
          <w:rFonts w:ascii="Times New Roman" w:hAnsi="Times New Roman"/>
          <w:sz w:val="28"/>
          <w:szCs w:val="28"/>
          <w:lang w:eastAsia="ru-RU"/>
        </w:rPr>
        <w:t xml:space="preserve">по изложенной ситуации конфликт интересов у работника </w:t>
      </w:r>
      <w:r>
        <w:rPr>
          <w:rFonts w:ascii="Times New Roman" w:hAnsi="Times New Roman"/>
          <w:sz w:val="28"/>
          <w:szCs w:val="28"/>
          <w:lang w:eastAsia="ru-RU"/>
        </w:rPr>
        <w:t xml:space="preserve">МИЦ </w:t>
      </w:r>
      <w:r w:rsidRPr="00291125">
        <w:rPr>
          <w:rFonts w:ascii="Times New Roman" w:hAnsi="Times New Roman"/>
          <w:sz w:val="28"/>
          <w:szCs w:val="28"/>
          <w:lang w:eastAsia="ru-RU"/>
        </w:rPr>
        <w:t xml:space="preserve">ПФР </w:t>
      </w:r>
      <w:r>
        <w:rPr>
          <w:rFonts w:ascii="Times New Roman" w:hAnsi="Times New Roman"/>
          <w:sz w:val="28"/>
          <w:szCs w:val="28"/>
          <w:lang w:eastAsia="ru-RU"/>
        </w:rPr>
        <w:t xml:space="preserve">отсутствует, </w:t>
      </w:r>
      <w:r w:rsidRPr="00291125">
        <w:rPr>
          <w:rFonts w:ascii="Times New Roman" w:hAnsi="Times New Roman"/>
          <w:sz w:val="28"/>
          <w:szCs w:val="28"/>
          <w:lang w:eastAsia="ru-RU"/>
        </w:rPr>
        <w:t xml:space="preserve">Комиссия </w:t>
      </w:r>
      <w:r w:rsidRPr="000A2250">
        <w:rPr>
          <w:rFonts w:ascii="Times New Roman" w:hAnsi="Times New Roman"/>
          <w:sz w:val="28"/>
          <w:szCs w:val="28"/>
          <w:lang w:eastAsia="ru-RU"/>
        </w:rPr>
        <w:t>указ</w:t>
      </w:r>
      <w:r>
        <w:rPr>
          <w:rFonts w:ascii="Times New Roman" w:hAnsi="Times New Roman"/>
          <w:sz w:val="28"/>
          <w:szCs w:val="28"/>
          <w:lang w:eastAsia="ru-RU"/>
        </w:rPr>
        <w:t>ала</w:t>
      </w:r>
      <w:r w:rsidRPr="000A2250">
        <w:rPr>
          <w:rFonts w:ascii="Times New Roman" w:hAnsi="Times New Roman"/>
          <w:sz w:val="28"/>
          <w:szCs w:val="28"/>
          <w:lang w:eastAsia="ru-RU"/>
        </w:rPr>
        <w:t xml:space="preserve"> на необходимость принятия работник</w:t>
      </w:r>
      <w:r w:rsidR="00D47D67">
        <w:rPr>
          <w:rFonts w:ascii="Times New Roman" w:hAnsi="Times New Roman"/>
          <w:sz w:val="28"/>
          <w:szCs w:val="28"/>
          <w:lang w:eastAsia="ru-RU"/>
        </w:rPr>
        <w:t>о</w:t>
      </w:r>
      <w:r w:rsidRPr="000A2250">
        <w:rPr>
          <w:rFonts w:ascii="Times New Roman" w:hAnsi="Times New Roman"/>
          <w:sz w:val="28"/>
          <w:szCs w:val="28"/>
          <w:lang w:eastAsia="ru-RU"/>
        </w:rPr>
        <w:t>м мер по недопущению любой возможности возникновения конфликта интересов в дальнейшем.</w:t>
      </w:r>
    </w:p>
    <w:p w:rsidR="00AD6447" w:rsidRDefault="00AD6447" w:rsidP="00610DD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четвертому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вопросу единогласно был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/>
          <w:sz w:val="28"/>
          <w:szCs w:val="28"/>
          <w:lang w:eastAsia="ru-RU"/>
        </w:rPr>
        <w:t>я:</w:t>
      </w:r>
    </w:p>
    <w:p w:rsidR="007E05DE" w:rsidRDefault="007E05DE" w:rsidP="007E05D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3B4">
        <w:rPr>
          <w:rFonts w:ascii="Times New Roman" w:hAnsi="Times New Roman"/>
          <w:sz w:val="28"/>
          <w:szCs w:val="28"/>
          <w:lang w:eastAsia="ru-RU"/>
        </w:rPr>
        <w:t xml:space="preserve">- Комиссия пришла к выводу об отсутствии </w:t>
      </w:r>
      <w:r>
        <w:rPr>
          <w:rFonts w:ascii="Times New Roman" w:hAnsi="Times New Roman"/>
          <w:sz w:val="28"/>
          <w:szCs w:val="28"/>
          <w:lang w:eastAsia="ru-RU"/>
        </w:rPr>
        <w:t>возможного конфликта интересов</w:t>
      </w:r>
      <w:r w:rsidRPr="001436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1D4ED2">
        <w:rPr>
          <w:rFonts w:ascii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hAnsi="Times New Roman"/>
          <w:sz w:val="28"/>
          <w:szCs w:val="28"/>
          <w:lang w:eastAsia="ru-RU"/>
        </w:rPr>
        <w:t>претендующ</w:t>
      </w:r>
      <w:r w:rsidR="001D4ED2">
        <w:rPr>
          <w:rFonts w:ascii="Times New Roman" w:hAnsi="Times New Roman"/>
          <w:sz w:val="28"/>
          <w:szCs w:val="28"/>
          <w:lang w:eastAsia="ru-RU"/>
        </w:rPr>
        <w:t>их</w:t>
      </w:r>
      <w:r>
        <w:rPr>
          <w:rFonts w:ascii="Times New Roman" w:hAnsi="Times New Roman"/>
          <w:sz w:val="28"/>
          <w:szCs w:val="28"/>
          <w:lang w:eastAsia="ru-RU"/>
        </w:rPr>
        <w:t xml:space="preserve"> на должность</w:t>
      </w:r>
      <w:r w:rsidRPr="009D23B4">
        <w:rPr>
          <w:rFonts w:ascii="Times New Roman" w:hAnsi="Times New Roman"/>
          <w:sz w:val="28"/>
          <w:szCs w:val="28"/>
          <w:lang w:eastAsia="ru-RU"/>
        </w:rPr>
        <w:t xml:space="preserve"> МИЦ ПФР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D23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связи с предыдущим местом работы</w:t>
      </w:r>
      <w:r w:rsidRPr="009D23B4">
        <w:rPr>
          <w:rFonts w:ascii="Times New Roman" w:hAnsi="Times New Roman"/>
          <w:sz w:val="28"/>
          <w:szCs w:val="28"/>
          <w:lang w:eastAsia="ru-RU"/>
        </w:rPr>
        <w:t xml:space="preserve"> рассматриваем</w:t>
      </w:r>
      <w:r w:rsidR="001D4ED2">
        <w:rPr>
          <w:rFonts w:ascii="Times New Roman" w:hAnsi="Times New Roman"/>
          <w:sz w:val="28"/>
          <w:szCs w:val="28"/>
          <w:lang w:eastAsia="ru-RU"/>
        </w:rPr>
        <w:t>ых</w:t>
      </w:r>
      <w:r w:rsidRPr="009D23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3032">
        <w:rPr>
          <w:rFonts w:ascii="Times New Roman" w:hAnsi="Times New Roman"/>
          <w:sz w:val="28"/>
          <w:szCs w:val="28"/>
          <w:lang w:eastAsia="ru-RU"/>
        </w:rPr>
        <w:t>кандидат</w:t>
      </w:r>
      <w:r w:rsidR="001D4ED2">
        <w:rPr>
          <w:rFonts w:ascii="Times New Roman" w:hAnsi="Times New Roman"/>
          <w:sz w:val="28"/>
          <w:szCs w:val="28"/>
          <w:lang w:eastAsia="ru-RU"/>
        </w:rPr>
        <w:t>ов</w:t>
      </w:r>
      <w:r w:rsidRPr="00413032">
        <w:rPr>
          <w:rFonts w:ascii="Times New Roman" w:hAnsi="Times New Roman"/>
          <w:sz w:val="28"/>
          <w:szCs w:val="28"/>
          <w:lang w:eastAsia="ru-RU"/>
        </w:rPr>
        <w:t xml:space="preserve">, в случае приема </w:t>
      </w:r>
      <w:r w:rsidR="0076407A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413032">
        <w:rPr>
          <w:rFonts w:ascii="Times New Roman" w:hAnsi="Times New Roman"/>
          <w:sz w:val="28"/>
          <w:szCs w:val="28"/>
          <w:lang w:eastAsia="ru-RU"/>
        </w:rPr>
        <w:t>на соответствующ</w:t>
      </w:r>
      <w:r w:rsidR="001D4ED2">
        <w:rPr>
          <w:rFonts w:ascii="Times New Roman" w:hAnsi="Times New Roman"/>
          <w:sz w:val="28"/>
          <w:szCs w:val="28"/>
          <w:lang w:eastAsia="ru-RU"/>
        </w:rPr>
        <w:t>ие</w:t>
      </w:r>
      <w:r w:rsidRPr="00413032">
        <w:rPr>
          <w:rFonts w:ascii="Times New Roman" w:hAnsi="Times New Roman"/>
          <w:sz w:val="28"/>
          <w:szCs w:val="28"/>
          <w:lang w:eastAsia="ru-RU"/>
        </w:rPr>
        <w:t xml:space="preserve"> должност</w:t>
      </w:r>
      <w:r w:rsidR="001D4ED2">
        <w:rPr>
          <w:rFonts w:ascii="Times New Roman" w:hAnsi="Times New Roman"/>
          <w:sz w:val="28"/>
          <w:szCs w:val="28"/>
          <w:lang w:eastAsia="ru-RU"/>
        </w:rPr>
        <w:t>и</w:t>
      </w:r>
      <w:r w:rsidRPr="00413032">
        <w:rPr>
          <w:rFonts w:ascii="Times New Roman" w:hAnsi="Times New Roman"/>
          <w:sz w:val="28"/>
          <w:szCs w:val="28"/>
          <w:lang w:eastAsia="ru-RU"/>
        </w:rPr>
        <w:t>;</w:t>
      </w:r>
    </w:p>
    <w:p w:rsidR="007E05DE" w:rsidRPr="00413032" w:rsidRDefault="007E05DE" w:rsidP="007E05D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рекомендовать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4ED2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D4ED2">
        <w:rPr>
          <w:rFonts w:ascii="Times New Roman" w:hAnsi="Times New Roman"/>
          <w:sz w:val="28"/>
          <w:szCs w:val="28"/>
          <w:lang w:eastAsia="ru-RU"/>
        </w:rPr>
        <w:t xml:space="preserve">ервому заместителю директора МИЦ ПФР </w:t>
      </w:r>
      <w:r w:rsidR="00612B76">
        <w:rPr>
          <w:rFonts w:ascii="Times New Roman" w:hAnsi="Times New Roman"/>
          <w:sz w:val="28"/>
          <w:szCs w:val="28"/>
          <w:lang w:eastAsia="ru-RU"/>
        </w:rPr>
        <w:t>С.Ю. </w:t>
      </w:r>
      <w:proofErr w:type="spellStart"/>
      <w:r w:rsidRPr="001D4ED2">
        <w:rPr>
          <w:rFonts w:ascii="Times New Roman" w:hAnsi="Times New Roman"/>
          <w:sz w:val="28"/>
          <w:szCs w:val="28"/>
          <w:lang w:eastAsia="ru-RU"/>
        </w:rPr>
        <w:t>Гоцуцову</w:t>
      </w:r>
      <w:proofErr w:type="spellEnd"/>
      <w:r w:rsidRPr="001D4E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D90">
        <w:rPr>
          <w:rFonts w:ascii="Times New Roman" w:hAnsi="Times New Roman"/>
          <w:sz w:val="28"/>
          <w:szCs w:val="28"/>
          <w:lang w:eastAsia="ru-RU"/>
        </w:rPr>
        <w:t xml:space="preserve">обеспечить отсутствие контрактного и неконтрактного взаимодействия между </w:t>
      </w:r>
      <w:r>
        <w:rPr>
          <w:rFonts w:ascii="Times New Roman" w:hAnsi="Times New Roman"/>
          <w:sz w:val="28"/>
          <w:szCs w:val="28"/>
          <w:lang w:eastAsia="ru-RU"/>
        </w:rPr>
        <w:t>кандидат</w:t>
      </w:r>
      <w:r w:rsidR="00F97F67">
        <w:rPr>
          <w:rFonts w:ascii="Times New Roman" w:hAnsi="Times New Roman"/>
          <w:sz w:val="28"/>
          <w:szCs w:val="28"/>
          <w:lang w:eastAsia="ru-RU"/>
        </w:rPr>
        <w:t>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должность</w:t>
      </w:r>
      <w:r w:rsidRPr="004C5D90">
        <w:rPr>
          <w:rFonts w:ascii="Times New Roman" w:hAnsi="Times New Roman"/>
          <w:sz w:val="28"/>
          <w:szCs w:val="28"/>
          <w:lang w:eastAsia="ru-RU"/>
        </w:rPr>
        <w:t xml:space="preserve"> и организацией, являвшейся </w:t>
      </w:r>
      <w:r w:rsidR="00E41B2B">
        <w:rPr>
          <w:rFonts w:ascii="Times New Roman" w:hAnsi="Times New Roman"/>
          <w:sz w:val="28"/>
          <w:szCs w:val="28"/>
          <w:lang w:eastAsia="ru-RU"/>
        </w:rPr>
        <w:t>их</w:t>
      </w:r>
      <w:r w:rsidRPr="004C5D90">
        <w:rPr>
          <w:rFonts w:ascii="Times New Roman" w:hAnsi="Times New Roman"/>
          <w:sz w:val="28"/>
          <w:szCs w:val="28"/>
          <w:lang w:eastAsia="ru-RU"/>
        </w:rPr>
        <w:t xml:space="preserve"> работодателем, при</w:t>
      </w:r>
      <w:r w:rsidR="00F97F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D90">
        <w:rPr>
          <w:rFonts w:ascii="Times New Roman" w:hAnsi="Times New Roman"/>
          <w:sz w:val="28"/>
          <w:szCs w:val="28"/>
          <w:lang w:eastAsia="ru-RU"/>
        </w:rPr>
        <w:t xml:space="preserve"> исполнении  работник</w:t>
      </w:r>
      <w:r w:rsidR="00F97F67">
        <w:rPr>
          <w:rFonts w:ascii="Times New Roman" w:hAnsi="Times New Roman"/>
          <w:sz w:val="28"/>
          <w:szCs w:val="28"/>
          <w:lang w:eastAsia="ru-RU"/>
        </w:rPr>
        <w:t>ами</w:t>
      </w:r>
      <w:r w:rsidRPr="004C5D90">
        <w:rPr>
          <w:rFonts w:ascii="Times New Roman" w:hAnsi="Times New Roman"/>
          <w:sz w:val="28"/>
          <w:szCs w:val="28"/>
          <w:lang w:eastAsia="ru-RU"/>
        </w:rPr>
        <w:t xml:space="preserve"> должностных обязанностей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E05DE" w:rsidRPr="00413032" w:rsidRDefault="007E05DE" w:rsidP="007E05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032">
        <w:rPr>
          <w:rFonts w:ascii="Times New Roman" w:hAnsi="Times New Roman"/>
          <w:sz w:val="28"/>
          <w:szCs w:val="28"/>
          <w:lang w:eastAsia="ru-RU"/>
        </w:rPr>
        <w:t>- Комиссия указала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226C7C" w:rsidRPr="000A2250" w:rsidRDefault="00226C7C" w:rsidP="007E05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26C7C" w:rsidRPr="000A2250" w:rsidSect="00C0433B">
      <w:pgSz w:w="11906" w:h="16838"/>
      <w:pgMar w:top="1134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33D" w:rsidRDefault="0095033D" w:rsidP="005E0BCA">
      <w:pPr>
        <w:spacing w:after="0" w:line="240" w:lineRule="auto"/>
      </w:pPr>
      <w:r>
        <w:separator/>
      </w:r>
    </w:p>
  </w:endnote>
  <w:endnote w:type="continuationSeparator" w:id="0">
    <w:p w:rsidR="0095033D" w:rsidRDefault="0095033D" w:rsidP="005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33D" w:rsidRDefault="0095033D" w:rsidP="005E0BCA">
      <w:pPr>
        <w:spacing w:after="0" w:line="240" w:lineRule="auto"/>
      </w:pPr>
      <w:r>
        <w:separator/>
      </w:r>
    </w:p>
  </w:footnote>
  <w:footnote w:type="continuationSeparator" w:id="0">
    <w:p w:rsidR="0095033D" w:rsidRDefault="0095033D" w:rsidP="005E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34"/>
    <w:multiLevelType w:val="hybridMultilevel"/>
    <w:tmpl w:val="F22AE212"/>
    <w:lvl w:ilvl="0" w:tplc="9326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E2445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935"/>
    <w:multiLevelType w:val="hybridMultilevel"/>
    <w:tmpl w:val="1E5287BC"/>
    <w:lvl w:ilvl="0" w:tplc="55DC2C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621604"/>
    <w:multiLevelType w:val="hybridMultilevel"/>
    <w:tmpl w:val="A09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5CB"/>
    <w:multiLevelType w:val="hybridMultilevel"/>
    <w:tmpl w:val="DBC8292E"/>
    <w:lvl w:ilvl="0" w:tplc="30942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544C4"/>
    <w:multiLevelType w:val="hybridMultilevel"/>
    <w:tmpl w:val="95682358"/>
    <w:lvl w:ilvl="0" w:tplc="2194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AF5"/>
    <w:multiLevelType w:val="hybridMultilevel"/>
    <w:tmpl w:val="2456692E"/>
    <w:lvl w:ilvl="0" w:tplc="FD2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709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66D8"/>
    <w:multiLevelType w:val="hybridMultilevel"/>
    <w:tmpl w:val="5630D0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3C02BF"/>
    <w:multiLevelType w:val="hybridMultilevel"/>
    <w:tmpl w:val="83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42359"/>
    <w:multiLevelType w:val="hybridMultilevel"/>
    <w:tmpl w:val="AC7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0F1C53"/>
    <w:multiLevelType w:val="hybridMultilevel"/>
    <w:tmpl w:val="872E6DF4"/>
    <w:lvl w:ilvl="0" w:tplc="4286A0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4612616F"/>
    <w:multiLevelType w:val="hybridMultilevel"/>
    <w:tmpl w:val="2FDA3498"/>
    <w:lvl w:ilvl="0" w:tplc="06DC884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10A1E"/>
    <w:multiLevelType w:val="hybridMultilevel"/>
    <w:tmpl w:val="63FE7EA8"/>
    <w:lvl w:ilvl="0" w:tplc="5F92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C040E6"/>
    <w:multiLevelType w:val="multilevel"/>
    <w:tmpl w:val="44B8C35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1"/>
    <w:rsid w:val="00000E92"/>
    <w:rsid w:val="000063EA"/>
    <w:rsid w:val="0001359D"/>
    <w:rsid w:val="00014622"/>
    <w:rsid w:val="00014E7E"/>
    <w:rsid w:val="0001674A"/>
    <w:rsid w:val="00016894"/>
    <w:rsid w:val="000247F1"/>
    <w:rsid w:val="00025098"/>
    <w:rsid w:val="00025C2F"/>
    <w:rsid w:val="0002684C"/>
    <w:rsid w:val="00027783"/>
    <w:rsid w:val="00031E8F"/>
    <w:rsid w:val="00032F4F"/>
    <w:rsid w:val="00042333"/>
    <w:rsid w:val="00056801"/>
    <w:rsid w:val="000870CE"/>
    <w:rsid w:val="000907AA"/>
    <w:rsid w:val="00093717"/>
    <w:rsid w:val="000945BB"/>
    <w:rsid w:val="0009618F"/>
    <w:rsid w:val="000A2250"/>
    <w:rsid w:val="000A532A"/>
    <w:rsid w:val="000A6B8C"/>
    <w:rsid w:val="000A6E58"/>
    <w:rsid w:val="000A7948"/>
    <w:rsid w:val="000B270C"/>
    <w:rsid w:val="000C257A"/>
    <w:rsid w:val="000D58B6"/>
    <w:rsid w:val="000F2E1A"/>
    <w:rsid w:val="000F6AA9"/>
    <w:rsid w:val="00103A9C"/>
    <w:rsid w:val="00116596"/>
    <w:rsid w:val="001237CF"/>
    <w:rsid w:val="001344D3"/>
    <w:rsid w:val="001450B0"/>
    <w:rsid w:val="00146993"/>
    <w:rsid w:val="00152A69"/>
    <w:rsid w:val="00160860"/>
    <w:rsid w:val="00167712"/>
    <w:rsid w:val="0019106B"/>
    <w:rsid w:val="0019257B"/>
    <w:rsid w:val="00196E39"/>
    <w:rsid w:val="001A03D6"/>
    <w:rsid w:val="001B1B62"/>
    <w:rsid w:val="001B3F68"/>
    <w:rsid w:val="001B7973"/>
    <w:rsid w:val="001C19EA"/>
    <w:rsid w:val="001C25E3"/>
    <w:rsid w:val="001C2F3B"/>
    <w:rsid w:val="001C4088"/>
    <w:rsid w:val="001D4D02"/>
    <w:rsid w:val="001D4ED2"/>
    <w:rsid w:val="001D62D8"/>
    <w:rsid w:val="001E36EC"/>
    <w:rsid w:val="001E65A5"/>
    <w:rsid w:val="001F4595"/>
    <w:rsid w:val="001F48F9"/>
    <w:rsid w:val="001F63C3"/>
    <w:rsid w:val="001F6E84"/>
    <w:rsid w:val="002031F4"/>
    <w:rsid w:val="00207206"/>
    <w:rsid w:val="002123E4"/>
    <w:rsid w:val="00212CCF"/>
    <w:rsid w:val="00214CAC"/>
    <w:rsid w:val="0022510A"/>
    <w:rsid w:val="002265CD"/>
    <w:rsid w:val="00226C7C"/>
    <w:rsid w:val="00235D02"/>
    <w:rsid w:val="00243540"/>
    <w:rsid w:val="00250AE6"/>
    <w:rsid w:val="00252BE1"/>
    <w:rsid w:val="002635BE"/>
    <w:rsid w:val="00263F3B"/>
    <w:rsid w:val="002705FE"/>
    <w:rsid w:val="002710F5"/>
    <w:rsid w:val="002743C1"/>
    <w:rsid w:val="00275364"/>
    <w:rsid w:val="0027696F"/>
    <w:rsid w:val="00281117"/>
    <w:rsid w:val="00291125"/>
    <w:rsid w:val="00292A82"/>
    <w:rsid w:val="00294EB9"/>
    <w:rsid w:val="00297147"/>
    <w:rsid w:val="002A089A"/>
    <w:rsid w:val="002A3399"/>
    <w:rsid w:val="002B5A21"/>
    <w:rsid w:val="002B5F41"/>
    <w:rsid w:val="002C0114"/>
    <w:rsid w:val="002C42F2"/>
    <w:rsid w:val="002D0DC0"/>
    <w:rsid w:val="002D26B1"/>
    <w:rsid w:val="002D2E21"/>
    <w:rsid w:val="002F23F3"/>
    <w:rsid w:val="002F3462"/>
    <w:rsid w:val="00300EE0"/>
    <w:rsid w:val="00311EF2"/>
    <w:rsid w:val="003161D9"/>
    <w:rsid w:val="003165E0"/>
    <w:rsid w:val="003167D0"/>
    <w:rsid w:val="00325BDE"/>
    <w:rsid w:val="0033528E"/>
    <w:rsid w:val="00347F89"/>
    <w:rsid w:val="003518CC"/>
    <w:rsid w:val="00354F6E"/>
    <w:rsid w:val="0036370A"/>
    <w:rsid w:val="0037221C"/>
    <w:rsid w:val="00374533"/>
    <w:rsid w:val="00375DFE"/>
    <w:rsid w:val="00382303"/>
    <w:rsid w:val="0038531B"/>
    <w:rsid w:val="0039184B"/>
    <w:rsid w:val="00393125"/>
    <w:rsid w:val="00393CD3"/>
    <w:rsid w:val="00395D11"/>
    <w:rsid w:val="003A21E7"/>
    <w:rsid w:val="003A44C0"/>
    <w:rsid w:val="003A5B48"/>
    <w:rsid w:val="003B4E89"/>
    <w:rsid w:val="003B6F44"/>
    <w:rsid w:val="003B7159"/>
    <w:rsid w:val="003C1DD0"/>
    <w:rsid w:val="003C51E7"/>
    <w:rsid w:val="003C5206"/>
    <w:rsid w:val="003C66A7"/>
    <w:rsid w:val="003C7EAC"/>
    <w:rsid w:val="003D3020"/>
    <w:rsid w:val="003D76AE"/>
    <w:rsid w:val="003E5355"/>
    <w:rsid w:val="003E6C9A"/>
    <w:rsid w:val="003F0FCF"/>
    <w:rsid w:val="003F32F3"/>
    <w:rsid w:val="003F65C0"/>
    <w:rsid w:val="004061B4"/>
    <w:rsid w:val="00407169"/>
    <w:rsid w:val="00416818"/>
    <w:rsid w:val="00421D69"/>
    <w:rsid w:val="00423592"/>
    <w:rsid w:val="00424654"/>
    <w:rsid w:val="004264AC"/>
    <w:rsid w:val="00446C6D"/>
    <w:rsid w:val="00446E53"/>
    <w:rsid w:val="00451907"/>
    <w:rsid w:val="00453244"/>
    <w:rsid w:val="004541D8"/>
    <w:rsid w:val="00454E52"/>
    <w:rsid w:val="004550CC"/>
    <w:rsid w:val="004554CC"/>
    <w:rsid w:val="004562C3"/>
    <w:rsid w:val="00462E1A"/>
    <w:rsid w:val="0046684D"/>
    <w:rsid w:val="00466A47"/>
    <w:rsid w:val="00466AC8"/>
    <w:rsid w:val="0047249F"/>
    <w:rsid w:val="0048159F"/>
    <w:rsid w:val="004824FC"/>
    <w:rsid w:val="00484A7D"/>
    <w:rsid w:val="0048535D"/>
    <w:rsid w:val="004910CE"/>
    <w:rsid w:val="00492B96"/>
    <w:rsid w:val="004940C4"/>
    <w:rsid w:val="00496C17"/>
    <w:rsid w:val="004A2188"/>
    <w:rsid w:val="004A3998"/>
    <w:rsid w:val="004A62BF"/>
    <w:rsid w:val="004A7A9F"/>
    <w:rsid w:val="004B0955"/>
    <w:rsid w:val="004B5878"/>
    <w:rsid w:val="004B6831"/>
    <w:rsid w:val="004C1191"/>
    <w:rsid w:val="004C3A53"/>
    <w:rsid w:val="004C3BDC"/>
    <w:rsid w:val="004C6F80"/>
    <w:rsid w:val="004D482A"/>
    <w:rsid w:val="004D549C"/>
    <w:rsid w:val="004E23C6"/>
    <w:rsid w:val="004E4C6E"/>
    <w:rsid w:val="004E55D6"/>
    <w:rsid w:val="004E679C"/>
    <w:rsid w:val="004F3C89"/>
    <w:rsid w:val="005003AD"/>
    <w:rsid w:val="00505333"/>
    <w:rsid w:val="00505855"/>
    <w:rsid w:val="00506C36"/>
    <w:rsid w:val="005169D1"/>
    <w:rsid w:val="005306B8"/>
    <w:rsid w:val="00540CA5"/>
    <w:rsid w:val="005559A7"/>
    <w:rsid w:val="005573BE"/>
    <w:rsid w:val="00557D09"/>
    <w:rsid w:val="00566611"/>
    <w:rsid w:val="00567B72"/>
    <w:rsid w:val="005720FB"/>
    <w:rsid w:val="00572B07"/>
    <w:rsid w:val="00572FE1"/>
    <w:rsid w:val="00581552"/>
    <w:rsid w:val="005969C6"/>
    <w:rsid w:val="005A48A9"/>
    <w:rsid w:val="005B1531"/>
    <w:rsid w:val="005B3F94"/>
    <w:rsid w:val="005C4C8F"/>
    <w:rsid w:val="005C5E04"/>
    <w:rsid w:val="005C7CF7"/>
    <w:rsid w:val="005D6C1E"/>
    <w:rsid w:val="005D7A84"/>
    <w:rsid w:val="005E0BCA"/>
    <w:rsid w:val="005E0CF2"/>
    <w:rsid w:val="006044E5"/>
    <w:rsid w:val="00607C09"/>
    <w:rsid w:val="00610DDB"/>
    <w:rsid w:val="00612B76"/>
    <w:rsid w:val="0062166E"/>
    <w:rsid w:val="00624AB5"/>
    <w:rsid w:val="00632101"/>
    <w:rsid w:val="006356A5"/>
    <w:rsid w:val="00641FF0"/>
    <w:rsid w:val="00642731"/>
    <w:rsid w:val="00644585"/>
    <w:rsid w:val="00644945"/>
    <w:rsid w:val="006537DB"/>
    <w:rsid w:val="00667F0C"/>
    <w:rsid w:val="00670B18"/>
    <w:rsid w:val="00670B5A"/>
    <w:rsid w:val="00672A92"/>
    <w:rsid w:val="00677570"/>
    <w:rsid w:val="00681384"/>
    <w:rsid w:val="00685530"/>
    <w:rsid w:val="006947EE"/>
    <w:rsid w:val="006A3F43"/>
    <w:rsid w:val="006B3A26"/>
    <w:rsid w:val="006C6985"/>
    <w:rsid w:val="006C6EE7"/>
    <w:rsid w:val="006D0FAA"/>
    <w:rsid w:val="006E099E"/>
    <w:rsid w:val="006E2318"/>
    <w:rsid w:val="006E6232"/>
    <w:rsid w:val="006E71D1"/>
    <w:rsid w:val="006F2456"/>
    <w:rsid w:val="006F529D"/>
    <w:rsid w:val="006F64B7"/>
    <w:rsid w:val="00710921"/>
    <w:rsid w:val="007139E7"/>
    <w:rsid w:val="007228F9"/>
    <w:rsid w:val="00724182"/>
    <w:rsid w:val="0072596A"/>
    <w:rsid w:val="00735C23"/>
    <w:rsid w:val="0076400E"/>
    <w:rsid w:val="0076407A"/>
    <w:rsid w:val="00765DB0"/>
    <w:rsid w:val="0077291E"/>
    <w:rsid w:val="00783934"/>
    <w:rsid w:val="007923DA"/>
    <w:rsid w:val="00795985"/>
    <w:rsid w:val="007A63BB"/>
    <w:rsid w:val="007B05F9"/>
    <w:rsid w:val="007B0A89"/>
    <w:rsid w:val="007C5674"/>
    <w:rsid w:val="007D14A7"/>
    <w:rsid w:val="007D519A"/>
    <w:rsid w:val="007E05DE"/>
    <w:rsid w:val="00805C30"/>
    <w:rsid w:val="00806481"/>
    <w:rsid w:val="008067AB"/>
    <w:rsid w:val="00812E64"/>
    <w:rsid w:val="008159B1"/>
    <w:rsid w:val="00815E79"/>
    <w:rsid w:val="008172ED"/>
    <w:rsid w:val="008211AC"/>
    <w:rsid w:val="00830625"/>
    <w:rsid w:val="0083179E"/>
    <w:rsid w:val="008421C8"/>
    <w:rsid w:val="008427F5"/>
    <w:rsid w:val="0084622C"/>
    <w:rsid w:val="008467FC"/>
    <w:rsid w:val="00847DED"/>
    <w:rsid w:val="00851F35"/>
    <w:rsid w:val="00852CA9"/>
    <w:rsid w:val="00862240"/>
    <w:rsid w:val="008650BF"/>
    <w:rsid w:val="00866CF5"/>
    <w:rsid w:val="0087350F"/>
    <w:rsid w:val="008754EE"/>
    <w:rsid w:val="008941B6"/>
    <w:rsid w:val="0089554B"/>
    <w:rsid w:val="008970E9"/>
    <w:rsid w:val="008A2C07"/>
    <w:rsid w:val="008A4F32"/>
    <w:rsid w:val="008B5E5B"/>
    <w:rsid w:val="008C1726"/>
    <w:rsid w:val="008C21E5"/>
    <w:rsid w:val="008C24F0"/>
    <w:rsid w:val="008C7316"/>
    <w:rsid w:val="008D2152"/>
    <w:rsid w:val="008F1554"/>
    <w:rsid w:val="008F4663"/>
    <w:rsid w:val="00900FAD"/>
    <w:rsid w:val="00903F88"/>
    <w:rsid w:val="00911198"/>
    <w:rsid w:val="00911BD5"/>
    <w:rsid w:val="00924FED"/>
    <w:rsid w:val="009263A6"/>
    <w:rsid w:val="0094122C"/>
    <w:rsid w:val="00941AFB"/>
    <w:rsid w:val="00942781"/>
    <w:rsid w:val="0094374F"/>
    <w:rsid w:val="009459B5"/>
    <w:rsid w:val="0094710B"/>
    <w:rsid w:val="0094717E"/>
    <w:rsid w:val="0095033D"/>
    <w:rsid w:val="00956C25"/>
    <w:rsid w:val="00972A55"/>
    <w:rsid w:val="0099188A"/>
    <w:rsid w:val="00994051"/>
    <w:rsid w:val="009A0EC9"/>
    <w:rsid w:val="009A24D7"/>
    <w:rsid w:val="009A2FD3"/>
    <w:rsid w:val="009A5D01"/>
    <w:rsid w:val="009B07FA"/>
    <w:rsid w:val="009B5802"/>
    <w:rsid w:val="009D1F3B"/>
    <w:rsid w:val="009D31FC"/>
    <w:rsid w:val="009D40DE"/>
    <w:rsid w:val="009E53C5"/>
    <w:rsid w:val="009E7A83"/>
    <w:rsid w:val="009F2617"/>
    <w:rsid w:val="009F5B41"/>
    <w:rsid w:val="00A07326"/>
    <w:rsid w:val="00A316D9"/>
    <w:rsid w:val="00A40CB0"/>
    <w:rsid w:val="00A47F53"/>
    <w:rsid w:val="00A52B15"/>
    <w:rsid w:val="00A62740"/>
    <w:rsid w:val="00A6377E"/>
    <w:rsid w:val="00A664E3"/>
    <w:rsid w:val="00A74ABE"/>
    <w:rsid w:val="00A753E2"/>
    <w:rsid w:val="00A768EE"/>
    <w:rsid w:val="00A85C74"/>
    <w:rsid w:val="00A92D0C"/>
    <w:rsid w:val="00A96454"/>
    <w:rsid w:val="00A97F1A"/>
    <w:rsid w:val="00AA19FD"/>
    <w:rsid w:val="00AA26C4"/>
    <w:rsid w:val="00AA4FCD"/>
    <w:rsid w:val="00AB2EBE"/>
    <w:rsid w:val="00AC1176"/>
    <w:rsid w:val="00AD6447"/>
    <w:rsid w:val="00AD66AE"/>
    <w:rsid w:val="00AE5844"/>
    <w:rsid w:val="00AE652F"/>
    <w:rsid w:val="00AF0078"/>
    <w:rsid w:val="00AF4BB3"/>
    <w:rsid w:val="00B013F6"/>
    <w:rsid w:val="00B11F35"/>
    <w:rsid w:val="00B13D6F"/>
    <w:rsid w:val="00B263EF"/>
    <w:rsid w:val="00B276D6"/>
    <w:rsid w:val="00B30234"/>
    <w:rsid w:val="00B37428"/>
    <w:rsid w:val="00B45A9E"/>
    <w:rsid w:val="00B51B8B"/>
    <w:rsid w:val="00B5265C"/>
    <w:rsid w:val="00B53393"/>
    <w:rsid w:val="00B55029"/>
    <w:rsid w:val="00B576CD"/>
    <w:rsid w:val="00B61FD8"/>
    <w:rsid w:val="00B6235C"/>
    <w:rsid w:val="00B67C67"/>
    <w:rsid w:val="00B76F67"/>
    <w:rsid w:val="00B821E7"/>
    <w:rsid w:val="00B837B2"/>
    <w:rsid w:val="00B91C49"/>
    <w:rsid w:val="00B96FA0"/>
    <w:rsid w:val="00BA27B9"/>
    <w:rsid w:val="00BA2AC3"/>
    <w:rsid w:val="00BA5EB9"/>
    <w:rsid w:val="00BA6240"/>
    <w:rsid w:val="00BB084E"/>
    <w:rsid w:val="00BB0F26"/>
    <w:rsid w:val="00BB1F30"/>
    <w:rsid w:val="00BC25E7"/>
    <w:rsid w:val="00BD0A96"/>
    <w:rsid w:val="00BD25F5"/>
    <w:rsid w:val="00BD5591"/>
    <w:rsid w:val="00BE31C6"/>
    <w:rsid w:val="00BE439D"/>
    <w:rsid w:val="00BE5615"/>
    <w:rsid w:val="00BE62D2"/>
    <w:rsid w:val="00BF06CD"/>
    <w:rsid w:val="00C01747"/>
    <w:rsid w:val="00C03C4B"/>
    <w:rsid w:val="00C0433B"/>
    <w:rsid w:val="00C10839"/>
    <w:rsid w:val="00C237E2"/>
    <w:rsid w:val="00C27E4C"/>
    <w:rsid w:val="00C332FF"/>
    <w:rsid w:val="00C44338"/>
    <w:rsid w:val="00C510F3"/>
    <w:rsid w:val="00C5145A"/>
    <w:rsid w:val="00C5542D"/>
    <w:rsid w:val="00C64398"/>
    <w:rsid w:val="00C71563"/>
    <w:rsid w:val="00C8570A"/>
    <w:rsid w:val="00C90213"/>
    <w:rsid w:val="00C91C2C"/>
    <w:rsid w:val="00C92063"/>
    <w:rsid w:val="00C974CA"/>
    <w:rsid w:val="00CA0BD6"/>
    <w:rsid w:val="00CA51E8"/>
    <w:rsid w:val="00CA6387"/>
    <w:rsid w:val="00CB4357"/>
    <w:rsid w:val="00CB62EE"/>
    <w:rsid w:val="00CD4E51"/>
    <w:rsid w:val="00CD58C4"/>
    <w:rsid w:val="00CE1A9F"/>
    <w:rsid w:val="00CE1F3C"/>
    <w:rsid w:val="00CE6305"/>
    <w:rsid w:val="00CE6BEB"/>
    <w:rsid w:val="00CF6B23"/>
    <w:rsid w:val="00CF7414"/>
    <w:rsid w:val="00CF7E2C"/>
    <w:rsid w:val="00D01CDB"/>
    <w:rsid w:val="00D030E0"/>
    <w:rsid w:val="00D04D5B"/>
    <w:rsid w:val="00D05968"/>
    <w:rsid w:val="00D067E4"/>
    <w:rsid w:val="00D110A1"/>
    <w:rsid w:val="00D222A5"/>
    <w:rsid w:val="00D248F4"/>
    <w:rsid w:val="00D35F97"/>
    <w:rsid w:val="00D423E4"/>
    <w:rsid w:val="00D4307B"/>
    <w:rsid w:val="00D46087"/>
    <w:rsid w:val="00D47D67"/>
    <w:rsid w:val="00D50073"/>
    <w:rsid w:val="00D525F7"/>
    <w:rsid w:val="00D5274F"/>
    <w:rsid w:val="00D547B0"/>
    <w:rsid w:val="00D55500"/>
    <w:rsid w:val="00D566FC"/>
    <w:rsid w:val="00D5783B"/>
    <w:rsid w:val="00D57CEB"/>
    <w:rsid w:val="00D618D0"/>
    <w:rsid w:val="00D6326C"/>
    <w:rsid w:val="00D6361B"/>
    <w:rsid w:val="00D67BBC"/>
    <w:rsid w:val="00D7163E"/>
    <w:rsid w:val="00D76564"/>
    <w:rsid w:val="00D76DC5"/>
    <w:rsid w:val="00D76ED8"/>
    <w:rsid w:val="00D80C84"/>
    <w:rsid w:val="00D85B9C"/>
    <w:rsid w:val="00D90FDE"/>
    <w:rsid w:val="00D93B79"/>
    <w:rsid w:val="00D93FFE"/>
    <w:rsid w:val="00D969E3"/>
    <w:rsid w:val="00DA1A74"/>
    <w:rsid w:val="00DA7806"/>
    <w:rsid w:val="00DC4140"/>
    <w:rsid w:val="00DC56E7"/>
    <w:rsid w:val="00DD3A94"/>
    <w:rsid w:val="00DE3577"/>
    <w:rsid w:val="00DE4C25"/>
    <w:rsid w:val="00DF59D5"/>
    <w:rsid w:val="00DF6D24"/>
    <w:rsid w:val="00DF768B"/>
    <w:rsid w:val="00E03AB1"/>
    <w:rsid w:val="00E047D4"/>
    <w:rsid w:val="00E138B9"/>
    <w:rsid w:val="00E16767"/>
    <w:rsid w:val="00E23AB2"/>
    <w:rsid w:val="00E2665A"/>
    <w:rsid w:val="00E26E75"/>
    <w:rsid w:val="00E3441F"/>
    <w:rsid w:val="00E34CFD"/>
    <w:rsid w:val="00E41B2B"/>
    <w:rsid w:val="00E44D71"/>
    <w:rsid w:val="00E473FF"/>
    <w:rsid w:val="00E50289"/>
    <w:rsid w:val="00E50360"/>
    <w:rsid w:val="00E604FD"/>
    <w:rsid w:val="00E6529D"/>
    <w:rsid w:val="00E662D9"/>
    <w:rsid w:val="00E70EA8"/>
    <w:rsid w:val="00E750C1"/>
    <w:rsid w:val="00E8222E"/>
    <w:rsid w:val="00E84997"/>
    <w:rsid w:val="00EA3205"/>
    <w:rsid w:val="00EB3560"/>
    <w:rsid w:val="00ED1F85"/>
    <w:rsid w:val="00ED38A1"/>
    <w:rsid w:val="00ED4DE9"/>
    <w:rsid w:val="00ED5F10"/>
    <w:rsid w:val="00EE6CAD"/>
    <w:rsid w:val="00EF163C"/>
    <w:rsid w:val="00EF6994"/>
    <w:rsid w:val="00EF6BA0"/>
    <w:rsid w:val="00EF7742"/>
    <w:rsid w:val="00F02ACA"/>
    <w:rsid w:val="00F07288"/>
    <w:rsid w:val="00F104A8"/>
    <w:rsid w:val="00F1372E"/>
    <w:rsid w:val="00F13C8C"/>
    <w:rsid w:val="00F145C3"/>
    <w:rsid w:val="00F14A14"/>
    <w:rsid w:val="00F224BA"/>
    <w:rsid w:val="00F22F63"/>
    <w:rsid w:val="00F2720C"/>
    <w:rsid w:val="00F45C8A"/>
    <w:rsid w:val="00F52414"/>
    <w:rsid w:val="00F610DE"/>
    <w:rsid w:val="00F618C1"/>
    <w:rsid w:val="00F62E9A"/>
    <w:rsid w:val="00F7308F"/>
    <w:rsid w:val="00F75809"/>
    <w:rsid w:val="00F77909"/>
    <w:rsid w:val="00F81A21"/>
    <w:rsid w:val="00F83769"/>
    <w:rsid w:val="00F85293"/>
    <w:rsid w:val="00F875D9"/>
    <w:rsid w:val="00F90457"/>
    <w:rsid w:val="00F925D9"/>
    <w:rsid w:val="00F93233"/>
    <w:rsid w:val="00F97F67"/>
    <w:rsid w:val="00FA29D3"/>
    <w:rsid w:val="00FA4E0F"/>
    <w:rsid w:val="00FB2625"/>
    <w:rsid w:val="00FC51DE"/>
    <w:rsid w:val="00FD08D0"/>
    <w:rsid w:val="00FD3C26"/>
    <w:rsid w:val="00FE3293"/>
    <w:rsid w:val="00FE5965"/>
    <w:rsid w:val="00FF34BF"/>
    <w:rsid w:val="00FF358E"/>
    <w:rsid w:val="00FF5E06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B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0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BCA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3D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D76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E6C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1D62D8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44DB6-530F-436A-BFCD-95B021F2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111</cp:revision>
  <cp:lastPrinted>2016-10-28T07:58:00Z</cp:lastPrinted>
  <dcterms:created xsi:type="dcterms:W3CDTF">2019-12-09T11:06:00Z</dcterms:created>
  <dcterms:modified xsi:type="dcterms:W3CDTF">2020-12-11T13:05:00Z</dcterms:modified>
</cp:coreProperties>
</file>