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35" w:rsidRPr="00882C35" w:rsidRDefault="00882C35" w:rsidP="001C51BA">
      <w:pPr>
        <w:pStyle w:val="a3"/>
        <w:rPr>
          <w:b/>
          <w:sz w:val="28"/>
          <w:szCs w:val="28"/>
        </w:rPr>
      </w:pPr>
      <w:r w:rsidRPr="00882C35">
        <w:rPr>
          <w:b/>
          <w:sz w:val="28"/>
          <w:szCs w:val="28"/>
        </w:rPr>
        <w:t>Сведения о состоявшемся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 06 августа 2014 года</w:t>
      </w:r>
      <w:bookmarkStart w:id="0" w:name="_GoBack"/>
      <w:bookmarkEnd w:id="0"/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6 августа 2014 года по адресу: город Москва, Орликов, дом 3а проведено заседание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 xml:space="preserve">Из 11 членов Комиссии присутствовали 9: председатель Комиссии - заместитель председателя Фонда  Писаревский Е.Л.; заместитель Председателя Комиссии - руководитель Административно-контрольного департамента Алибеков Г.Р.; члены Комиссии - руководитель департамента страхования профессиональных рисков Барановский И.Г., заместитель руководителя правового департамента Белай О.В., декан юридического факультета Академии труда и социальных отношений Волкова О.Н., заместитель руководителя Административно-контрольного департамента Исаков В.В., заместитель Председателя Федерации Независимых Профсоюзов России </w:t>
      </w:r>
      <w:proofErr w:type="spellStart"/>
      <w:r w:rsidRPr="001C51BA">
        <w:rPr>
          <w:sz w:val="28"/>
          <w:szCs w:val="28"/>
        </w:rPr>
        <w:t>Кришталь</w:t>
      </w:r>
      <w:proofErr w:type="spellEnd"/>
      <w:r w:rsidRPr="001C51BA">
        <w:rPr>
          <w:sz w:val="28"/>
          <w:szCs w:val="28"/>
        </w:rPr>
        <w:t xml:space="preserve"> Д.М., секретарь Федерации Независимых Профсоюзов России </w:t>
      </w:r>
      <w:proofErr w:type="spellStart"/>
      <w:r w:rsidRPr="001C51BA">
        <w:rPr>
          <w:sz w:val="28"/>
          <w:szCs w:val="28"/>
        </w:rPr>
        <w:t>Шанин</w:t>
      </w:r>
      <w:proofErr w:type="spellEnd"/>
      <w:r w:rsidRPr="001C51BA">
        <w:rPr>
          <w:sz w:val="28"/>
          <w:szCs w:val="28"/>
        </w:rPr>
        <w:t xml:space="preserve"> И.Г.; на заседание приглашён начальник отдела организации служебных проверок Административно - контрольного департамента </w:t>
      </w:r>
      <w:proofErr w:type="spellStart"/>
      <w:r w:rsidRPr="001C51BA">
        <w:rPr>
          <w:sz w:val="28"/>
          <w:szCs w:val="28"/>
        </w:rPr>
        <w:t>Печегин</w:t>
      </w:r>
      <w:proofErr w:type="spellEnd"/>
      <w:r w:rsidRPr="001C51BA">
        <w:rPr>
          <w:sz w:val="28"/>
          <w:szCs w:val="28"/>
        </w:rPr>
        <w:t xml:space="preserve"> А.И.; секретарь Комиссии - консультант отдела организации служебных проверок Административно-контрольного департамента Паньшин К.В.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b/>
          <w:bCs/>
          <w:sz w:val="28"/>
          <w:szCs w:val="28"/>
        </w:rPr>
        <w:t>I.                     </w:t>
      </w:r>
      <w:r w:rsidRPr="001C51BA">
        <w:rPr>
          <w:sz w:val="28"/>
          <w:szCs w:val="28"/>
        </w:rPr>
        <w:t xml:space="preserve"> Рассмотрение обращения управляющего региональным отделением о возможности возникновения конфликта интересов в связи с работой в том же региональном отделении в должности консультант отдела страхования профессиональных рисков супруги его сына.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Комиссией установлено: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В соответствии с приказом о распределении обязанностей в региональном отделении, обязанности по руководству структурным подразделением, в котором работает супруга сына управляющего, непосредственно осуществляет заместитель управляющего.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Каких-либо данных о том, что, благодаря опосредованному родству с управляющим отделением, она имеет необоснованные льготы и привилегии, не имеется.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Комиссия пришла к выводу: признать, что в настоящее время в совместной работе управляющего и его невестки не усматривается конфликта интересов или возможности возникновения конфликта интересов. 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Проголосовали единогласно.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b/>
          <w:bCs/>
          <w:sz w:val="28"/>
          <w:szCs w:val="28"/>
        </w:rPr>
        <w:t>II.                  </w:t>
      </w:r>
      <w:r w:rsidRPr="001C51BA">
        <w:rPr>
          <w:sz w:val="28"/>
          <w:szCs w:val="28"/>
        </w:rPr>
        <w:t xml:space="preserve"> Рассмотрение заявлений работников о невозможности по объективным причинам представить сведения о доходах, об имуществе и обязательствах имущественного характера своих родственников: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 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lastRenderedPageBreak/>
        <w:t>1)                начальник отдела обратилась с заявлением 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В связи с тем, что работник находится в ежегодном отпуске, письменного ходатайства о рассмотрении материалов без её участия от неё нет, Комиссия пришла к выводу о том, что рассмотрение материалов невозможно на основании пункта 16 Положения - в связи с её отсутствием по уважительной причине.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Комиссия рекомендовала: рассмотреть материалы в ходе следующего заседания Комиссии.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Проголосовали единогласно.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2)                заместитель руководителя Департамента обратился с заявлением о невозможности по объективным причинам представить сведения о доходах, об имуществе и обязательствах имущественного характера своей супруги.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Комиссия пришла к выводу: признать, что причина непредставления сведений о доходах, об имуществе и обязательствах имущественного характера своей супруги не объективна и является способом уклонения от представления указанных сведений.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 xml:space="preserve">Комиссия рекомендовала председателю Фонда применить конкретную меру ответственности – увольнение на основании пункта 7.1. части 1 статьи 81 Трудового кодекса Российской Федерации в связи с непредставлением сведений о доходах, об имуществе и обязательствах имущественного характера своей супруги, </w:t>
      </w:r>
      <w:proofErr w:type="gramStart"/>
      <w:r w:rsidRPr="001C51BA">
        <w:rPr>
          <w:sz w:val="28"/>
          <w:szCs w:val="28"/>
        </w:rPr>
        <w:t>поскольку  указанные</w:t>
      </w:r>
      <w:proofErr w:type="gramEnd"/>
      <w:r w:rsidRPr="001C51BA">
        <w:rPr>
          <w:sz w:val="28"/>
          <w:szCs w:val="28"/>
        </w:rPr>
        <w:t xml:space="preserve"> действия дают основание для утраты доверия к работнику со стороны работодателя.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Голосовали: «За» - 8, «Против» - 0, «Воздержались» - 1.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b/>
          <w:bCs/>
          <w:sz w:val="28"/>
          <w:szCs w:val="28"/>
        </w:rPr>
        <w:t>III.          </w:t>
      </w:r>
      <w:r w:rsidRPr="001C51BA">
        <w:rPr>
          <w:sz w:val="28"/>
          <w:szCs w:val="28"/>
        </w:rPr>
        <w:t xml:space="preserve"> О предоставлении неполных и недостоверных сведений о доходах, об имуществе и обязательствах имущественного характера заместителем управляющего региональным отделением, который не указал в разделе 5.1 справки о доходах сведения о пользовании имуществом, принадлежащим его отцу.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Комиссия пришла к выводу о том, что работник при предоставлении справки отразил не полные сведения в части пользования имуществом.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В соответствии с требованиями подпункта «б» пункта 19 Положения Комиссия рекомендовала председателю Фонда применить к работнику дисциплинарное взыскание - замечание.</w:t>
      </w:r>
    </w:p>
    <w:p w:rsidR="001C51BA" w:rsidRPr="001C51BA" w:rsidRDefault="001C51BA" w:rsidP="001C51BA">
      <w:pPr>
        <w:pStyle w:val="a3"/>
        <w:rPr>
          <w:sz w:val="28"/>
          <w:szCs w:val="28"/>
        </w:rPr>
      </w:pPr>
      <w:r w:rsidRPr="001C51BA">
        <w:rPr>
          <w:sz w:val="28"/>
          <w:szCs w:val="28"/>
        </w:rPr>
        <w:t>Проголосовали единогласно.</w:t>
      </w:r>
    </w:p>
    <w:p w:rsidR="0053293D" w:rsidRPr="001C51BA" w:rsidRDefault="0053293D">
      <w:pPr>
        <w:rPr>
          <w:rFonts w:ascii="Times New Roman" w:hAnsi="Times New Roman" w:cs="Times New Roman"/>
          <w:sz w:val="28"/>
          <w:szCs w:val="28"/>
        </w:rPr>
      </w:pPr>
    </w:p>
    <w:sectPr w:rsidR="0053293D" w:rsidRPr="001C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8A"/>
    <w:rsid w:val="00197C8A"/>
    <w:rsid w:val="001C51BA"/>
    <w:rsid w:val="0053293D"/>
    <w:rsid w:val="0088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4933"/>
  <w15:chartTrackingRefBased/>
  <w15:docId w15:val="{4851529C-CD48-42D8-A8D8-9427F56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1B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71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Шаврова Людмила Борисовна</dc:creator>
  <cp:keywords/>
  <dc:description/>
  <cp:lastModifiedBy>Киязбекова Елена Юрьевна</cp:lastModifiedBy>
  <cp:revision>3</cp:revision>
  <dcterms:created xsi:type="dcterms:W3CDTF">2022-05-13T07:26:00Z</dcterms:created>
  <dcterms:modified xsi:type="dcterms:W3CDTF">2023-01-13T11:32:00Z</dcterms:modified>
</cp:coreProperties>
</file>