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86E99" w14:textId="608A983F" w:rsidR="009B2141" w:rsidRDefault="00874D98">
      <w:pPr>
        <w:rPr>
          <w:b/>
        </w:rPr>
      </w:pPr>
      <w:r>
        <w:rPr>
          <w:b/>
        </w:rPr>
        <w:t xml:space="preserve">Форма </w:t>
      </w:r>
      <w:bookmarkStart w:id="0" w:name="_GoBack"/>
      <w:r>
        <w:rPr>
          <w:b/>
        </w:rPr>
        <w:t xml:space="preserve">Перечня (реестра) выявленных опасностей </w:t>
      </w:r>
      <w:bookmarkEnd w:id="0"/>
      <w:r>
        <w:rPr>
          <w:b/>
        </w:rPr>
        <w:t>(п. 33 Рекомендаций Минтруда от 31.01.2022 № 36) *</w:t>
      </w:r>
    </w:p>
    <w:p w14:paraId="3C47D8FF" w14:textId="77777777" w:rsidR="009B2141" w:rsidRDefault="009B2141">
      <w:pPr>
        <w:rPr>
          <w:b/>
        </w:rPr>
      </w:pPr>
    </w:p>
    <w:tbl>
      <w:tblPr>
        <w:tblStyle w:val="a5"/>
        <w:tblW w:w="138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1635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</w:tblGrid>
      <w:tr w:rsidR="009B2141" w14:paraId="139A28AE" w14:textId="77777777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C7A64" w14:textId="77777777" w:rsidR="009B2141" w:rsidRDefault="0087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r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01A4F" w14:textId="77777777" w:rsidR="009B2141" w:rsidRDefault="0087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аименование объекта исследования (рабочего места/рабочей зоны/производственной операции/производственного объекта/вида выполняемых работ/нештатной (аварийной) ситуации)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E0337" w14:textId="77777777" w:rsidR="009B2141" w:rsidRDefault="0087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предварительно идентифицированной опасности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E4FDD" w14:textId="77777777" w:rsidR="009B2141" w:rsidRDefault="0087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потенциально опасного</w:t>
            </w:r>
            <w:r>
              <w:rPr>
                <w:sz w:val="18"/>
                <w:szCs w:val="18"/>
              </w:rPr>
              <w:t xml:space="preserve"> события (согласно Примерному перечню в приложении 1 к Примерному положению о СУОТ — Приказ Минтруда от 29.10.2021 № 776н)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AA6EE" w14:textId="77777777" w:rsidR="009B2141" w:rsidRDefault="0087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объектов возникновения опасности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2C38B" w14:textId="77777777" w:rsidR="009B2141" w:rsidRDefault="0087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рабочих мест и иных объектов исследования, которые подвергаются воздействию оп</w:t>
            </w:r>
            <w:r>
              <w:rPr>
                <w:sz w:val="18"/>
                <w:szCs w:val="18"/>
              </w:rPr>
              <w:t>асности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45F1F" w14:textId="77777777" w:rsidR="009B2141" w:rsidRDefault="0087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классе (подклассе) условий труда по соответствующему фактору по результатам СОУТ для опасностей, связанных с факторами производственной среды и трудового процесса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207DF" w14:textId="77777777" w:rsidR="009B2141" w:rsidRDefault="0087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существующих мер контроля риска (защиты от опасности) в соответст</w:t>
            </w:r>
            <w:r>
              <w:rPr>
                <w:sz w:val="18"/>
                <w:szCs w:val="18"/>
              </w:rPr>
              <w:t>вии с идентифицированными в соответствии с таблицей N 1 требованиями с указанием ссылок на нормативные правовые акты и иные документы, содержащих данные требования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4C729" w14:textId="77777777" w:rsidR="009B2141" w:rsidRDefault="0087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вероятности опасного события (заполняется предварительно при выявлении опасностей и к</w:t>
            </w:r>
            <w:r>
              <w:rPr>
                <w:sz w:val="18"/>
                <w:szCs w:val="18"/>
              </w:rPr>
              <w:t>орректируется по итогам ОПР)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93EDE" w14:textId="77777777" w:rsidR="009B2141" w:rsidRDefault="0087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потенциальных последствий опасного события (заполняется предварительно при выявлении опасностей и корректируется по итогам ОПР)</w:t>
            </w:r>
          </w:p>
          <w:p w14:paraId="6FDDB5B8" w14:textId="77777777" w:rsidR="009B2141" w:rsidRDefault="009B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14357" w14:textId="77777777" w:rsidR="009B2141" w:rsidRDefault="0087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профессионального риска (высокий, умеренный, незначительный или согласно иной выбра</w:t>
            </w:r>
            <w:r>
              <w:rPr>
                <w:sz w:val="18"/>
                <w:szCs w:val="18"/>
              </w:rPr>
              <w:t>нной работодателем классификации) — заполняется предварительно при выявлении опасностей и корректируется по итогам ОПР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11EE0" w14:textId="77777777" w:rsidR="009B2141" w:rsidRDefault="00874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Дополнительные меры по контролю риска (защите от опасности) (заполняется для высоких рисков и при необходимости для умеренных рисков)</w:t>
            </w:r>
          </w:p>
        </w:tc>
      </w:tr>
      <w:tr w:rsidR="009B2141" w14:paraId="65156AAA" w14:textId="77777777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7629F" w14:textId="77777777" w:rsidR="009B2141" w:rsidRDefault="009B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F2535" w14:textId="77777777" w:rsidR="009B2141" w:rsidRDefault="009B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34BFA" w14:textId="77777777" w:rsidR="009B2141" w:rsidRDefault="009B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69AFA" w14:textId="77777777" w:rsidR="009B2141" w:rsidRDefault="009B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4248B" w14:textId="77777777" w:rsidR="009B2141" w:rsidRDefault="009B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930E" w14:textId="77777777" w:rsidR="009B2141" w:rsidRDefault="009B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86085" w14:textId="77777777" w:rsidR="009B2141" w:rsidRDefault="009B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BAADA" w14:textId="77777777" w:rsidR="009B2141" w:rsidRDefault="009B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6538C" w14:textId="77777777" w:rsidR="009B2141" w:rsidRDefault="009B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00057" w14:textId="77777777" w:rsidR="009B2141" w:rsidRDefault="009B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A0BAE" w14:textId="77777777" w:rsidR="009B2141" w:rsidRDefault="009B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EF8A4" w14:textId="77777777" w:rsidR="009B2141" w:rsidRDefault="009B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1A9F9B7" w14:textId="77777777" w:rsidR="009B2141" w:rsidRDefault="00874D98">
      <w:pPr>
        <w:spacing w:before="200" w:after="200"/>
      </w:pPr>
      <w:r>
        <w:t>* Заполняется в порядке значимости: от наибольшего риска к наименьшему.</w:t>
      </w:r>
    </w:p>
    <w:sectPr w:rsidR="009B2141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141"/>
    <w:rsid w:val="00874D98"/>
    <w:rsid w:val="009B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9964F"/>
  <w15:docId w15:val="{7EEAD1BF-F50E-435A-BC33-4EE44979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OSFR</cp:lastModifiedBy>
  <cp:revision>2</cp:revision>
  <dcterms:created xsi:type="dcterms:W3CDTF">2024-06-18T12:37:00Z</dcterms:created>
  <dcterms:modified xsi:type="dcterms:W3CDTF">2024-06-18T12:38:00Z</dcterms:modified>
</cp:coreProperties>
</file>