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3A" w:rsidRDefault="00E13043" w:rsidP="00453CE8">
      <w:pPr>
        <w:shd w:val="clear" w:color="auto" w:fill="FFFFFF"/>
        <w:rPr>
          <w:rStyle w:val="a3"/>
          <w:sz w:val="28"/>
          <w:szCs w:val="28"/>
        </w:rPr>
      </w:pPr>
      <w:r>
        <w:rPr>
          <w:rStyle w:val="a3"/>
          <w:sz w:val="26"/>
          <w:szCs w:val="26"/>
        </w:rPr>
        <w:t>Досрочная страховая пенсия работникам гражданской авиации</w:t>
      </w:r>
    </w:p>
    <w:p w:rsidR="00E13043" w:rsidRDefault="00E13043" w:rsidP="0062215C">
      <w:pPr>
        <w:ind w:firstLine="426"/>
        <w:contextualSpacing/>
        <w:jc w:val="both"/>
        <w:rPr>
          <w:rStyle w:val="a3"/>
          <w:b w:val="0"/>
          <w:sz w:val="26"/>
          <w:szCs w:val="26"/>
        </w:rPr>
      </w:pPr>
    </w:p>
    <w:p w:rsidR="00495E36" w:rsidRDefault="00641AFC" w:rsidP="0062215C">
      <w:pPr>
        <w:ind w:firstLine="426"/>
        <w:contextualSpacing/>
        <w:jc w:val="both"/>
        <w:rPr>
          <w:sz w:val="26"/>
          <w:szCs w:val="26"/>
        </w:rPr>
      </w:pPr>
      <w:r w:rsidRPr="00DB2A40">
        <w:rPr>
          <w:sz w:val="26"/>
          <w:szCs w:val="26"/>
        </w:rPr>
        <w:t xml:space="preserve">В зависимости от характера работы </w:t>
      </w:r>
      <w:r w:rsidR="0062215C">
        <w:rPr>
          <w:sz w:val="26"/>
          <w:szCs w:val="26"/>
        </w:rPr>
        <w:t>работникам гражданской авиации могут назначаться следующие виды досрочных пенсий</w:t>
      </w:r>
      <w:r w:rsidR="00495E36" w:rsidRPr="00DB2A40">
        <w:rPr>
          <w:sz w:val="26"/>
          <w:szCs w:val="26"/>
        </w:rPr>
        <w:t>:</w:t>
      </w:r>
    </w:p>
    <w:p w:rsidR="0062215C" w:rsidRPr="0062215C" w:rsidRDefault="0062215C" w:rsidP="0062215C">
      <w:pPr>
        <w:pStyle w:val="a6"/>
        <w:numPr>
          <w:ilvl w:val="0"/>
          <w:numId w:val="4"/>
        </w:numPr>
        <w:ind w:left="426" w:hanging="426"/>
        <w:jc w:val="both"/>
        <w:rPr>
          <w:sz w:val="26"/>
          <w:szCs w:val="26"/>
        </w:rPr>
      </w:pPr>
      <w:r w:rsidRPr="0062215C">
        <w:rPr>
          <w:sz w:val="26"/>
          <w:szCs w:val="26"/>
        </w:rPr>
        <w:t>пункт 13 части 1 статьи 30: мужчинам, проработавшим не менее 25 лет, и женщинам, проработавшим не менее 20 лет в летном составе гражданской авиации, а при оставлении летной работы по состоянию здоровья – мужчинам, проработавшим не менее 20 лет, и женщинам, проработавшим не менее 15 лет в указанном составе гражданской авиации;</w:t>
      </w:r>
    </w:p>
    <w:p w:rsidR="0062215C" w:rsidRDefault="0062215C" w:rsidP="0062215C">
      <w:pPr>
        <w:pStyle w:val="a6"/>
        <w:numPr>
          <w:ilvl w:val="0"/>
          <w:numId w:val="4"/>
        </w:numPr>
        <w:ind w:left="426" w:hanging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пункт 14 части 1 статьи 30: </w:t>
      </w:r>
      <w:r w:rsidRPr="0062215C">
        <w:rPr>
          <w:sz w:val="26"/>
          <w:szCs w:val="26"/>
        </w:rPr>
        <w:t>мужчинам по достижении возраста 55 лет и женщинам по достижении возраста 50 лет,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</w:t>
      </w:r>
      <w:proofErr w:type="gramEnd"/>
    </w:p>
    <w:p w:rsidR="0062215C" w:rsidRPr="0062215C" w:rsidRDefault="0062215C" w:rsidP="0062215C">
      <w:pPr>
        <w:pStyle w:val="a6"/>
        <w:numPr>
          <w:ilvl w:val="0"/>
          <w:numId w:val="4"/>
        </w:numPr>
        <w:ind w:left="426" w:hanging="426"/>
        <w:rPr>
          <w:sz w:val="26"/>
          <w:szCs w:val="26"/>
        </w:rPr>
      </w:pPr>
      <w:proofErr w:type="gramStart"/>
      <w:r w:rsidRPr="0062215C">
        <w:rPr>
          <w:sz w:val="26"/>
          <w:szCs w:val="26"/>
        </w:rPr>
        <w:t>пункт 1</w:t>
      </w:r>
      <w:r>
        <w:rPr>
          <w:sz w:val="26"/>
          <w:szCs w:val="26"/>
        </w:rPr>
        <w:t>5</w:t>
      </w:r>
      <w:r w:rsidRPr="0062215C">
        <w:rPr>
          <w:sz w:val="26"/>
          <w:szCs w:val="26"/>
        </w:rPr>
        <w:t xml:space="preserve"> части 1 статьи 30: мужчинам по достижении возраста 55 лет и женщинам по достижении возраста 50 лет, если они проработали</w:t>
      </w:r>
      <w:r>
        <w:rPr>
          <w:sz w:val="26"/>
          <w:szCs w:val="26"/>
        </w:rPr>
        <w:t xml:space="preserve"> в инженерно-техническом составе на </w:t>
      </w:r>
      <w:r w:rsidRPr="0062215C">
        <w:rPr>
          <w:sz w:val="26"/>
          <w:szCs w:val="26"/>
        </w:rPr>
        <w:t>работах по непосредственному</w:t>
      </w:r>
      <w:r>
        <w:rPr>
          <w:sz w:val="26"/>
          <w:szCs w:val="26"/>
        </w:rPr>
        <w:t xml:space="preserve"> обслуживанию воздушных судов </w:t>
      </w:r>
      <w:r w:rsidRPr="0062215C">
        <w:rPr>
          <w:sz w:val="26"/>
          <w:szCs w:val="26"/>
        </w:rPr>
        <w:t xml:space="preserve">гражданской авиации соответственно не менее </w:t>
      </w:r>
      <w:r>
        <w:rPr>
          <w:sz w:val="26"/>
          <w:szCs w:val="26"/>
        </w:rPr>
        <w:t>20 лет и 15 лет и имеют страховой стаж в гражданской авиации соответственно не менее 25 лет и 20 лет</w:t>
      </w:r>
      <w:proofErr w:type="gramEnd"/>
    </w:p>
    <w:p w:rsidR="00F31167" w:rsidRPr="00F31167" w:rsidRDefault="00F31167" w:rsidP="00F31167">
      <w:pPr>
        <w:contextualSpacing/>
        <w:jc w:val="both"/>
        <w:rPr>
          <w:sz w:val="26"/>
          <w:szCs w:val="26"/>
        </w:rPr>
      </w:pPr>
    </w:p>
    <w:p w:rsidR="00F31167" w:rsidRP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</w:t>
      </w:r>
      <w:r w:rsidRPr="00F31167">
        <w:rPr>
          <w:sz w:val="26"/>
          <w:szCs w:val="26"/>
        </w:rPr>
        <w:t xml:space="preserve">риоды работы, дающей право на досрочное назначение </w:t>
      </w:r>
      <w:r>
        <w:rPr>
          <w:sz w:val="26"/>
          <w:szCs w:val="26"/>
        </w:rPr>
        <w:t>страховой</w:t>
      </w:r>
      <w:r w:rsidRPr="00F31167">
        <w:rPr>
          <w:sz w:val="26"/>
          <w:szCs w:val="26"/>
        </w:rPr>
        <w:t xml:space="preserve"> пенсии по старости, отдельных категорий работников авиации подтверждаются:</w:t>
      </w:r>
    </w:p>
    <w:p w:rsidR="00F31167" w:rsidRP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r w:rsidRPr="00F31167">
        <w:rPr>
          <w:sz w:val="26"/>
          <w:szCs w:val="26"/>
        </w:rPr>
        <w:t>для работников летного состава - трудовой книжкой и на основании летной (парашютной) книжки. В случае отсутствия летной (парашютной) книжки или недостаточности содержащихся в ней сведений налет часов может подтверждаться выписками из приказов, справками и другими документами, выдаваемыми работодателями в установленном порядке;</w:t>
      </w:r>
    </w:p>
    <w:p w:rsidR="00F31167" w:rsidRP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r w:rsidRPr="00F31167">
        <w:rPr>
          <w:sz w:val="26"/>
          <w:szCs w:val="26"/>
        </w:rPr>
        <w:t>для работников, осуществляющих управление воздушным движением, - трудовой книжкой, а также на основании свидетельства диспетчера службы движения (руководителя полетов) с отметками о допуске к непосредственному управлению воздушным движением на конкретные диспетчерские пункты; справок работодателя с указанием приказов о назначении специалиста на должность, связанную с непосредственным управлением воздушным движением;</w:t>
      </w:r>
    </w:p>
    <w:p w:rsid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r w:rsidRPr="00F31167">
        <w:rPr>
          <w:sz w:val="26"/>
          <w:szCs w:val="26"/>
        </w:rPr>
        <w:t>для работников инженерно-технического состава авиации - трудовой книжкой, а также на основании справок, выдаваемых работодателями в подтверждение непосредственной занятости полный рабочий день на работах по оперативному и периодическому (гарантийному) аэродромному техническому обслуживанию воздушных судов и других летательных аппаратов.</w:t>
      </w:r>
    </w:p>
    <w:p w:rsidR="00F31167" w:rsidRDefault="00F31167" w:rsidP="0047681F">
      <w:pPr>
        <w:ind w:firstLine="426"/>
        <w:contextualSpacing/>
        <w:jc w:val="both"/>
        <w:rPr>
          <w:sz w:val="26"/>
          <w:szCs w:val="26"/>
        </w:rPr>
      </w:pPr>
    </w:p>
    <w:p w:rsidR="0011333A" w:rsidRDefault="0011333A" w:rsidP="0047681F">
      <w:pPr>
        <w:ind w:firstLine="426"/>
        <w:contextualSpacing/>
        <w:jc w:val="both"/>
        <w:rPr>
          <w:sz w:val="26"/>
          <w:szCs w:val="26"/>
        </w:rPr>
      </w:pPr>
      <w:proofErr w:type="gramStart"/>
      <w:r w:rsidRPr="0011333A">
        <w:rPr>
          <w:sz w:val="26"/>
          <w:szCs w:val="26"/>
        </w:rPr>
        <w:t>Порядок исчисления периодов работы</w:t>
      </w:r>
      <w:r w:rsidR="00A04B2F">
        <w:rPr>
          <w:sz w:val="26"/>
          <w:szCs w:val="26"/>
        </w:rPr>
        <w:t xml:space="preserve">, а также список </w:t>
      </w:r>
      <w:r w:rsidR="000A3554">
        <w:rPr>
          <w:sz w:val="26"/>
          <w:szCs w:val="26"/>
        </w:rPr>
        <w:t xml:space="preserve">должностей </w:t>
      </w:r>
      <w:r w:rsidR="00A04B2F">
        <w:rPr>
          <w:sz w:val="26"/>
          <w:szCs w:val="26"/>
        </w:rPr>
        <w:t>работников</w:t>
      </w:r>
      <w:r w:rsidR="000A3554">
        <w:rPr>
          <w:sz w:val="26"/>
          <w:szCs w:val="26"/>
        </w:rPr>
        <w:t xml:space="preserve"> летного и инженерно-технического состава</w:t>
      </w:r>
      <w:r w:rsidR="00A04B2F">
        <w:rPr>
          <w:sz w:val="26"/>
          <w:szCs w:val="26"/>
        </w:rPr>
        <w:t xml:space="preserve">, </w:t>
      </w:r>
      <w:r w:rsidR="000A3554">
        <w:rPr>
          <w:sz w:val="26"/>
          <w:szCs w:val="26"/>
        </w:rPr>
        <w:t>дающих право на досрочное назначение пенсии по вышеуказанным основаниям</w:t>
      </w:r>
      <w:r w:rsidR="00A04B2F">
        <w:rPr>
          <w:sz w:val="26"/>
          <w:szCs w:val="26"/>
        </w:rPr>
        <w:t xml:space="preserve"> определен </w:t>
      </w:r>
      <w:r w:rsidRPr="0011333A">
        <w:rPr>
          <w:sz w:val="26"/>
          <w:szCs w:val="26"/>
        </w:rPr>
        <w:t>Правилами исчисления периодов работы, дающей право на досрочное назначение трудовой пенсии по старости работникам летного состава гражданской авиации, утвержденными постановлением Правительства РФ от</w:t>
      </w:r>
      <w:r>
        <w:rPr>
          <w:sz w:val="26"/>
          <w:szCs w:val="26"/>
        </w:rPr>
        <w:t xml:space="preserve"> 18.07.2002 № 537.</w:t>
      </w:r>
      <w:proofErr w:type="gramEnd"/>
    </w:p>
    <w:p w:rsidR="008B5F41" w:rsidRDefault="008B5F41" w:rsidP="008B5F41">
      <w:pPr>
        <w:ind w:firstLine="426"/>
        <w:contextualSpacing/>
        <w:jc w:val="center"/>
        <w:rPr>
          <w:b/>
          <w:i/>
          <w:sz w:val="26"/>
          <w:szCs w:val="26"/>
          <w:u w:val="single"/>
        </w:rPr>
      </w:pPr>
      <w:r w:rsidRPr="008B5F41">
        <w:rPr>
          <w:b/>
          <w:i/>
          <w:sz w:val="26"/>
          <w:szCs w:val="26"/>
          <w:u w:val="single"/>
        </w:rPr>
        <w:t>пункт 13 части 1 статьи 30 Закона № 400-ФЗ</w:t>
      </w:r>
    </w:p>
    <w:p w:rsidR="008B5F41" w:rsidRPr="008B5F41" w:rsidRDefault="008B5F41" w:rsidP="008B5F41">
      <w:pPr>
        <w:ind w:firstLine="426"/>
        <w:contextualSpacing/>
        <w:jc w:val="center"/>
        <w:rPr>
          <w:b/>
          <w:i/>
          <w:sz w:val="26"/>
          <w:szCs w:val="26"/>
          <w:u w:val="single"/>
        </w:rPr>
      </w:pPr>
    </w:p>
    <w:p w:rsidR="00A04B2F" w:rsidRPr="00A04B2F" w:rsidRDefault="00A04B2F" w:rsidP="00A04B2F">
      <w:pPr>
        <w:ind w:firstLine="426"/>
        <w:contextualSpacing/>
        <w:jc w:val="both"/>
        <w:rPr>
          <w:sz w:val="26"/>
          <w:szCs w:val="26"/>
        </w:rPr>
      </w:pPr>
      <w:r w:rsidRPr="00A04B2F">
        <w:rPr>
          <w:sz w:val="26"/>
          <w:szCs w:val="26"/>
        </w:rPr>
        <w:t xml:space="preserve">В соответствии с подпунктом «з» пункта 1 постановления № 537 при досрочном назначении </w:t>
      </w:r>
      <w:r>
        <w:rPr>
          <w:sz w:val="26"/>
          <w:szCs w:val="26"/>
        </w:rPr>
        <w:t>страховой</w:t>
      </w:r>
      <w:r w:rsidRPr="00A04B2F">
        <w:rPr>
          <w:sz w:val="26"/>
          <w:szCs w:val="26"/>
        </w:rPr>
        <w:t xml:space="preserve"> пенсии по старости работникам, занятым в летном составе гражданской авиации, применяется Список должностей работников летного состава, утвержденный постановлением Совета Министров РСФСР от 4 сентября 1991 г. № 459. Указанным Списком предусмотрены категории работников: члены экипажей воздушных </w:t>
      </w:r>
      <w:r w:rsidRPr="00A04B2F">
        <w:rPr>
          <w:sz w:val="26"/>
          <w:szCs w:val="26"/>
        </w:rPr>
        <w:lastRenderedPageBreak/>
        <w:t>судов, летно-инструкторский состав, командно-летный состав и другие. Наименований конкретных должностей летного состава Список не содержит.</w:t>
      </w:r>
    </w:p>
    <w:p w:rsidR="00A04B2F" w:rsidRPr="00A04B2F" w:rsidRDefault="000A3554" w:rsidP="00A04B2F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A3554">
        <w:rPr>
          <w:sz w:val="26"/>
          <w:szCs w:val="26"/>
        </w:rPr>
        <w:t xml:space="preserve">раво на досрочное </w:t>
      </w:r>
      <w:bookmarkStart w:id="0" w:name="_GoBack"/>
      <w:bookmarkEnd w:id="0"/>
      <w:r w:rsidRPr="000A3554">
        <w:rPr>
          <w:sz w:val="26"/>
          <w:szCs w:val="26"/>
        </w:rPr>
        <w:t xml:space="preserve">назначение страховой пенсии по старости </w:t>
      </w:r>
      <w:r>
        <w:rPr>
          <w:sz w:val="26"/>
          <w:szCs w:val="26"/>
        </w:rPr>
        <w:t xml:space="preserve">в соответствии с </w:t>
      </w:r>
      <w:r w:rsidR="00A04B2F" w:rsidRPr="000A3554">
        <w:rPr>
          <w:sz w:val="26"/>
          <w:szCs w:val="26"/>
        </w:rPr>
        <w:t>пункт</w:t>
      </w:r>
      <w:r w:rsidRPr="000A3554">
        <w:rPr>
          <w:sz w:val="26"/>
          <w:szCs w:val="26"/>
        </w:rPr>
        <w:t>ом</w:t>
      </w:r>
      <w:r w:rsidR="00A04B2F" w:rsidRPr="000A3554">
        <w:rPr>
          <w:sz w:val="26"/>
          <w:szCs w:val="26"/>
        </w:rPr>
        <w:t xml:space="preserve"> 13 пункта 1 статьи 30 Закона № 400-ФЗ</w:t>
      </w:r>
      <w:r w:rsidR="00A04B2F" w:rsidRPr="00A04B2F">
        <w:rPr>
          <w:sz w:val="26"/>
          <w:szCs w:val="26"/>
        </w:rPr>
        <w:t xml:space="preserve"> имеют не все члены экипажа воздушного судна, а только те, которые отнесены </w:t>
      </w:r>
      <w:r w:rsidR="00A04B2F" w:rsidRPr="00A04B2F">
        <w:rPr>
          <w:sz w:val="26"/>
          <w:szCs w:val="26"/>
          <w:u w:val="single"/>
        </w:rPr>
        <w:t>к летному составу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кабинный</w:t>
      </w:r>
      <w:proofErr w:type="spellEnd"/>
      <w:r>
        <w:rPr>
          <w:sz w:val="26"/>
          <w:szCs w:val="26"/>
        </w:rPr>
        <w:t xml:space="preserve"> экипаж по указанному основанию правом на ДПО не пользуется). </w:t>
      </w:r>
    </w:p>
    <w:p w:rsidR="00F31167" w:rsidRDefault="00A04B2F" w:rsidP="0011333A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Исчисление специального стажа производится по налету часов</w:t>
      </w:r>
      <w:r w:rsidR="00F31167">
        <w:rPr>
          <w:sz w:val="26"/>
          <w:szCs w:val="26"/>
        </w:rPr>
        <w:t xml:space="preserve"> в следующем порядке:</w:t>
      </w:r>
    </w:p>
    <w:p w:rsidR="00F31167" w:rsidRP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r w:rsidRPr="00F31167">
        <w:rPr>
          <w:sz w:val="26"/>
          <w:szCs w:val="26"/>
        </w:rPr>
        <w:t>• каждые 20 часов налета на самолетах (кроме налета и работ, предусмотренных в подп. «б» п. 5 Правил) – за 1 месяц выслуги;</w:t>
      </w:r>
    </w:p>
    <w:p w:rsidR="00F31167" w:rsidRDefault="00F31167" w:rsidP="00F31167">
      <w:pPr>
        <w:ind w:firstLine="426"/>
        <w:contextualSpacing/>
        <w:jc w:val="both"/>
        <w:rPr>
          <w:sz w:val="26"/>
          <w:szCs w:val="26"/>
        </w:rPr>
      </w:pPr>
      <w:proofErr w:type="gramStart"/>
      <w:r w:rsidRPr="00F31167">
        <w:rPr>
          <w:sz w:val="26"/>
          <w:szCs w:val="26"/>
        </w:rPr>
        <w:t>• каждые 12 часов налета на вертолетах, в авиации специального применения (санитарные полеты, авиахимические работы, аэрофотосъемка, патрулирование, зондирование атмосферы и другие виды работ), в должностях летного состава групп сопровождения иностранных воздушных судов (</w:t>
      </w:r>
      <w:proofErr w:type="spellStart"/>
      <w:r w:rsidRPr="00F31167">
        <w:rPr>
          <w:sz w:val="26"/>
          <w:szCs w:val="26"/>
        </w:rPr>
        <w:t>лидировщики</w:t>
      </w:r>
      <w:proofErr w:type="spellEnd"/>
      <w:r w:rsidRPr="00F31167">
        <w:rPr>
          <w:sz w:val="26"/>
          <w:szCs w:val="26"/>
        </w:rPr>
        <w:t>), в должностях командно-летного (включая инспекторский) и летно-инструкторского составов, в том числе в высших и средних учебных заведениях по подготовке и повышению квалификации кадров летного состава гражданской авиации, – за</w:t>
      </w:r>
      <w:proofErr w:type="gramEnd"/>
      <w:r w:rsidRPr="00F31167">
        <w:rPr>
          <w:sz w:val="26"/>
          <w:szCs w:val="26"/>
        </w:rPr>
        <w:t xml:space="preserve"> 1 месяц выслуги</w:t>
      </w:r>
      <w:r>
        <w:rPr>
          <w:sz w:val="26"/>
          <w:szCs w:val="26"/>
        </w:rPr>
        <w:t>.</w:t>
      </w:r>
    </w:p>
    <w:p w:rsidR="00F31167" w:rsidRDefault="0011333A" w:rsidP="00F31167">
      <w:pPr>
        <w:ind w:firstLine="426"/>
        <w:contextualSpacing/>
        <w:jc w:val="both"/>
        <w:rPr>
          <w:sz w:val="26"/>
          <w:szCs w:val="26"/>
        </w:rPr>
      </w:pPr>
      <w:r w:rsidRPr="0011333A">
        <w:rPr>
          <w:sz w:val="26"/>
          <w:szCs w:val="26"/>
        </w:rPr>
        <w:t xml:space="preserve"> Сведения о налёте часов вносятся в лётные книжки работников лётного состава гражданской авиации и отражаются в сведениях о застрахованных лицах, представляемых страхователями в территориальные органы ПФР в целях ведения индивидуального (персонифицированного) учёта в системе обязательного пенсионного страхования.</w:t>
      </w:r>
    </w:p>
    <w:p w:rsidR="00671324" w:rsidRPr="00671324" w:rsidRDefault="00671324" w:rsidP="00671324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членам летных экипажей гражданской авиации Постановлением от 14.03.2003 №м 155 предусмотрено назначение доплаты к пенсии. Доплата назначается   </w:t>
      </w:r>
      <w:r w:rsidRPr="00671324">
        <w:rPr>
          <w:sz w:val="26"/>
          <w:szCs w:val="26"/>
        </w:rPr>
        <w:t>женщинам, проработавшим в лётном составе гражданской авиации не менее 20 лет и мужчинам, проработавшим в лётном составе  гражданской авиации не менее 25 лет.Обязательным условием назначения доплаты является факт прекращения трудовой деятельности по специальности, дающей право на доплату. Доплата назначается пожизненно. Однако в случае возобновления трудовой деятельности выплата доплаты приостанавливается.</w:t>
      </w:r>
    </w:p>
    <w:p w:rsidR="00671324" w:rsidRPr="00671324" w:rsidRDefault="00671324" w:rsidP="00671324">
      <w:pPr>
        <w:ind w:firstLine="426"/>
        <w:contextualSpacing/>
        <w:jc w:val="both"/>
        <w:rPr>
          <w:sz w:val="26"/>
          <w:szCs w:val="26"/>
        </w:rPr>
      </w:pPr>
      <w:r w:rsidRPr="00671324">
        <w:rPr>
          <w:sz w:val="26"/>
          <w:szCs w:val="26"/>
        </w:rPr>
        <w:t> В соответствии с действующим законодательством, размер данной доплаты к пенсии пересматривается ежеквартально – 1 февраля, 1 мая, 1 августа и 1 ноября. Размер доплаты устанавливается территориальными органами Пенсионного фонда РФ автоматически. Никаких справок для этого предоставлять не нужно</w:t>
      </w:r>
    </w:p>
    <w:p w:rsidR="0011333A" w:rsidRDefault="0011333A" w:rsidP="00F31167">
      <w:pPr>
        <w:ind w:firstLine="426"/>
        <w:contextualSpacing/>
        <w:jc w:val="both"/>
        <w:rPr>
          <w:sz w:val="26"/>
          <w:szCs w:val="26"/>
        </w:rPr>
      </w:pPr>
    </w:p>
    <w:p w:rsidR="00FC2AC2" w:rsidRPr="00FC2AC2" w:rsidRDefault="00FC2AC2" w:rsidP="00FC2AC2">
      <w:pPr>
        <w:ind w:firstLine="426"/>
        <w:contextualSpacing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пункт 14</w:t>
      </w:r>
      <w:r w:rsidRPr="00FC2AC2">
        <w:rPr>
          <w:b/>
          <w:i/>
          <w:sz w:val="26"/>
          <w:szCs w:val="26"/>
          <w:u w:val="single"/>
        </w:rPr>
        <w:t xml:space="preserve"> части 1 статьи 30 Закона № 400-ФЗ</w:t>
      </w:r>
    </w:p>
    <w:p w:rsidR="00FC2AC2" w:rsidRPr="00671324" w:rsidRDefault="00FC2AC2" w:rsidP="00671324">
      <w:pPr>
        <w:ind w:firstLine="426"/>
        <w:contextualSpacing/>
        <w:jc w:val="both"/>
        <w:rPr>
          <w:sz w:val="26"/>
          <w:szCs w:val="26"/>
        </w:rPr>
      </w:pPr>
    </w:p>
    <w:p w:rsidR="00671324" w:rsidRPr="00671324" w:rsidRDefault="00671324" w:rsidP="00671324">
      <w:pPr>
        <w:ind w:firstLine="426"/>
        <w:contextualSpacing/>
        <w:jc w:val="both"/>
        <w:rPr>
          <w:b/>
          <w:sz w:val="26"/>
          <w:szCs w:val="26"/>
          <w:u w:val="single"/>
        </w:rPr>
      </w:pPr>
      <w:r w:rsidRPr="00671324">
        <w:rPr>
          <w:sz w:val="26"/>
          <w:szCs w:val="26"/>
        </w:rPr>
        <w:t xml:space="preserve">Основным условием для предоставления права вышеуказанной категории работников на досрочное пенсионное обеспечение по старости по данному пункту является </w:t>
      </w:r>
      <w:r w:rsidRPr="00671324">
        <w:rPr>
          <w:b/>
          <w:sz w:val="26"/>
          <w:szCs w:val="26"/>
          <w:u w:val="single"/>
        </w:rPr>
        <w:t>непосредственное управление полётами  воздушных судов.</w:t>
      </w:r>
    </w:p>
    <w:p w:rsidR="0011333A" w:rsidRDefault="0011333A" w:rsidP="0047681F">
      <w:pPr>
        <w:ind w:firstLine="426"/>
        <w:contextualSpacing/>
        <w:jc w:val="both"/>
        <w:rPr>
          <w:sz w:val="26"/>
          <w:szCs w:val="26"/>
        </w:rPr>
      </w:pPr>
    </w:p>
    <w:p w:rsidR="00FC2AC2" w:rsidRPr="00FC2AC2" w:rsidRDefault="00FC2AC2" w:rsidP="00FC2AC2">
      <w:pPr>
        <w:ind w:firstLine="426"/>
        <w:contextualSpacing/>
        <w:jc w:val="center"/>
        <w:rPr>
          <w:b/>
          <w:i/>
          <w:sz w:val="26"/>
          <w:szCs w:val="26"/>
          <w:u w:val="single"/>
        </w:rPr>
      </w:pPr>
      <w:r w:rsidRPr="00FC2AC2">
        <w:rPr>
          <w:b/>
          <w:i/>
          <w:sz w:val="26"/>
          <w:szCs w:val="26"/>
          <w:u w:val="single"/>
        </w:rPr>
        <w:t>пункт 15 части 1 статьи 30 Закона № 400-ФЗ</w:t>
      </w:r>
    </w:p>
    <w:p w:rsidR="00FC2AC2" w:rsidRPr="00FC2AC2" w:rsidRDefault="00FC2AC2" w:rsidP="00FC2AC2">
      <w:pPr>
        <w:ind w:firstLine="426"/>
        <w:contextualSpacing/>
        <w:jc w:val="both"/>
        <w:rPr>
          <w:sz w:val="26"/>
          <w:szCs w:val="26"/>
        </w:rPr>
      </w:pPr>
    </w:p>
    <w:p w:rsidR="00FC2AC2" w:rsidRPr="00FC2AC2" w:rsidRDefault="00FC2AC2" w:rsidP="00FC2AC2">
      <w:pPr>
        <w:ind w:firstLine="426"/>
        <w:contextualSpacing/>
        <w:jc w:val="both"/>
        <w:rPr>
          <w:sz w:val="26"/>
          <w:szCs w:val="26"/>
        </w:rPr>
      </w:pPr>
      <w:r w:rsidRPr="00FC2AC2">
        <w:rPr>
          <w:sz w:val="26"/>
          <w:szCs w:val="26"/>
        </w:rPr>
        <w:t xml:space="preserve">В соответствии с подпунктом «и» пункта 1 постановления № 537 при досрочном назначении страховой пенсии по старости работникам инженерно-технического состава  занятым на работах по непосредственному обслуживанию воздушных судов гражданской авиации, применяется Список должностей инженерно-технического состава авиации, утвержденный постановлением Совета Министров РСФСР от 4 сентября 1991 г. № 459. </w:t>
      </w:r>
    </w:p>
    <w:p w:rsidR="00FC2AC2" w:rsidRPr="00FC2AC2" w:rsidRDefault="00FC2AC2" w:rsidP="00FC2AC2">
      <w:pPr>
        <w:ind w:firstLine="426"/>
        <w:contextualSpacing/>
        <w:jc w:val="both"/>
        <w:rPr>
          <w:sz w:val="26"/>
          <w:szCs w:val="26"/>
        </w:rPr>
      </w:pPr>
      <w:r w:rsidRPr="00FC2AC2">
        <w:rPr>
          <w:sz w:val="26"/>
          <w:szCs w:val="26"/>
        </w:rPr>
        <w:t>В Список включены авиационные техники (механики, мотористы) всех наименований; мастера всех наименований; инженеры всех наименований; начальники цехов, смен, участков, служб, групп по техническому обслуживанию воздушных судов и других летательных аппаратов.</w:t>
      </w:r>
    </w:p>
    <w:p w:rsidR="00FC2AC2" w:rsidRPr="00FC2AC2" w:rsidRDefault="00FC2AC2" w:rsidP="00FC2AC2">
      <w:pPr>
        <w:ind w:firstLine="426"/>
        <w:contextualSpacing/>
        <w:jc w:val="both"/>
        <w:rPr>
          <w:sz w:val="26"/>
          <w:szCs w:val="26"/>
        </w:rPr>
      </w:pPr>
    </w:p>
    <w:p w:rsidR="00E979F0" w:rsidRPr="00E979F0" w:rsidRDefault="00E979F0" w:rsidP="00E979F0">
      <w:pPr>
        <w:shd w:val="clear" w:color="auto" w:fill="FFFFFF"/>
        <w:contextualSpacing/>
        <w:jc w:val="both"/>
        <w:rPr>
          <w:sz w:val="20"/>
          <w:szCs w:val="20"/>
        </w:rPr>
      </w:pPr>
    </w:p>
    <w:sectPr w:rsidR="00E979F0" w:rsidRPr="00E979F0" w:rsidSect="002A54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/>
      </w:rPr>
    </w:lvl>
  </w:abstractNum>
  <w:abstractNum w:abstractNumId="1">
    <w:nsid w:val="116D2478"/>
    <w:multiLevelType w:val="hybridMultilevel"/>
    <w:tmpl w:val="8AB6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43B8"/>
    <w:multiLevelType w:val="hybridMultilevel"/>
    <w:tmpl w:val="5BA8BB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21679E1"/>
    <w:multiLevelType w:val="hybridMultilevel"/>
    <w:tmpl w:val="E1AC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E6"/>
    <w:rsid w:val="00000737"/>
    <w:rsid w:val="00000FF3"/>
    <w:rsid w:val="000012E5"/>
    <w:rsid w:val="00001321"/>
    <w:rsid w:val="00001A13"/>
    <w:rsid w:val="00001A9C"/>
    <w:rsid w:val="000020A7"/>
    <w:rsid w:val="00002404"/>
    <w:rsid w:val="00003222"/>
    <w:rsid w:val="00003703"/>
    <w:rsid w:val="00003765"/>
    <w:rsid w:val="00003B1B"/>
    <w:rsid w:val="000055D9"/>
    <w:rsid w:val="0000598A"/>
    <w:rsid w:val="00005EBD"/>
    <w:rsid w:val="00007FA5"/>
    <w:rsid w:val="0001012F"/>
    <w:rsid w:val="00015E7B"/>
    <w:rsid w:val="00015F3D"/>
    <w:rsid w:val="000172D5"/>
    <w:rsid w:val="00017B35"/>
    <w:rsid w:val="0002041E"/>
    <w:rsid w:val="00020AC2"/>
    <w:rsid w:val="000216C1"/>
    <w:rsid w:val="0002178C"/>
    <w:rsid w:val="00022392"/>
    <w:rsid w:val="000229A4"/>
    <w:rsid w:val="00024902"/>
    <w:rsid w:val="00026252"/>
    <w:rsid w:val="00030206"/>
    <w:rsid w:val="00030B8C"/>
    <w:rsid w:val="00030E9F"/>
    <w:rsid w:val="00031309"/>
    <w:rsid w:val="00031831"/>
    <w:rsid w:val="00032092"/>
    <w:rsid w:val="0003241D"/>
    <w:rsid w:val="00034441"/>
    <w:rsid w:val="00034E4C"/>
    <w:rsid w:val="00036101"/>
    <w:rsid w:val="00036405"/>
    <w:rsid w:val="00041305"/>
    <w:rsid w:val="00041991"/>
    <w:rsid w:val="00043E7D"/>
    <w:rsid w:val="00044CFD"/>
    <w:rsid w:val="00044D8F"/>
    <w:rsid w:val="00044FCF"/>
    <w:rsid w:val="0004511C"/>
    <w:rsid w:val="000468FD"/>
    <w:rsid w:val="000476A6"/>
    <w:rsid w:val="00047700"/>
    <w:rsid w:val="0005051A"/>
    <w:rsid w:val="00050521"/>
    <w:rsid w:val="00050E3B"/>
    <w:rsid w:val="00052305"/>
    <w:rsid w:val="00052F90"/>
    <w:rsid w:val="0005382A"/>
    <w:rsid w:val="00054DBA"/>
    <w:rsid w:val="00057336"/>
    <w:rsid w:val="00061C56"/>
    <w:rsid w:val="000629B1"/>
    <w:rsid w:val="00062D1E"/>
    <w:rsid w:val="00063E6A"/>
    <w:rsid w:val="00065F21"/>
    <w:rsid w:val="00066308"/>
    <w:rsid w:val="00066E0D"/>
    <w:rsid w:val="00070183"/>
    <w:rsid w:val="00071DD1"/>
    <w:rsid w:val="00071E3F"/>
    <w:rsid w:val="00074BA3"/>
    <w:rsid w:val="00074D01"/>
    <w:rsid w:val="000755D7"/>
    <w:rsid w:val="0007650C"/>
    <w:rsid w:val="00077F0C"/>
    <w:rsid w:val="0008031F"/>
    <w:rsid w:val="00080348"/>
    <w:rsid w:val="0008055E"/>
    <w:rsid w:val="00080BD4"/>
    <w:rsid w:val="0008113C"/>
    <w:rsid w:val="000820F8"/>
    <w:rsid w:val="00083A71"/>
    <w:rsid w:val="00083CEE"/>
    <w:rsid w:val="00086240"/>
    <w:rsid w:val="00086C96"/>
    <w:rsid w:val="00087A4F"/>
    <w:rsid w:val="00087E1E"/>
    <w:rsid w:val="0009206E"/>
    <w:rsid w:val="00094E4D"/>
    <w:rsid w:val="00095EC8"/>
    <w:rsid w:val="000A0697"/>
    <w:rsid w:val="000A23B4"/>
    <w:rsid w:val="000A34E2"/>
    <w:rsid w:val="000A3554"/>
    <w:rsid w:val="000A39DB"/>
    <w:rsid w:val="000A401C"/>
    <w:rsid w:val="000A45FF"/>
    <w:rsid w:val="000A5A47"/>
    <w:rsid w:val="000A6F4A"/>
    <w:rsid w:val="000A7498"/>
    <w:rsid w:val="000B0B4C"/>
    <w:rsid w:val="000B0C9A"/>
    <w:rsid w:val="000B0FAE"/>
    <w:rsid w:val="000B1FFA"/>
    <w:rsid w:val="000B279A"/>
    <w:rsid w:val="000B44C6"/>
    <w:rsid w:val="000B4CFA"/>
    <w:rsid w:val="000B63B1"/>
    <w:rsid w:val="000B764A"/>
    <w:rsid w:val="000B7AA1"/>
    <w:rsid w:val="000C0DCA"/>
    <w:rsid w:val="000C251F"/>
    <w:rsid w:val="000C309A"/>
    <w:rsid w:val="000C363D"/>
    <w:rsid w:val="000C3D28"/>
    <w:rsid w:val="000C3EB4"/>
    <w:rsid w:val="000C4D2B"/>
    <w:rsid w:val="000C52C6"/>
    <w:rsid w:val="000C58FA"/>
    <w:rsid w:val="000C5E68"/>
    <w:rsid w:val="000C7345"/>
    <w:rsid w:val="000D061E"/>
    <w:rsid w:val="000D16B5"/>
    <w:rsid w:val="000D4410"/>
    <w:rsid w:val="000D67E9"/>
    <w:rsid w:val="000D6A29"/>
    <w:rsid w:val="000D6D37"/>
    <w:rsid w:val="000D7419"/>
    <w:rsid w:val="000E0488"/>
    <w:rsid w:val="000E1240"/>
    <w:rsid w:val="000E1360"/>
    <w:rsid w:val="000E24B6"/>
    <w:rsid w:val="000E3CFD"/>
    <w:rsid w:val="000E5DA0"/>
    <w:rsid w:val="000E6839"/>
    <w:rsid w:val="000E6A86"/>
    <w:rsid w:val="000E6E10"/>
    <w:rsid w:val="000E7089"/>
    <w:rsid w:val="000E7F29"/>
    <w:rsid w:val="000F116E"/>
    <w:rsid w:val="000F155A"/>
    <w:rsid w:val="000F163E"/>
    <w:rsid w:val="000F1F14"/>
    <w:rsid w:val="000F2FEB"/>
    <w:rsid w:val="000F42F4"/>
    <w:rsid w:val="000F45F9"/>
    <w:rsid w:val="000F472D"/>
    <w:rsid w:val="000F7016"/>
    <w:rsid w:val="000F7735"/>
    <w:rsid w:val="000F7849"/>
    <w:rsid w:val="000F7A36"/>
    <w:rsid w:val="00100625"/>
    <w:rsid w:val="00100761"/>
    <w:rsid w:val="00100A89"/>
    <w:rsid w:val="00102CFA"/>
    <w:rsid w:val="00103713"/>
    <w:rsid w:val="00103E72"/>
    <w:rsid w:val="00104246"/>
    <w:rsid w:val="00105B01"/>
    <w:rsid w:val="00106863"/>
    <w:rsid w:val="00107A7B"/>
    <w:rsid w:val="00107DF4"/>
    <w:rsid w:val="00110718"/>
    <w:rsid w:val="00110BFC"/>
    <w:rsid w:val="0011169D"/>
    <w:rsid w:val="001118BE"/>
    <w:rsid w:val="0011305C"/>
    <w:rsid w:val="0011333A"/>
    <w:rsid w:val="00117423"/>
    <w:rsid w:val="00120088"/>
    <w:rsid w:val="001200BD"/>
    <w:rsid w:val="00120F4E"/>
    <w:rsid w:val="00122248"/>
    <w:rsid w:val="001230B2"/>
    <w:rsid w:val="00123297"/>
    <w:rsid w:val="001264BA"/>
    <w:rsid w:val="0012650C"/>
    <w:rsid w:val="00126E79"/>
    <w:rsid w:val="00130563"/>
    <w:rsid w:val="00132B9B"/>
    <w:rsid w:val="0013550C"/>
    <w:rsid w:val="00135F0C"/>
    <w:rsid w:val="00136ABD"/>
    <w:rsid w:val="00137824"/>
    <w:rsid w:val="00137C97"/>
    <w:rsid w:val="00140014"/>
    <w:rsid w:val="001407AD"/>
    <w:rsid w:val="001413BA"/>
    <w:rsid w:val="00141F6A"/>
    <w:rsid w:val="00142216"/>
    <w:rsid w:val="001422FD"/>
    <w:rsid w:val="0014265A"/>
    <w:rsid w:val="00142A7B"/>
    <w:rsid w:val="00142F56"/>
    <w:rsid w:val="001447D2"/>
    <w:rsid w:val="00145B18"/>
    <w:rsid w:val="00147078"/>
    <w:rsid w:val="0014737D"/>
    <w:rsid w:val="00147F68"/>
    <w:rsid w:val="00150F44"/>
    <w:rsid w:val="00151A1A"/>
    <w:rsid w:val="001528BA"/>
    <w:rsid w:val="00152CF5"/>
    <w:rsid w:val="001553E2"/>
    <w:rsid w:val="0015556A"/>
    <w:rsid w:val="00155BEA"/>
    <w:rsid w:val="00155D75"/>
    <w:rsid w:val="00160692"/>
    <w:rsid w:val="00160BD9"/>
    <w:rsid w:val="00160F71"/>
    <w:rsid w:val="00162423"/>
    <w:rsid w:val="00162B51"/>
    <w:rsid w:val="0016300F"/>
    <w:rsid w:val="00163299"/>
    <w:rsid w:val="0016411E"/>
    <w:rsid w:val="00165176"/>
    <w:rsid w:val="001651F2"/>
    <w:rsid w:val="0016550B"/>
    <w:rsid w:val="0016634C"/>
    <w:rsid w:val="00166FF3"/>
    <w:rsid w:val="0016771F"/>
    <w:rsid w:val="00167970"/>
    <w:rsid w:val="00170269"/>
    <w:rsid w:val="0017171E"/>
    <w:rsid w:val="001724AF"/>
    <w:rsid w:val="00177A82"/>
    <w:rsid w:val="00177F54"/>
    <w:rsid w:val="001801E3"/>
    <w:rsid w:val="001809EE"/>
    <w:rsid w:val="00180C77"/>
    <w:rsid w:val="001849E9"/>
    <w:rsid w:val="00184F4D"/>
    <w:rsid w:val="001869DF"/>
    <w:rsid w:val="00186BB3"/>
    <w:rsid w:val="00187D16"/>
    <w:rsid w:val="001905A5"/>
    <w:rsid w:val="001918B0"/>
    <w:rsid w:val="001922C5"/>
    <w:rsid w:val="001926CE"/>
    <w:rsid w:val="00192FF5"/>
    <w:rsid w:val="00193C56"/>
    <w:rsid w:val="00194BF8"/>
    <w:rsid w:val="0019538D"/>
    <w:rsid w:val="00196248"/>
    <w:rsid w:val="00196BDF"/>
    <w:rsid w:val="001A0637"/>
    <w:rsid w:val="001A2AF1"/>
    <w:rsid w:val="001A361C"/>
    <w:rsid w:val="001A507E"/>
    <w:rsid w:val="001B2BC5"/>
    <w:rsid w:val="001B3D87"/>
    <w:rsid w:val="001B60B6"/>
    <w:rsid w:val="001B6D08"/>
    <w:rsid w:val="001B7DA7"/>
    <w:rsid w:val="001C088B"/>
    <w:rsid w:val="001C0A3A"/>
    <w:rsid w:val="001C3C1F"/>
    <w:rsid w:val="001C4081"/>
    <w:rsid w:val="001C49EC"/>
    <w:rsid w:val="001C4AD2"/>
    <w:rsid w:val="001C5D1D"/>
    <w:rsid w:val="001C6367"/>
    <w:rsid w:val="001C777C"/>
    <w:rsid w:val="001D0574"/>
    <w:rsid w:val="001D0D27"/>
    <w:rsid w:val="001D271C"/>
    <w:rsid w:val="001D533E"/>
    <w:rsid w:val="001D597B"/>
    <w:rsid w:val="001D6D3E"/>
    <w:rsid w:val="001D7BFF"/>
    <w:rsid w:val="001D7C18"/>
    <w:rsid w:val="001D7DFA"/>
    <w:rsid w:val="001E0450"/>
    <w:rsid w:val="001E140A"/>
    <w:rsid w:val="001E15EE"/>
    <w:rsid w:val="001E162D"/>
    <w:rsid w:val="001E1E3E"/>
    <w:rsid w:val="001E1E69"/>
    <w:rsid w:val="001E3129"/>
    <w:rsid w:val="001E33F5"/>
    <w:rsid w:val="001E3595"/>
    <w:rsid w:val="001E419C"/>
    <w:rsid w:val="001E5297"/>
    <w:rsid w:val="001E56B8"/>
    <w:rsid w:val="001E5ED2"/>
    <w:rsid w:val="001E6127"/>
    <w:rsid w:val="001E6FAB"/>
    <w:rsid w:val="001E7387"/>
    <w:rsid w:val="001E7545"/>
    <w:rsid w:val="001E76EF"/>
    <w:rsid w:val="001F0180"/>
    <w:rsid w:val="001F080F"/>
    <w:rsid w:val="001F2F26"/>
    <w:rsid w:val="001F4A6D"/>
    <w:rsid w:val="001F520D"/>
    <w:rsid w:val="001F6507"/>
    <w:rsid w:val="001F6546"/>
    <w:rsid w:val="001F65DF"/>
    <w:rsid w:val="001F7858"/>
    <w:rsid w:val="00200671"/>
    <w:rsid w:val="0020082A"/>
    <w:rsid w:val="00200A27"/>
    <w:rsid w:val="00200AD2"/>
    <w:rsid w:val="00201597"/>
    <w:rsid w:val="00201D8D"/>
    <w:rsid w:val="00202141"/>
    <w:rsid w:val="0020293F"/>
    <w:rsid w:val="00203EA9"/>
    <w:rsid w:val="00203F32"/>
    <w:rsid w:val="00204647"/>
    <w:rsid w:val="00205EA3"/>
    <w:rsid w:val="00207833"/>
    <w:rsid w:val="00210AA9"/>
    <w:rsid w:val="00212AC7"/>
    <w:rsid w:val="00214295"/>
    <w:rsid w:val="0021482B"/>
    <w:rsid w:val="00214DAF"/>
    <w:rsid w:val="00216079"/>
    <w:rsid w:val="0021748F"/>
    <w:rsid w:val="00217D62"/>
    <w:rsid w:val="00221D74"/>
    <w:rsid w:val="002221DC"/>
    <w:rsid w:val="0022350A"/>
    <w:rsid w:val="00226323"/>
    <w:rsid w:val="00227B4B"/>
    <w:rsid w:val="00231262"/>
    <w:rsid w:val="00231851"/>
    <w:rsid w:val="00231CEF"/>
    <w:rsid w:val="00231ECE"/>
    <w:rsid w:val="00235A39"/>
    <w:rsid w:val="002365E6"/>
    <w:rsid w:val="00236A96"/>
    <w:rsid w:val="00236C2B"/>
    <w:rsid w:val="0024064B"/>
    <w:rsid w:val="00240F06"/>
    <w:rsid w:val="00242265"/>
    <w:rsid w:val="002427BB"/>
    <w:rsid w:val="0024404E"/>
    <w:rsid w:val="0024431E"/>
    <w:rsid w:val="00245832"/>
    <w:rsid w:val="00247962"/>
    <w:rsid w:val="00250A60"/>
    <w:rsid w:val="0025125B"/>
    <w:rsid w:val="00251698"/>
    <w:rsid w:val="00251946"/>
    <w:rsid w:val="00254E83"/>
    <w:rsid w:val="00255C42"/>
    <w:rsid w:val="00256016"/>
    <w:rsid w:val="00257B10"/>
    <w:rsid w:val="00257F1B"/>
    <w:rsid w:val="00260705"/>
    <w:rsid w:val="002608F8"/>
    <w:rsid w:val="002618A6"/>
    <w:rsid w:val="00262003"/>
    <w:rsid w:val="00262429"/>
    <w:rsid w:val="00270386"/>
    <w:rsid w:val="00270B8A"/>
    <w:rsid w:val="002713AA"/>
    <w:rsid w:val="002717A6"/>
    <w:rsid w:val="00274A9F"/>
    <w:rsid w:val="00275CEA"/>
    <w:rsid w:val="002762B1"/>
    <w:rsid w:val="00280249"/>
    <w:rsid w:val="002805DF"/>
    <w:rsid w:val="00280D33"/>
    <w:rsid w:val="00281A5C"/>
    <w:rsid w:val="00283004"/>
    <w:rsid w:val="002831F0"/>
    <w:rsid w:val="00283D74"/>
    <w:rsid w:val="00283F5B"/>
    <w:rsid w:val="00284FB0"/>
    <w:rsid w:val="00285142"/>
    <w:rsid w:val="002854BD"/>
    <w:rsid w:val="002859B9"/>
    <w:rsid w:val="002873F0"/>
    <w:rsid w:val="00291178"/>
    <w:rsid w:val="00292D24"/>
    <w:rsid w:val="00293F05"/>
    <w:rsid w:val="00295087"/>
    <w:rsid w:val="002952B5"/>
    <w:rsid w:val="002959A9"/>
    <w:rsid w:val="00295C39"/>
    <w:rsid w:val="00295DF2"/>
    <w:rsid w:val="00296405"/>
    <w:rsid w:val="00296CF5"/>
    <w:rsid w:val="002A02FE"/>
    <w:rsid w:val="002A2993"/>
    <w:rsid w:val="002A2C23"/>
    <w:rsid w:val="002A3BBC"/>
    <w:rsid w:val="002A3EA9"/>
    <w:rsid w:val="002A3FB3"/>
    <w:rsid w:val="002A4AC2"/>
    <w:rsid w:val="002A4F15"/>
    <w:rsid w:val="002A545C"/>
    <w:rsid w:val="002A6AAD"/>
    <w:rsid w:val="002B10F9"/>
    <w:rsid w:val="002B1629"/>
    <w:rsid w:val="002B255C"/>
    <w:rsid w:val="002B3879"/>
    <w:rsid w:val="002B3A2D"/>
    <w:rsid w:val="002B3AD4"/>
    <w:rsid w:val="002B3BA2"/>
    <w:rsid w:val="002B5535"/>
    <w:rsid w:val="002B62C4"/>
    <w:rsid w:val="002B644F"/>
    <w:rsid w:val="002B6FFC"/>
    <w:rsid w:val="002C0633"/>
    <w:rsid w:val="002C2D3E"/>
    <w:rsid w:val="002C4092"/>
    <w:rsid w:val="002C4252"/>
    <w:rsid w:val="002C53AC"/>
    <w:rsid w:val="002C5F3C"/>
    <w:rsid w:val="002C73F9"/>
    <w:rsid w:val="002D0DB8"/>
    <w:rsid w:val="002D43DB"/>
    <w:rsid w:val="002D4CA1"/>
    <w:rsid w:val="002D4F90"/>
    <w:rsid w:val="002D5DBA"/>
    <w:rsid w:val="002D6CF3"/>
    <w:rsid w:val="002E0866"/>
    <w:rsid w:val="002E0905"/>
    <w:rsid w:val="002E0BA8"/>
    <w:rsid w:val="002E16F9"/>
    <w:rsid w:val="002E3E49"/>
    <w:rsid w:val="002E45FC"/>
    <w:rsid w:val="002E569D"/>
    <w:rsid w:val="002E7A6C"/>
    <w:rsid w:val="002F0584"/>
    <w:rsid w:val="002F1CDB"/>
    <w:rsid w:val="002F3F08"/>
    <w:rsid w:val="002F5C57"/>
    <w:rsid w:val="0030215A"/>
    <w:rsid w:val="003024FC"/>
    <w:rsid w:val="00303BF2"/>
    <w:rsid w:val="00304779"/>
    <w:rsid w:val="003050B6"/>
    <w:rsid w:val="003050BE"/>
    <w:rsid w:val="00305158"/>
    <w:rsid w:val="00306274"/>
    <w:rsid w:val="0030738C"/>
    <w:rsid w:val="003075C2"/>
    <w:rsid w:val="00307B39"/>
    <w:rsid w:val="00310DE3"/>
    <w:rsid w:val="0031117C"/>
    <w:rsid w:val="00313BB3"/>
    <w:rsid w:val="0031493F"/>
    <w:rsid w:val="00314CBD"/>
    <w:rsid w:val="00315AD9"/>
    <w:rsid w:val="00315F6A"/>
    <w:rsid w:val="00317278"/>
    <w:rsid w:val="0032021E"/>
    <w:rsid w:val="003202E4"/>
    <w:rsid w:val="00322972"/>
    <w:rsid w:val="00326E98"/>
    <w:rsid w:val="00327162"/>
    <w:rsid w:val="00330004"/>
    <w:rsid w:val="00330165"/>
    <w:rsid w:val="00330724"/>
    <w:rsid w:val="003313A8"/>
    <w:rsid w:val="00331EC0"/>
    <w:rsid w:val="00333216"/>
    <w:rsid w:val="00333D3D"/>
    <w:rsid w:val="00334B52"/>
    <w:rsid w:val="00341AAF"/>
    <w:rsid w:val="0034276D"/>
    <w:rsid w:val="00342922"/>
    <w:rsid w:val="003451C0"/>
    <w:rsid w:val="003475AC"/>
    <w:rsid w:val="00347785"/>
    <w:rsid w:val="00347F1F"/>
    <w:rsid w:val="003516ED"/>
    <w:rsid w:val="003519B3"/>
    <w:rsid w:val="00351E87"/>
    <w:rsid w:val="00351F12"/>
    <w:rsid w:val="00352FAF"/>
    <w:rsid w:val="00353FCF"/>
    <w:rsid w:val="00354991"/>
    <w:rsid w:val="00354E79"/>
    <w:rsid w:val="0035533C"/>
    <w:rsid w:val="00360010"/>
    <w:rsid w:val="00360279"/>
    <w:rsid w:val="003607BB"/>
    <w:rsid w:val="00360830"/>
    <w:rsid w:val="003608C5"/>
    <w:rsid w:val="00361A7B"/>
    <w:rsid w:val="00361D60"/>
    <w:rsid w:val="00363F7E"/>
    <w:rsid w:val="00367DAB"/>
    <w:rsid w:val="003700CA"/>
    <w:rsid w:val="003714D8"/>
    <w:rsid w:val="00371507"/>
    <w:rsid w:val="00371923"/>
    <w:rsid w:val="003720E2"/>
    <w:rsid w:val="0037242A"/>
    <w:rsid w:val="00373BB9"/>
    <w:rsid w:val="00373F1B"/>
    <w:rsid w:val="0037528E"/>
    <w:rsid w:val="00375481"/>
    <w:rsid w:val="00376A8F"/>
    <w:rsid w:val="00376D79"/>
    <w:rsid w:val="00377243"/>
    <w:rsid w:val="00380151"/>
    <w:rsid w:val="003804A2"/>
    <w:rsid w:val="00380DE3"/>
    <w:rsid w:val="00383B50"/>
    <w:rsid w:val="00383F40"/>
    <w:rsid w:val="0038510F"/>
    <w:rsid w:val="003867D1"/>
    <w:rsid w:val="0038714E"/>
    <w:rsid w:val="00390507"/>
    <w:rsid w:val="0039201D"/>
    <w:rsid w:val="00392F61"/>
    <w:rsid w:val="00392F79"/>
    <w:rsid w:val="003939C8"/>
    <w:rsid w:val="00393A58"/>
    <w:rsid w:val="0039402A"/>
    <w:rsid w:val="003960EE"/>
    <w:rsid w:val="003973D8"/>
    <w:rsid w:val="003A0245"/>
    <w:rsid w:val="003A2033"/>
    <w:rsid w:val="003A512B"/>
    <w:rsid w:val="003A5EF4"/>
    <w:rsid w:val="003A5F43"/>
    <w:rsid w:val="003A7237"/>
    <w:rsid w:val="003A77D5"/>
    <w:rsid w:val="003B10FF"/>
    <w:rsid w:val="003B1660"/>
    <w:rsid w:val="003B194C"/>
    <w:rsid w:val="003B39C2"/>
    <w:rsid w:val="003B479B"/>
    <w:rsid w:val="003B4860"/>
    <w:rsid w:val="003B5000"/>
    <w:rsid w:val="003B5344"/>
    <w:rsid w:val="003B540B"/>
    <w:rsid w:val="003B5C54"/>
    <w:rsid w:val="003B67C4"/>
    <w:rsid w:val="003C0734"/>
    <w:rsid w:val="003C0DC2"/>
    <w:rsid w:val="003C1B0D"/>
    <w:rsid w:val="003C23CA"/>
    <w:rsid w:val="003C243F"/>
    <w:rsid w:val="003C2A29"/>
    <w:rsid w:val="003C4AFF"/>
    <w:rsid w:val="003C54E8"/>
    <w:rsid w:val="003C5B7F"/>
    <w:rsid w:val="003C5FCD"/>
    <w:rsid w:val="003C6B98"/>
    <w:rsid w:val="003C6EEE"/>
    <w:rsid w:val="003C71A1"/>
    <w:rsid w:val="003C780B"/>
    <w:rsid w:val="003C7D24"/>
    <w:rsid w:val="003D26D6"/>
    <w:rsid w:val="003D337F"/>
    <w:rsid w:val="003D554E"/>
    <w:rsid w:val="003D55D2"/>
    <w:rsid w:val="003D68A2"/>
    <w:rsid w:val="003D716E"/>
    <w:rsid w:val="003D7592"/>
    <w:rsid w:val="003D7E99"/>
    <w:rsid w:val="003E20F4"/>
    <w:rsid w:val="003E32E2"/>
    <w:rsid w:val="003F123F"/>
    <w:rsid w:val="003F2289"/>
    <w:rsid w:val="003F4464"/>
    <w:rsid w:val="003F4BEA"/>
    <w:rsid w:val="003F60B4"/>
    <w:rsid w:val="003F671E"/>
    <w:rsid w:val="003F6FBA"/>
    <w:rsid w:val="004015F3"/>
    <w:rsid w:val="0040191C"/>
    <w:rsid w:val="00403A2D"/>
    <w:rsid w:val="00404AFE"/>
    <w:rsid w:val="00412215"/>
    <w:rsid w:val="0041223C"/>
    <w:rsid w:val="00412E45"/>
    <w:rsid w:val="00414F1E"/>
    <w:rsid w:val="004150CE"/>
    <w:rsid w:val="00416FBA"/>
    <w:rsid w:val="004171E0"/>
    <w:rsid w:val="004200B6"/>
    <w:rsid w:val="00420204"/>
    <w:rsid w:val="00421726"/>
    <w:rsid w:val="00421E8C"/>
    <w:rsid w:val="00423C75"/>
    <w:rsid w:val="00424E0F"/>
    <w:rsid w:val="004251A4"/>
    <w:rsid w:val="00426C36"/>
    <w:rsid w:val="00430CF0"/>
    <w:rsid w:val="00434E00"/>
    <w:rsid w:val="00436DEA"/>
    <w:rsid w:val="00437C0A"/>
    <w:rsid w:val="004406DE"/>
    <w:rsid w:val="004436B8"/>
    <w:rsid w:val="00444879"/>
    <w:rsid w:val="004449D8"/>
    <w:rsid w:val="00444ACE"/>
    <w:rsid w:val="0044580D"/>
    <w:rsid w:val="004462D9"/>
    <w:rsid w:val="0044674E"/>
    <w:rsid w:val="00446F11"/>
    <w:rsid w:val="004472FA"/>
    <w:rsid w:val="00447452"/>
    <w:rsid w:val="00450086"/>
    <w:rsid w:val="00450320"/>
    <w:rsid w:val="00451444"/>
    <w:rsid w:val="00451BFD"/>
    <w:rsid w:val="004521A4"/>
    <w:rsid w:val="0045237D"/>
    <w:rsid w:val="00452B04"/>
    <w:rsid w:val="00452BD9"/>
    <w:rsid w:val="004536ED"/>
    <w:rsid w:val="00453CE8"/>
    <w:rsid w:val="00455202"/>
    <w:rsid w:val="00456438"/>
    <w:rsid w:val="004577CD"/>
    <w:rsid w:val="004610F3"/>
    <w:rsid w:val="004622E4"/>
    <w:rsid w:val="004627B9"/>
    <w:rsid w:val="00463929"/>
    <w:rsid w:val="00463943"/>
    <w:rsid w:val="004661EB"/>
    <w:rsid w:val="0046686E"/>
    <w:rsid w:val="00466AD0"/>
    <w:rsid w:val="00471036"/>
    <w:rsid w:val="00471263"/>
    <w:rsid w:val="004723F2"/>
    <w:rsid w:val="00472ABD"/>
    <w:rsid w:val="00474922"/>
    <w:rsid w:val="00474CAC"/>
    <w:rsid w:val="00476032"/>
    <w:rsid w:val="0047681F"/>
    <w:rsid w:val="00477777"/>
    <w:rsid w:val="00477F6D"/>
    <w:rsid w:val="004827CD"/>
    <w:rsid w:val="004834B4"/>
    <w:rsid w:val="00483C18"/>
    <w:rsid w:val="00484258"/>
    <w:rsid w:val="004850DF"/>
    <w:rsid w:val="004877D4"/>
    <w:rsid w:val="00487ECA"/>
    <w:rsid w:val="0049043F"/>
    <w:rsid w:val="004916B4"/>
    <w:rsid w:val="00491B63"/>
    <w:rsid w:val="0049470A"/>
    <w:rsid w:val="00495D76"/>
    <w:rsid w:val="00495E36"/>
    <w:rsid w:val="00497CCF"/>
    <w:rsid w:val="004A10CE"/>
    <w:rsid w:val="004A112E"/>
    <w:rsid w:val="004A2D43"/>
    <w:rsid w:val="004A2F7C"/>
    <w:rsid w:val="004A44A5"/>
    <w:rsid w:val="004A4E45"/>
    <w:rsid w:val="004A6150"/>
    <w:rsid w:val="004A6DFF"/>
    <w:rsid w:val="004B0543"/>
    <w:rsid w:val="004B085D"/>
    <w:rsid w:val="004B18FE"/>
    <w:rsid w:val="004B287F"/>
    <w:rsid w:val="004B4A83"/>
    <w:rsid w:val="004B4FAD"/>
    <w:rsid w:val="004B5718"/>
    <w:rsid w:val="004B58E8"/>
    <w:rsid w:val="004B5A74"/>
    <w:rsid w:val="004B6BB5"/>
    <w:rsid w:val="004B6F50"/>
    <w:rsid w:val="004B7882"/>
    <w:rsid w:val="004C0B22"/>
    <w:rsid w:val="004C344A"/>
    <w:rsid w:val="004C3503"/>
    <w:rsid w:val="004C354A"/>
    <w:rsid w:val="004C3942"/>
    <w:rsid w:val="004C5C17"/>
    <w:rsid w:val="004C5E75"/>
    <w:rsid w:val="004C718F"/>
    <w:rsid w:val="004C7665"/>
    <w:rsid w:val="004C7713"/>
    <w:rsid w:val="004C7A32"/>
    <w:rsid w:val="004C7B9E"/>
    <w:rsid w:val="004C7FC6"/>
    <w:rsid w:val="004D1237"/>
    <w:rsid w:val="004D246A"/>
    <w:rsid w:val="004D27E5"/>
    <w:rsid w:val="004D3058"/>
    <w:rsid w:val="004E0AED"/>
    <w:rsid w:val="004E2DF2"/>
    <w:rsid w:val="004E300D"/>
    <w:rsid w:val="004E3BB9"/>
    <w:rsid w:val="004E51F1"/>
    <w:rsid w:val="004E524C"/>
    <w:rsid w:val="004E5466"/>
    <w:rsid w:val="004E6640"/>
    <w:rsid w:val="004F03E1"/>
    <w:rsid w:val="004F099E"/>
    <w:rsid w:val="004F09A8"/>
    <w:rsid w:val="004F16A3"/>
    <w:rsid w:val="004F189E"/>
    <w:rsid w:val="004F1D2C"/>
    <w:rsid w:val="004F327D"/>
    <w:rsid w:val="004F3B0D"/>
    <w:rsid w:val="004F44EB"/>
    <w:rsid w:val="004F4A5B"/>
    <w:rsid w:val="004F5C18"/>
    <w:rsid w:val="004F61B9"/>
    <w:rsid w:val="004F6514"/>
    <w:rsid w:val="004F68D8"/>
    <w:rsid w:val="004F6CAE"/>
    <w:rsid w:val="004F70E3"/>
    <w:rsid w:val="00503244"/>
    <w:rsid w:val="00506D34"/>
    <w:rsid w:val="0050705C"/>
    <w:rsid w:val="005118B6"/>
    <w:rsid w:val="00511A2F"/>
    <w:rsid w:val="00511D62"/>
    <w:rsid w:val="00512B49"/>
    <w:rsid w:val="00513011"/>
    <w:rsid w:val="0051389F"/>
    <w:rsid w:val="00515145"/>
    <w:rsid w:val="0051777C"/>
    <w:rsid w:val="00521EE9"/>
    <w:rsid w:val="005236FF"/>
    <w:rsid w:val="0052503B"/>
    <w:rsid w:val="005252FC"/>
    <w:rsid w:val="00525A61"/>
    <w:rsid w:val="00525FBB"/>
    <w:rsid w:val="00527504"/>
    <w:rsid w:val="00527BB4"/>
    <w:rsid w:val="00532D6E"/>
    <w:rsid w:val="00533498"/>
    <w:rsid w:val="00533698"/>
    <w:rsid w:val="00533719"/>
    <w:rsid w:val="00533EB9"/>
    <w:rsid w:val="00534D38"/>
    <w:rsid w:val="0053505E"/>
    <w:rsid w:val="00535079"/>
    <w:rsid w:val="00535E5B"/>
    <w:rsid w:val="005374F3"/>
    <w:rsid w:val="00541280"/>
    <w:rsid w:val="00541837"/>
    <w:rsid w:val="00541CBD"/>
    <w:rsid w:val="00541CF0"/>
    <w:rsid w:val="00542A39"/>
    <w:rsid w:val="00542B03"/>
    <w:rsid w:val="00542C3C"/>
    <w:rsid w:val="00543290"/>
    <w:rsid w:val="00544B45"/>
    <w:rsid w:val="00544EC3"/>
    <w:rsid w:val="005450ED"/>
    <w:rsid w:val="00545C63"/>
    <w:rsid w:val="00545E9B"/>
    <w:rsid w:val="00546BB0"/>
    <w:rsid w:val="005506C8"/>
    <w:rsid w:val="00550E81"/>
    <w:rsid w:val="00551E8D"/>
    <w:rsid w:val="00553881"/>
    <w:rsid w:val="005544C0"/>
    <w:rsid w:val="005545FE"/>
    <w:rsid w:val="005553FC"/>
    <w:rsid w:val="00556E70"/>
    <w:rsid w:val="00557409"/>
    <w:rsid w:val="005617DE"/>
    <w:rsid w:val="00565A8E"/>
    <w:rsid w:val="00565D2E"/>
    <w:rsid w:val="00567483"/>
    <w:rsid w:val="00567775"/>
    <w:rsid w:val="0057066B"/>
    <w:rsid w:val="005732F1"/>
    <w:rsid w:val="00574164"/>
    <w:rsid w:val="00574FBC"/>
    <w:rsid w:val="0057583E"/>
    <w:rsid w:val="00577027"/>
    <w:rsid w:val="00577340"/>
    <w:rsid w:val="005778E8"/>
    <w:rsid w:val="00581D22"/>
    <w:rsid w:val="00583175"/>
    <w:rsid w:val="005838C4"/>
    <w:rsid w:val="005848AF"/>
    <w:rsid w:val="00584950"/>
    <w:rsid w:val="00584D3A"/>
    <w:rsid w:val="005858B3"/>
    <w:rsid w:val="00590517"/>
    <w:rsid w:val="00594264"/>
    <w:rsid w:val="0059467B"/>
    <w:rsid w:val="0059469A"/>
    <w:rsid w:val="0059576C"/>
    <w:rsid w:val="00597778"/>
    <w:rsid w:val="00597940"/>
    <w:rsid w:val="00597A85"/>
    <w:rsid w:val="00597B1B"/>
    <w:rsid w:val="005A15FC"/>
    <w:rsid w:val="005A1D29"/>
    <w:rsid w:val="005A248C"/>
    <w:rsid w:val="005A36C0"/>
    <w:rsid w:val="005A3979"/>
    <w:rsid w:val="005A3A6E"/>
    <w:rsid w:val="005A41D3"/>
    <w:rsid w:val="005A4AF7"/>
    <w:rsid w:val="005A5EA9"/>
    <w:rsid w:val="005A5F6D"/>
    <w:rsid w:val="005A7203"/>
    <w:rsid w:val="005A7541"/>
    <w:rsid w:val="005A7EB6"/>
    <w:rsid w:val="005B4DE5"/>
    <w:rsid w:val="005B4E85"/>
    <w:rsid w:val="005B5100"/>
    <w:rsid w:val="005B5D1E"/>
    <w:rsid w:val="005B61F1"/>
    <w:rsid w:val="005B7566"/>
    <w:rsid w:val="005B7737"/>
    <w:rsid w:val="005C18E0"/>
    <w:rsid w:val="005C18E1"/>
    <w:rsid w:val="005C23D7"/>
    <w:rsid w:val="005C2CB4"/>
    <w:rsid w:val="005C2EAE"/>
    <w:rsid w:val="005C37DF"/>
    <w:rsid w:val="005C5973"/>
    <w:rsid w:val="005C6B0D"/>
    <w:rsid w:val="005C73BA"/>
    <w:rsid w:val="005D0218"/>
    <w:rsid w:val="005D0A53"/>
    <w:rsid w:val="005D1E41"/>
    <w:rsid w:val="005D2CC5"/>
    <w:rsid w:val="005D4670"/>
    <w:rsid w:val="005D4B7B"/>
    <w:rsid w:val="005D5913"/>
    <w:rsid w:val="005D5D26"/>
    <w:rsid w:val="005D6B11"/>
    <w:rsid w:val="005E11C1"/>
    <w:rsid w:val="005E1252"/>
    <w:rsid w:val="005E19B9"/>
    <w:rsid w:val="005E1D54"/>
    <w:rsid w:val="005E1EA1"/>
    <w:rsid w:val="005E5242"/>
    <w:rsid w:val="005E58DA"/>
    <w:rsid w:val="005E5FF2"/>
    <w:rsid w:val="005E63F8"/>
    <w:rsid w:val="005E6742"/>
    <w:rsid w:val="005E6E36"/>
    <w:rsid w:val="005F3522"/>
    <w:rsid w:val="005F4913"/>
    <w:rsid w:val="005F56FB"/>
    <w:rsid w:val="005F5B98"/>
    <w:rsid w:val="005F7187"/>
    <w:rsid w:val="0060229A"/>
    <w:rsid w:val="006037A6"/>
    <w:rsid w:val="006044DD"/>
    <w:rsid w:val="00604939"/>
    <w:rsid w:val="00604B9F"/>
    <w:rsid w:val="00607C13"/>
    <w:rsid w:val="0061010D"/>
    <w:rsid w:val="00610CE2"/>
    <w:rsid w:val="00610ECF"/>
    <w:rsid w:val="0061194F"/>
    <w:rsid w:val="006120EC"/>
    <w:rsid w:val="00613301"/>
    <w:rsid w:val="006141C3"/>
    <w:rsid w:val="0061479B"/>
    <w:rsid w:val="0061509A"/>
    <w:rsid w:val="00615893"/>
    <w:rsid w:val="00616068"/>
    <w:rsid w:val="00616368"/>
    <w:rsid w:val="00616D2F"/>
    <w:rsid w:val="00616F5E"/>
    <w:rsid w:val="006201B9"/>
    <w:rsid w:val="00620A15"/>
    <w:rsid w:val="00620DBE"/>
    <w:rsid w:val="006213C3"/>
    <w:rsid w:val="00621D09"/>
    <w:rsid w:val="0062215C"/>
    <w:rsid w:val="00622970"/>
    <w:rsid w:val="00622F40"/>
    <w:rsid w:val="006235A8"/>
    <w:rsid w:val="00624342"/>
    <w:rsid w:val="00625662"/>
    <w:rsid w:val="00625E1D"/>
    <w:rsid w:val="00631A5C"/>
    <w:rsid w:val="00632153"/>
    <w:rsid w:val="00632E5B"/>
    <w:rsid w:val="0063347D"/>
    <w:rsid w:val="00633B1E"/>
    <w:rsid w:val="00633E0D"/>
    <w:rsid w:val="00633FD4"/>
    <w:rsid w:val="006342D7"/>
    <w:rsid w:val="00636582"/>
    <w:rsid w:val="00636D92"/>
    <w:rsid w:val="006405FE"/>
    <w:rsid w:val="00641AFC"/>
    <w:rsid w:val="00641B53"/>
    <w:rsid w:val="00641F43"/>
    <w:rsid w:val="006424C4"/>
    <w:rsid w:val="006424FF"/>
    <w:rsid w:val="00642AE5"/>
    <w:rsid w:val="00643A62"/>
    <w:rsid w:val="0064402C"/>
    <w:rsid w:val="006446A5"/>
    <w:rsid w:val="00644EA6"/>
    <w:rsid w:val="00645EAF"/>
    <w:rsid w:val="00646AC4"/>
    <w:rsid w:val="00646BC1"/>
    <w:rsid w:val="006473ED"/>
    <w:rsid w:val="006474E9"/>
    <w:rsid w:val="00650E5F"/>
    <w:rsid w:val="00650E93"/>
    <w:rsid w:val="006524CF"/>
    <w:rsid w:val="00653006"/>
    <w:rsid w:val="00653DF4"/>
    <w:rsid w:val="00654CB2"/>
    <w:rsid w:val="00654CDE"/>
    <w:rsid w:val="006556F8"/>
    <w:rsid w:val="00655E9F"/>
    <w:rsid w:val="00656FC9"/>
    <w:rsid w:val="00662C49"/>
    <w:rsid w:val="006630C4"/>
    <w:rsid w:val="00664426"/>
    <w:rsid w:val="00664551"/>
    <w:rsid w:val="00665526"/>
    <w:rsid w:val="00665CD2"/>
    <w:rsid w:val="00667783"/>
    <w:rsid w:val="00667D7B"/>
    <w:rsid w:val="00667EFB"/>
    <w:rsid w:val="006707DA"/>
    <w:rsid w:val="00670DE4"/>
    <w:rsid w:val="00671324"/>
    <w:rsid w:val="0067156E"/>
    <w:rsid w:val="006720DB"/>
    <w:rsid w:val="0067295F"/>
    <w:rsid w:val="00673658"/>
    <w:rsid w:val="006743E2"/>
    <w:rsid w:val="00674970"/>
    <w:rsid w:val="00674AC8"/>
    <w:rsid w:val="00674AE2"/>
    <w:rsid w:val="00674C27"/>
    <w:rsid w:val="006803D1"/>
    <w:rsid w:val="0068057D"/>
    <w:rsid w:val="00680712"/>
    <w:rsid w:val="00681322"/>
    <w:rsid w:val="00681B8F"/>
    <w:rsid w:val="00681F3D"/>
    <w:rsid w:val="00682132"/>
    <w:rsid w:val="0068273A"/>
    <w:rsid w:val="00682C55"/>
    <w:rsid w:val="006831E4"/>
    <w:rsid w:val="006853A3"/>
    <w:rsid w:val="0068568B"/>
    <w:rsid w:val="00685A54"/>
    <w:rsid w:val="00685ABC"/>
    <w:rsid w:val="0068615A"/>
    <w:rsid w:val="00686913"/>
    <w:rsid w:val="00691ADC"/>
    <w:rsid w:val="006929F5"/>
    <w:rsid w:val="00692C6C"/>
    <w:rsid w:val="00693A97"/>
    <w:rsid w:val="00695C8E"/>
    <w:rsid w:val="0069638A"/>
    <w:rsid w:val="006A342E"/>
    <w:rsid w:val="006A4279"/>
    <w:rsid w:val="006A4AD5"/>
    <w:rsid w:val="006A5A29"/>
    <w:rsid w:val="006A71F7"/>
    <w:rsid w:val="006A7267"/>
    <w:rsid w:val="006A77C1"/>
    <w:rsid w:val="006B0037"/>
    <w:rsid w:val="006B11A1"/>
    <w:rsid w:val="006B187E"/>
    <w:rsid w:val="006B5462"/>
    <w:rsid w:val="006B5A1B"/>
    <w:rsid w:val="006B7F50"/>
    <w:rsid w:val="006C1375"/>
    <w:rsid w:val="006C1391"/>
    <w:rsid w:val="006C3A0A"/>
    <w:rsid w:val="006C3CDA"/>
    <w:rsid w:val="006C660C"/>
    <w:rsid w:val="006C7401"/>
    <w:rsid w:val="006C7853"/>
    <w:rsid w:val="006C7B86"/>
    <w:rsid w:val="006D1564"/>
    <w:rsid w:val="006D1E6B"/>
    <w:rsid w:val="006D438F"/>
    <w:rsid w:val="006D6174"/>
    <w:rsid w:val="006D6D5A"/>
    <w:rsid w:val="006D71E1"/>
    <w:rsid w:val="006D731C"/>
    <w:rsid w:val="006D7DD4"/>
    <w:rsid w:val="006E0E26"/>
    <w:rsid w:val="006E174B"/>
    <w:rsid w:val="006E32D2"/>
    <w:rsid w:val="006E3B57"/>
    <w:rsid w:val="006E590B"/>
    <w:rsid w:val="006E5CDD"/>
    <w:rsid w:val="006E6A10"/>
    <w:rsid w:val="006E6F84"/>
    <w:rsid w:val="006F16DC"/>
    <w:rsid w:val="006F1C54"/>
    <w:rsid w:val="006F34F2"/>
    <w:rsid w:val="006F3F0E"/>
    <w:rsid w:val="006F5009"/>
    <w:rsid w:val="006F5C73"/>
    <w:rsid w:val="006F5E99"/>
    <w:rsid w:val="006F6593"/>
    <w:rsid w:val="006F7D53"/>
    <w:rsid w:val="0070028A"/>
    <w:rsid w:val="00700C6D"/>
    <w:rsid w:val="0070134E"/>
    <w:rsid w:val="007025DC"/>
    <w:rsid w:val="007027E0"/>
    <w:rsid w:val="00702A3D"/>
    <w:rsid w:val="00702D71"/>
    <w:rsid w:val="00703A81"/>
    <w:rsid w:val="00704F48"/>
    <w:rsid w:val="00704FB7"/>
    <w:rsid w:val="00706CAF"/>
    <w:rsid w:val="00706CF8"/>
    <w:rsid w:val="007077D8"/>
    <w:rsid w:val="00707AB8"/>
    <w:rsid w:val="00707AFA"/>
    <w:rsid w:val="0071047C"/>
    <w:rsid w:val="007118C3"/>
    <w:rsid w:val="00711E8F"/>
    <w:rsid w:val="0071276A"/>
    <w:rsid w:val="007127BA"/>
    <w:rsid w:val="00713525"/>
    <w:rsid w:val="0071713A"/>
    <w:rsid w:val="007172F2"/>
    <w:rsid w:val="007178B7"/>
    <w:rsid w:val="00717C90"/>
    <w:rsid w:val="0072104B"/>
    <w:rsid w:val="00721082"/>
    <w:rsid w:val="00721504"/>
    <w:rsid w:val="00721CF4"/>
    <w:rsid w:val="0072252D"/>
    <w:rsid w:val="007240F7"/>
    <w:rsid w:val="00725CD5"/>
    <w:rsid w:val="00725D98"/>
    <w:rsid w:val="0072674E"/>
    <w:rsid w:val="00726A12"/>
    <w:rsid w:val="007300E1"/>
    <w:rsid w:val="007302C9"/>
    <w:rsid w:val="00731470"/>
    <w:rsid w:val="00732066"/>
    <w:rsid w:val="0073216D"/>
    <w:rsid w:val="00732EF4"/>
    <w:rsid w:val="00732F27"/>
    <w:rsid w:val="00733E0A"/>
    <w:rsid w:val="00734AB3"/>
    <w:rsid w:val="00735065"/>
    <w:rsid w:val="00740974"/>
    <w:rsid w:val="00741728"/>
    <w:rsid w:val="00741CED"/>
    <w:rsid w:val="007435F9"/>
    <w:rsid w:val="00743BFB"/>
    <w:rsid w:val="00744231"/>
    <w:rsid w:val="007446DF"/>
    <w:rsid w:val="00745897"/>
    <w:rsid w:val="00745906"/>
    <w:rsid w:val="007469E0"/>
    <w:rsid w:val="00747B6E"/>
    <w:rsid w:val="00747BDB"/>
    <w:rsid w:val="00751CE7"/>
    <w:rsid w:val="00752001"/>
    <w:rsid w:val="00752285"/>
    <w:rsid w:val="00752F75"/>
    <w:rsid w:val="0075504C"/>
    <w:rsid w:val="00755E14"/>
    <w:rsid w:val="00757422"/>
    <w:rsid w:val="00757624"/>
    <w:rsid w:val="00760357"/>
    <w:rsid w:val="007603AB"/>
    <w:rsid w:val="00760D31"/>
    <w:rsid w:val="0076104E"/>
    <w:rsid w:val="00761FA9"/>
    <w:rsid w:val="007644FB"/>
    <w:rsid w:val="00764765"/>
    <w:rsid w:val="00766406"/>
    <w:rsid w:val="007671DD"/>
    <w:rsid w:val="00770022"/>
    <w:rsid w:val="0077105D"/>
    <w:rsid w:val="007718EA"/>
    <w:rsid w:val="007737B8"/>
    <w:rsid w:val="007738DB"/>
    <w:rsid w:val="0077418B"/>
    <w:rsid w:val="00774235"/>
    <w:rsid w:val="00774B1C"/>
    <w:rsid w:val="0077759B"/>
    <w:rsid w:val="00780112"/>
    <w:rsid w:val="0078042C"/>
    <w:rsid w:val="007804D5"/>
    <w:rsid w:val="0078071F"/>
    <w:rsid w:val="007817BB"/>
    <w:rsid w:val="00782B2A"/>
    <w:rsid w:val="00783347"/>
    <w:rsid w:val="00783E8C"/>
    <w:rsid w:val="00784701"/>
    <w:rsid w:val="00784A54"/>
    <w:rsid w:val="00785E08"/>
    <w:rsid w:val="007860CF"/>
    <w:rsid w:val="00793143"/>
    <w:rsid w:val="0079320A"/>
    <w:rsid w:val="007956DC"/>
    <w:rsid w:val="0079621D"/>
    <w:rsid w:val="00796AA3"/>
    <w:rsid w:val="007978BB"/>
    <w:rsid w:val="007A0FED"/>
    <w:rsid w:val="007A2321"/>
    <w:rsid w:val="007A25DE"/>
    <w:rsid w:val="007A49AE"/>
    <w:rsid w:val="007A4D99"/>
    <w:rsid w:val="007A5512"/>
    <w:rsid w:val="007B1EBE"/>
    <w:rsid w:val="007B3094"/>
    <w:rsid w:val="007B3762"/>
    <w:rsid w:val="007B3CBC"/>
    <w:rsid w:val="007B3E4A"/>
    <w:rsid w:val="007B5584"/>
    <w:rsid w:val="007B707E"/>
    <w:rsid w:val="007B7A8C"/>
    <w:rsid w:val="007C02B0"/>
    <w:rsid w:val="007C060D"/>
    <w:rsid w:val="007C0A7C"/>
    <w:rsid w:val="007C67B6"/>
    <w:rsid w:val="007C733E"/>
    <w:rsid w:val="007C7B51"/>
    <w:rsid w:val="007D0B08"/>
    <w:rsid w:val="007D0D96"/>
    <w:rsid w:val="007D12D9"/>
    <w:rsid w:val="007D1FFE"/>
    <w:rsid w:val="007D2576"/>
    <w:rsid w:val="007D3682"/>
    <w:rsid w:val="007D371A"/>
    <w:rsid w:val="007D3B65"/>
    <w:rsid w:val="007D3F19"/>
    <w:rsid w:val="007D41B1"/>
    <w:rsid w:val="007D55F3"/>
    <w:rsid w:val="007D6354"/>
    <w:rsid w:val="007D6953"/>
    <w:rsid w:val="007D74C9"/>
    <w:rsid w:val="007D76F1"/>
    <w:rsid w:val="007D7A8B"/>
    <w:rsid w:val="007E1921"/>
    <w:rsid w:val="007E1F5E"/>
    <w:rsid w:val="007E2862"/>
    <w:rsid w:val="007E55B5"/>
    <w:rsid w:val="007E5971"/>
    <w:rsid w:val="007E6547"/>
    <w:rsid w:val="007E762E"/>
    <w:rsid w:val="007F0326"/>
    <w:rsid w:val="007F15A1"/>
    <w:rsid w:val="007F1BB3"/>
    <w:rsid w:val="007F20F7"/>
    <w:rsid w:val="007F2DF9"/>
    <w:rsid w:val="007F496D"/>
    <w:rsid w:val="007F4C80"/>
    <w:rsid w:val="007F4CC1"/>
    <w:rsid w:val="007F62B7"/>
    <w:rsid w:val="0080052E"/>
    <w:rsid w:val="00802580"/>
    <w:rsid w:val="00802713"/>
    <w:rsid w:val="00803325"/>
    <w:rsid w:val="00803AE0"/>
    <w:rsid w:val="0080509A"/>
    <w:rsid w:val="008056B4"/>
    <w:rsid w:val="008056B5"/>
    <w:rsid w:val="00806A89"/>
    <w:rsid w:val="008075EA"/>
    <w:rsid w:val="00807E08"/>
    <w:rsid w:val="0081179A"/>
    <w:rsid w:val="008119E4"/>
    <w:rsid w:val="00811FED"/>
    <w:rsid w:val="00813F5C"/>
    <w:rsid w:val="008140EB"/>
    <w:rsid w:val="008147B7"/>
    <w:rsid w:val="00815ACA"/>
    <w:rsid w:val="00815CAB"/>
    <w:rsid w:val="00815DA1"/>
    <w:rsid w:val="00815FCE"/>
    <w:rsid w:val="00816EE3"/>
    <w:rsid w:val="00817FC0"/>
    <w:rsid w:val="00820CA2"/>
    <w:rsid w:val="00821FE1"/>
    <w:rsid w:val="0082234E"/>
    <w:rsid w:val="008235D1"/>
    <w:rsid w:val="00823DF2"/>
    <w:rsid w:val="00824094"/>
    <w:rsid w:val="00824E57"/>
    <w:rsid w:val="008253BD"/>
    <w:rsid w:val="008254F7"/>
    <w:rsid w:val="00825E02"/>
    <w:rsid w:val="00826208"/>
    <w:rsid w:val="00826EC5"/>
    <w:rsid w:val="00827E04"/>
    <w:rsid w:val="00831667"/>
    <w:rsid w:val="00831885"/>
    <w:rsid w:val="00831EE4"/>
    <w:rsid w:val="008322C7"/>
    <w:rsid w:val="00832C7B"/>
    <w:rsid w:val="00834C25"/>
    <w:rsid w:val="0083642D"/>
    <w:rsid w:val="00836914"/>
    <w:rsid w:val="00837CE3"/>
    <w:rsid w:val="00843A3E"/>
    <w:rsid w:val="008440BB"/>
    <w:rsid w:val="008443B1"/>
    <w:rsid w:val="008446CF"/>
    <w:rsid w:val="00845FB5"/>
    <w:rsid w:val="00846517"/>
    <w:rsid w:val="00846745"/>
    <w:rsid w:val="008513A9"/>
    <w:rsid w:val="00853FEC"/>
    <w:rsid w:val="00855B29"/>
    <w:rsid w:val="00856C4B"/>
    <w:rsid w:val="00856EA5"/>
    <w:rsid w:val="008573DE"/>
    <w:rsid w:val="008575A5"/>
    <w:rsid w:val="008604D4"/>
    <w:rsid w:val="0086064D"/>
    <w:rsid w:val="00861756"/>
    <w:rsid w:val="00862649"/>
    <w:rsid w:val="00864D4F"/>
    <w:rsid w:val="00864F8E"/>
    <w:rsid w:val="008653CF"/>
    <w:rsid w:val="00865B5A"/>
    <w:rsid w:val="008661F6"/>
    <w:rsid w:val="00867896"/>
    <w:rsid w:val="0087049E"/>
    <w:rsid w:val="0087287A"/>
    <w:rsid w:val="00873415"/>
    <w:rsid w:val="00873AA3"/>
    <w:rsid w:val="00874531"/>
    <w:rsid w:val="00875FC1"/>
    <w:rsid w:val="00877F9A"/>
    <w:rsid w:val="008816BE"/>
    <w:rsid w:val="00881F64"/>
    <w:rsid w:val="0088219A"/>
    <w:rsid w:val="00882A02"/>
    <w:rsid w:val="00883B63"/>
    <w:rsid w:val="00884361"/>
    <w:rsid w:val="008850BA"/>
    <w:rsid w:val="0088562E"/>
    <w:rsid w:val="0088682E"/>
    <w:rsid w:val="00890DFE"/>
    <w:rsid w:val="0089151F"/>
    <w:rsid w:val="00891BA8"/>
    <w:rsid w:val="008922E6"/>
    <w:rsid w:val="008929A1"/>
    <w:rsid w:val="00893370"/>
    <w:rsid w:val="00893426"/>
    <w:rsid w:val="0089351A"/>
    <w:rsid w:val="00893614"/>
    <w:rsid w:val="00893946"/>
    <w:rsid w:val="00893E89"/>
    <w:rsid w:val="00894BFE"/>
    <w:rsid w:val="00896219"/>
    <w:rsid w:val="00896A98"/>
    <w:rsid w:val="00896E50"/>
    <w:rsid w:val="008976D5"/>
    <w:rsid w:val="008A033D"/>
    <w:rsid w:val="008A09B6"/>
    <w:rsid w:val="008A0A4C"/>
    <w:rsid w:val="008A0DE9"/>
    <w:rsid w:val="008A2CA4"/>
    <w:rsid w:val="008A2E1F"/>
    <w:rsid w:val="008A33D8"/>
    <w:rsid w:val="008A42BF"/>
    <w:rsid w:val="008A5621"/>
    <w:rsid w:val="008A56C1"/>
    <w:rsid w:val="008B020D"/>
    <w:rsid w:val="008B1F2B"/>
    <w:rsid w:val="008B2439"/>
    <w:rsid w:val="008B2651"/>
    <w:rsid w:val="008B288A"/>
    <w:rsid w:val="008B31A8"/>
    <w:rsid w:val="008B31AF"/>
    <w:rsid w:val="008B3DE6"/>
    <w:rsid w:val="008B4589"/>
    <w:rsid w:val="008B4CE6"/>
    <w:rsid w:val="008B5F41"/>
    <w:rsid w:val="008C1361"/>
    <w:rsid w:val="008C29D4"/>
    <w:rsid w:val="008C2C47"/>
    <w:rsid w:val="008C3391"/>
    <w:rsid w:val="008C37FE"/>
    <w:rsid w:val="008C3C6E"/>
    <w:rsid w:val="008C5A49"/>
    <w:rsid w:val="008C6B57"/>
    <w:rsid w:val="008D0C97"/>
    <w:rsid w:val="008D1B28"/>
    <w:rsid w:val="008D1C30"/>
    <w:rsid w:val="008D1C76"/>
    <w:rsid w:val="008D1DE9"/>
    <w:rsid w:val="008D22A0"/>
    <w:rsid w:val="008D2F9D"/>
    <w:rsid w:val="008D520A"/>
    <w:rsid w:val="008D53FE"/>
    <w:rsid w:val="008D635E"/>
    <w:rsid w:val="008D65EB"/>
    <w:rsid w:val="008D7890"/>
    <w:rsid w:val="008E0D7F"/>
    <w:rsid w:val="008E1079"/>
    <w:rsid w:val="008E116A"/>
    <w:rsid w:val="008E22D0"/>
    <w:rsid w:val="008E3315"/>
    <w:rsid w:val="008E363E"/>
    <w:rsid w:val="008E54C2"/>
    <w:rsid w:val="008E5942"/>
    <w:rsid w:val="008F084E"/>
    <w:rsid w:val="008F1441"/>
    <w:rsid w:val="008F23F0"/>
    <w:rsid w:val="008F2DA6"/>
    <w:rsid w:val="008F2DFF"/>
    <w:rsid w:val="008F30B8"/>
    <w:rsid w:val="008F30BB"/>
    <w:rsid w:val="008F4512"/>
    <w:rsid w:val="008F48B9"/>
    <w:rsid w:val="008F4C6A"/>
    <w:rsid w:val="008F6231"/>
    <w:rsid w:val="008F7927"/>
    <w:rsid w:val="009008E8"/>
    <w:rsid w:val="00900A56"/>
    <w:rsid w:val="00902B97"/>
    <w:rsid w:val="009040E0"/>
    <w:rsid w:val="0090681E"/>
    <w:rsid w:val="00907273"/>
    <w:rsid w:val="00907A74"/>
    <w:rsid w:val="0091226F"/>
    <w:rsid w:val="00913453"/>
    <w:rsid w:val="00914159"/>
    <w:rsid w:val="00914309"/>
    <w:rsid w:val="00914996"/>
    <w:rsid w:val="009158DE"/>
    <w:rsid w:val="0092010D"/>
    <w:rsid w:val="009225B1"/>
    <w:rsid w:val="00922A19"/>
    <w:rsid w:val="009236E9"/>
    <w:rsid w:val="00923C9C"/>
    <w:rsid w:val="00923D3F"/>
    <w:rsid w:val="00924EAA"/>
    <w:rsid w:val="0092525F"/>
    <w:rsid w:val="009265CC"/>
    <w:rsid w:val="009278DE"/>
    <w:rsid w:val="00927ACC"/>
    <w:rsid w:val="009300D4"/>
    <w:rsid w:val="00930276"/>
    <w:rsid w:val="0093091D"/>
    <w:rsid w:val="00931B5C"/>
    <w:rsid w:val="00933DA8"/>
    <w:rsid w:val="00934E83"/>
    <w:rsid w:val="00934F0C"/>
    <w:rsid w:val="009356D6"/>
    <w:rsid w:val="00935756"/>
    <w:rsid w:val="00935C23"/>
    <w:rsid w:val="00935F05"/>
    <w:rsid w:val="00936660"/>
    <w:rsid w:val="009368E2"/>
    <w:rsid w:val="009373F6"/>
    <w:rsid w:val="00937C95"/>
    <w:rsid w:val="009403F5"/>
    <w:rsid w:val="00940AE0"/>
    <w:rsid w:val="00943CB0"/>
    <w:rsid w:val="00944AEA"/>
    <w:rsid w:val="00945617"/>
    <w:rsid w:val="00946064"/>
    <w:rsid w:val="00946AED"/>
    <w:rsid w:val="00946D3F"/>
    <w:rsid w:val="009476B1"/>
    <w:rsid w:val="00950E0E"/>
    <w:rsid w:val="009515C8"/>
    <w:rsid w:val="009538DF"/>
    <w:rsid w:val="00953C46"/>
    <w:rsid w:val="00955A34"/>
    <w:rsid w:val="00955E8F"/>
    <w:rsid w:val="00956412"/>
    <w:rsid w:val="00960163"/>
    <w:rsid w:val="0096046A"/>
    <w:rsid w:val="00960F1B"/>
    <w:rsid w:val="0096134E"/>
    <w:rsid w:val="00961661"/>
    <w:rsid w:val="00962086"/>
    <w:rsid w:val="009623CA"/>
    <w:rsid w:val="0096342A"/>
    <w:rsid w:val="00963A5A"/>
    <w:rsid w:val="009657D5"/>
    <w:rsid w:val="00967DF8"/>
    <w:rsid w:val="00970942"/>
    <w:rsid w:val="0097096E"/>
    <w:rsid w:val="0097178D"/>
    <w:rsid w:val="009724FB"/>
    <w:rsid w:val="00972FB9"/>
    <w:rsid w:val="0097498A"/>
    <w:rsid w:val="00975565"/>
    <w:rsid w:val="009755D7"/>
    <w:rsid w:val="0097603F"/>
    <w:rsid w:val="009769AB"/>
    <w:rsid w:val="009776C2"/>
    <w:rsid w:val="0098035A"/>
    <w:rsid w:val="009831AC"/>
    <w:rsid w:val="00983DE4"/>
    <w:rsid w:val="00985638"/>
    <w:rsid w:val="00985BD1"/>
    <w:rsid w:val="00985FCF"/>
    <w:rsid w:val="009868E8"/>
    <w:rsid w:val="0098771D"/>
    <w:rsid w:val="009925DD"/>
    <w:rsid w:val="0099293E"/>
    <w:rsid w:val="0099422C"/>
    <w:rsid w:val="00996356"/>
    <w:rsid w:val="00996CDF"/>
    <w:rsid w:val="009A0476"/>
    <w:rsid w:val="009A0A89"/>
    <w:rsid w:val="009A1800"/>
    <w:rsid w:val="009A1A0E"/>
    <w:rsid w:val="009A26FE"/>
    <w:rsid w:val="009A2D5D"/>
    <w:rsid w:val="009A3951"/>
    <w:rsid w:val="009A4098"/>
    <w:rsid w:val="009A4845"/>
    <w:rsid w:val="009A5D6F"/>
    <w:rsid w:val="009A656B"/>
    <w:rsid w:val="009A6769"/>
    <w:rsid w:val="009A6AE0"/>
    <w:rsid w:val="009B0408"/>
    <w:rsid w:val="009B1DC9"/>
    <w:rsid w:val="009B2462"/>
    <w:rsid w:val="009B29BD"/>
    <w:rsid w:val="009B42F5"/>
    <w:rsid w:val="009B43D1"/>
    <w:rsid w:val="009B5A94"/>
    <w:rsid w:val="009B787E"/>
    <w:rsid w:val="009C00D0"/>
    <w:rsid w:val="009C0740"/>
    <w:rsid w:val="009C0C86"/>
    <w:rsid w:val="009C1FEB"/>
    <w:rsid w:val="009C2A7D"/>
    <w:rsid w:val="009C2F79"/>
    <w:rsid w:val="009C444B"/>
    <w:rsid w:val="009C4CA9"/>
    <w:rsid w:val="009C5F66"/>
    <w:rsid w:val="009C6BF5"/>
    <w:rsid w:val="009D023D"/>
    <w:rsid w:val="009D2EFF"/>
    <w:rsid w:val="009D3070"/>
    <w:rsid w:val="009D7225"/>
    <w:rsid w:val="009D787B"/>
    <w:rsid w:val="009E0C21"/>
    <w:rsid w:val="009E2950"/>
    <w:rsid w:val="009E2D77"/>
    <w:rsid w:val="009E2F7C"/>
    <w:rsid w:val="009E4416"/>
    <w:rsid w:val="009E582F"/>
    <w:rsid w:val="009E64F7"/>
    <w:rsid w:val="009E66A7"/>
    <w:rsid w:val="009E683A"/>
    <w:rsid w:val="009E6EED"/>
    <w:rsid w:val="009F000A"/>
    <w:rsid w:val="009F025F"/>
    <w:rsid w:val="009F184F"/>
    <w:rsid w:val="009F1E87"/>
    <w:rsid w:val="009F211A"/>
    <w:rsid w:val="009F2479"/>
    <w:rsid w:val="009F4E88"/>
    <w:rsid w:val="009F547B"/>
    <w:rsid w:val="009F58AB"/>
    <w:rsid w:val="009F69F6"/>
    <w:rsid w:val="009F6F5D"/>
    <w:rsid w:val="00A014BF"/>
    <w:rsid w:val="00A04B2F"/>
    <w:rsid w:val="00A06291"/>
    <w:rsid w:val="00A06CE1"/>
    <w:rsid w:val="00A10552"/>
    <w:rsid w:val="00A106B1"/>
    <w:rsid w:val="00A113E8"/>
    <w:rsid w:val="00A122C8"/>
    <w:rsid w:val="00A12397"/>
    <w:rsid w:val="00A12B12"/>
    <w:rsid w:val="00A15B02"/>
    <w:rsid w:val="00A17941"/>
    <w:rsid w:val="00A20678"/>
    <w:rsid w:val="00A21AC5"/>
    <w:rsid w:val="00A21FB2"/>
    <w:rsid w:val="00A239BC"/>
    <w:rsid w:val="00A23A6A"/>
    <w:rsid w:val="00A23C66"/>
    <w:rsid w:val="00A24268"/>
    <w:rsid w:val="00A27AC6"/>
    <w:rsid w:val="00A27FBC"/>
    <w:rsid w:val="00A3069F"/>
    <w:rsid w:val="00A317CA"/>
    <w:rsid w:val="00A31E9A"/>
    <w:rsid w:val="00A31FAD"/>
    <w:rsid w:val="00A32259"/>
    <w:rsid w:val="00A3379C"/>
    <w:rsid w:val="00A34460"/>
    <w:rsid w:val="00A34CA9"/>
    <w:rsid w:val="00A35244"/>
    <w:rsid w:val="00A35461"/>
    <w:rsid w:val="00A35B32"/>
    <w:rsid w:val="00A361CC"/>
    <w:rsid w:val="00A369D2"/>
    <w:rsid w:val="00A3751B"/>
    <w:rsid w:val="00A37DA5"/>
    <w:rsid w:val="00A37EA1"/>
    <w:rsid w:val="00A40C5B"/>
    <w:rsid w:val="00A4184D"/>
    <w:rsid w:val="00A41E11"/>
    <w:rsid w:val="00A424D5"/>
    <w:rsid w:val="00A429C7"/>
    <w:rsid w:val="00A4352E"/>
    <w:rsid w:val="00A4513B"/>
    <w:rsid w:val="00A45185"/>
    <w:rsid w:val="00A454D7"/>
    <w:rsid w:val="00A46F5B"/>
    <w:rsid w:val="00A503BD"/>
    <w:rsid w:val="00A52004"/>
    <w:rsid w:val="00A52A27"/>
    <w:rsid w:val="00A52D91"/>
    <w:rsid w:val="00A52EC2"/>
    <w:rsid w:val="00A53043"/>
    <w:rsid w:val="00A534BA"/>
    <w:rsid w:val="00A54CDC"/>
    <w:rsid w:val="00A552F7"/>
    <w:rsid w:val="00A55EC1"/>
    <w:rsid w:val="00A566D8"/>
    <w:rsid w:val="00A57386"/>
    <w:rsid w:val="00A57AA7"/>
    <w:rsid w:val="00A607B8"/>
    <w:rsid w:val="00A60951"/>
    <w:rsid w:val="00A60AC3"/>
    <w:rsid w:val="00A60EA8"/>
    <w:rsid w:val="00A61AAC"/>
    <w:rsid w:val="00A637B7"/>
    <w:rsid w:val="00A63F1D"/>
    <w:rsid w:val="00A64453"/>
    <w:rsid w:val="00A64B72"/>
    <w:rsid w:val="00A65B4C"/>
    <w:rsid w:val="00A66B74"/>
    <w:rsid w:val="00A67E32"/>
    <w:rsid w:val="00A714F0"/>
    <w:rsid w:val="00A7150C"/>
    <w:rsid w:val="00A71A45"/>
    <w:rsid w:val="00A747F3"/>
    <w:rsid w:val="00A759BE"/>
    <w:rsid w:val="00A762F7"/>
    <w:rsid w:val="00A7656F"/>
    <w:rsid w:val="00A76A0E"/>
    <w:rsid w:val="00A76A7C"/>
    <w:rsid w:val="00A775EB"/>
    <w:rsid w:val="00A77E2B"/>
    <w:rsid w:val="00A8019A"/>
    <w:rsid w:val="00A80F9F"/>
    <w:rsid w:val="00A87DAE"/>
    <w:rsid w:val="00A91961"/>
    <w:rsid w:val="00A91AA0"/>
    <w:rsid w:val="00A92E5C"/>
    <w:rsid w:val="00A94A3C"/>
    <w:rsid w:val="00A950F0"/>
    <w:rsid w:val="00A95B8F"/>
    <w:rsid w:val="00A95E4B"/>
    <w:rsid w:val="00A972D2"/>
    <w:rsid w:val="00A975A5"/>
    <w:rsid w:val="00A9762C"/>
    <w:rsid w:val="00A9788D"/>
    <w:rsid w:val="00A97D5E"/>
    <w:rsid w:val="00A97EF7"/>
    <w:rsid w:val="00AA0C26"/>
    <w:rsid w:val="00AA10AA"/>
    <w:rsid w:val="00AA1476"/>
    <w:rsid w:val="00AA1480"/>
    <w:rsid w:val="00AA2BBB"/>
    <w:rsid w:val="00AA3513"/>
    <w:rsid w:val="00AA35DC"/>
    <w:rsid w:val="00AA3EBA"/>
    <w:rsid w:val="00AA4028"/>
    <w:rsid w:val="00AA4B2C"/>
    <w:rsid w:val="00AA67F4"/>
    <w:rsid w:val="00AA74E1"/>
    <w:rsid w:val="00AA77A2"/>
    <w:rsid w:val="00AA7D7D"/>
    <w:rsid w:val="00AB0662"/>
    <w:rsid w:val="00AB15B7"/>
    <w:rsid w:val="00AB2CAB"/>
    <w:rsid w:val="00AB39A8"/>
    <w:rsid w:val="00AB5289"/>
    <w:rsid w:val="00AB56A2"/>
    <w:rsid w:val="00AB5FC3"/>
    <w:rsid w:val="00AB6133"/>
    <w:rsid w:val="00AB7463"/>
    <w:rsid w:val="00AB75E9"/>
    <w:rsid w:val="00AC1067"/>
    <w:rsid w:val="00AC3435"/>
    <w:rsid w:val="00AC48C9"/>
    <w:rsid w:val="00AC500C"/>
    <w:rsid w:val="00AC69E4"/>
    <w:rsid w:val="00AC74D7"/>
    <w:rsid w:val="00AC7BE1"/>
    <w:rsid w:val="00AD10A4"/>
    <w:rsid w:val="00AD1BF2"/>
    <w:rsid w:val="00AD2BD2"/>
    <w:rsid w:val="00AD2BE9"/>
    <w:rsid w:val="00AD32B1"/>
    <w:rsid w:val="00AD409B"/>
    <w:rsid w:val="00AD5C51"/>
    <w:rsid w:val="00AD6530"/>
    <w:rsid w:val="00AD6E73"/>
    <w:rsid w:val="00AE0667"/>
    <w:rsid w:val="00AE14BB"/>
    <w:rsid w:val="00AE1826"/>
    <w:rsid w:val="00AE1CE9"/>
    <w:rsid w:val="00AE267D"/>
    <w:rsid w:val="00AE32A9"/>
    <w:rsid w:val="00AE36A3"/>
    <w:rsid w:val="00AE37A2"/>
    <w:rsid w:val="00AE3EFA"/>
    <w:rsid w:val="00AE413F"/>
    <w:rsid w:val="00AE4B3F"/>
    <w:rsid w:val="00AE4D36"/>
    <w:rsid w:val="00AE4D74"/>
    <w:rsid w:val="00AE6937"/>
    <w:rsid w:val="00AE76D1"/>
    <w:rsid w:val="00AE7C48"/>
    <w:rsid w:val="00AF173C"/>
    <w:rsid w:val="00AF2ACD"/>
    <w:rsid w:val="00AF2C76"/>
    <w:rsid w:val="00AF4103"/>
    <w:rsid w:val="00AF4A5D"/>
    <w:rsid w:val="00AF501A"/>
    <w:rsid w:val="00AF73C6"/>
    <w:rsid w:val="00B02C99"/>
    <w:rsid w:val="00B03EBD"/>
    <w:rsid w:val="00B043EC"/>
    <w:rsid w:val="00B0545E"/>
    <w:rsid w:val="00B05E17"/>
    <w:rsid w:val="00B07877"/>
    <w:rsid w:val="00B107E6"/>
    <w:rsid w:val="00B10F0F"/>
    <w:rsid w:val="00B129AF"/>
    <w:rsid w:val="00B14298"/>
    <w:rsid w:val="00B15099"/>
    <w:rsid w:val="00B15441"/>
    <w:rsid w:val="00B15519"/>
    <w:rsid w:val="00B1727F"/>
    <w:rsid w:val="00B17B34"/>
    <w:rsid w:val="00B17DAE"/>
    <w:rsid w:val="00B20039"/>
    <w:rsid w:val="00B20BE4"/>
    <w:rsid w:val="00B21C17"/>
    <w:rsid w:val="00B22184"/>
    <w:rsid w:val="00B2231E"/>
    <w:rsid w:val="00B240D5"/>
    <w:rsid w:val="00B24575"/>
    <w:rsid w:val="00B250E1"/>
    <w:rsid w:val="00B2516E"/>
    <w:rsid w:val="00B252AD"/>
    <w:rsid w:val="00B269C3"/>
    <w:rsid w:val="00B27B6B"/>
    <w:rsid w:val="00B27D53"/>
    <w:rsid w:val="00B32488"/>
    <w:rsid w:val="00B32552"/>
    <w:rsid w:val="00B32578"/>
    <w:rsid w:val="00B337B0"/>
    <w:rsid w:val="00B34798"/>
    <w:rsid w:val="00B348D8"/>
    <w:rsid w:val="00B3497B"/>
    <w:rsid w:val="00B36BE9"/>
    <w:rsid w:val="00B407A5"/>
    <w:rsid w:val="00B40880"/>
    <w:rsid w:val="00B40BE5"/>
    <w:rsid w:val="00B40FD4"/>
    <w:rsid w:val="00B41922"/>
    <w:rsid w:val="00B43A8E"/>
    <w:rsid w:val="00B43E4E"/>
    <w:rsid w:val="00B45C0E"/>
    <w:rsid w:val="00B45E33"/>
    <w:rsid w:val="00B465D2"/>
    <w:rsid w:val="00B47960"/>
    <w:rsid w:val="00B47FC3"/>
    <w:rsid w:val="00B50474"/>
    <w:rsid w:val="00B5082D"/>
    <w:rsid w:val="00B5118D"/>
    <w:rsid w:val="00B51623"/>
    <w:rsid w:val="00B51EFD"/>
    <w:rsid w:val="00B52CB7"/>
    <w:rsid w:val="00B54952"/>
    <w:rsid w:val="00B55031"/>
    <w:rsid w:val="00B551C4"/>
    <w:rsid w:val="00B56176"/>
    <w:rsid w:val="00B56AB7"/>
    <w:rsid w:val="00B56DF2"/>
    <w:rsid w:val="00B56E69"/>
    <w:rsid w:val="00B62BFD"/>
    <w:rsid w:val="00B62F5A"/>
    <w:rsid w:val="00B650C7"/>
    <w:rsid w:val="00B706B0"/>
    <w:rsid w:val="00B70A79"/>
    <w:rsid w:val="00B718C5"/>
    <w:rsid w:val="00B74ED7"/>
    <w:rsid w:val="00B7518B"/>
    <w:rsid w:val="00B75BBF"/>
    <w:rsid w:val="00B76DAB"/>
    <w:rsid w:val="00B77703"/>
    <w:rsid w:val="00B80A76"/>
    <w:rsid w:val="00B81401"/>
    <w:rsid w:val="00B818F0"/>
    <w:rsid w:val="00B827BB"/>
    <w:rsid w:val="00B832E9"/>
    <w:rsid w:val="00B83CDA"/>
    <w:rsid w:val="00B8459E"/>
    <w:rsid w:val="00B85D4B"/>
    <w:rsid w:val="00B86D88"/>
    <w:rsid w:val="00B91E11"/>
    <w:rsid w:val="00B926F7"/>
    <w:rsid w:val="00B92C9E"/>
    <w:rsid w:val="00B92ED1"/>
    <w:rsid w:val="00B944C6"/>
    <w:rsid w:val="00B94716"/>
    <w:rsid w:val="00B957C7"/>
    <w:rsid w:val="00B96BA5"/>
    <w:rsid w:val="00B9783A"/>
    <w:rsid w:val="00BA1A52"/>
    <w:rsid w:val="00BA252C"/>
    <w:rsid w:val="00BA2911"/>
    <w:rsid w:val="00BA296D"/>
    <w:rsid w:val="00BA415E"/>
    <w:rsid w:val="00BA4270"/>
    <w:rsid w:val="00BA4C52"/>
    <w:rsid w:val="00BA5F61"/>
    <w:rsid w:val="00BA7A0E"/>
    <w:rsid w:val="00BB1295"/>
    <w:rsid w:val="00BB1ADC"/>
    <w:rsid w:val="00BB2A45"/>
    <w:rsid w:val="00BB2AE8"/>
    <w:rsid w:val="00BB2F0D"/>
    <w:rsid w:val="00BB3433"/>
    <w:rsid w:val="00BB57ED"/>
    <w:rsid w:val="00BB73BF"/>
    <w:rsid w:val="00BC13EE"/>
    <w:rsid w:val="00BC33DC"/>
    <w:rsid w:val="00BC3571"/>
    <w:rsid w:val="00BC475C"/>
    <w:rsid w:val="00BC4AA0"/>
    <w:rsid w:val="00BC51DE"/>
    <w:rsid w:val="00BC7C11"/>
    <w:rsid w:val="00BD40AB"/>
    <w:rsid w:val="00BD4D66"/>
    <w:rsid w:val="00BD5A5B"/>
    <w:rsid w:val="00BD5E70"/>
    <w:rsid w:val="00BE0BB5"/>
    <w:rsid w:val="00BE39D5"/>
    <w:rsid w:val="00BE50AD"/>
    <w:rsid w:val="00BE5835"/>
    <w:rsid w:val="00BE752B"/>
    <w:rsid w:val="00BF166C"/>
    <w:rsid w:val="00BF19A6"/>
    <w:rsid w:val="00BF2835"/>
    <w:rsid w:val="00BF2A7D"/>
    <w:rsid w:val="00BF34C1"/>
    <w:rsid w:val="00BF44DC"/>
    <w:rsid w:val="00BF58DA"/>
    <w:rsid w:val="00BF7287"/>
    <w:rsid w:val="00C03397"/>
    <w:rsid w:val="00C0388A"/>
    <w:rsid w:val="00C04663"/>
    <w:rsid w:val="00C048CB"/>
    <w:rsid w:val="00C05D11"/>
    <w:rsid w:val="00C1125D"/>
    <w:rsid w:val="00C115BF"/>
    <w:rsid w:val="00C12036"/>
    <w:rsid w:val="00C12C71"/>
    <w:rsid w:val="00C14730"/>
    <w:rsid w:val="00C148D9"/>
    <w:rsid w:val="00C15AC6"/>
    <w:rsid w:val="00C217AB"/>
    <w:rsid w:val="00C249AC"/>
    <w:rsid w:val="00C24EE0"/>
    <w:rsid w:val="00C25CC1"/>
    <w:rsid w:val="00C26ECE"/>
    <w:rsid w:val="00C276ED"/>
    <w:rsid w:val="00C2773C"/>
    <w:rsid w:val="00C30823"/>
    <w:rsid w:val="00C345F9"/>
    <w:rsid w:val="00C35C66"/>
    <w:rsid w:val="00C36446"/>
    <w:rsid w:val="00C36EB8"/>
    <w:rsid w:val="00C3744E"/>
    <w:rsid w:val="00C37745"/>
    <w:rsid w:val="00C401F5"/>
    <w:rsid w:val="00C42861"/>
    <w:rsid w:val="00C44A56"/>
    <w:rsid w:val="00C45372"/>
    <w:rsid w:val="00C454AE"/>
    <w:rsid w:val="00C45B0C"/>
    <w:rsid w:val="00C45FD3"/>
    <w:rsid w:val="00C46300"/>
    <w:rsid w:val="00C47A48"/>
    <w:rsid w:val="00C51E51"/>
    <w:rsid w:val="00C52D48"/>
    <w:rsid w:val="00C53C2A"/>
    <w:rsid w:val="00C547FE"/>
    <w:rsid w:val="00C55F6C"/>
    <w:rsid w:val="00C56DB0"/>
    <w:rsid w:val="00C57526"/>
    <w:rsid w:val="00C6036D"/>
    <w:rsid w:val="00C60C42"/>
    <w:rsid w:val="00C61717"/>
    <w:rsid w:val="00C62CDB"/>
    <w:rsid w:val="00C62FED"/>
    <w:rsid w:val="00C63A1E"/>
    <w:rsid w:val="00C642EA"/>
    <w:rsid w:val="00C66599"/>
    <w:rsid w:val="00C66D03"/>
    <w:rsid w:val="00C713F1"/>
    <w:rsid w:val="00C72345"/>
    <w:rsid w:val="00C73CED"/>
    <w:rsid w:val="00C744C3"/>
    <w:rsid w:val="00C74E2D"/>
    <w:rsid w:val="00C750EC"/>
    <w:rsid w:val="00C75B81"/>
    <w:rsid w:val="00C75E08"/>
    <w:rsid w:val="00C7639B"/>
    <w:rsid w:val="00C772A6"/>
    <w:rsid w:val="00C7736A"/>
    <w:rsid w:val="00C77422"/>
    <w:rsid w:val="00C8010C"/>
    <w:rsid w:val="00C8030F"/>
    <w:rsid w:val="00C81942"/>
    <w:rsid w:val="00C82842"/>
    <w:rsid w:val="00C83E1F"/>
    <w:rsid w:val="00C84448"/>
    <w:rsid w:val="00C846A4"/>
    <w:rsid w:val="00C8490E"/>
    <w:rsid w:val="00C84DEC"/>
    <w:rsid w:val="00C85ADB"/>
    <w:rsid w:val="00C85DA0"/>
    <w:rsid w:val="00C911FC"/>
    <w:rsid w:val="00C91541"/>
    <w:rsid w:val="00C9177B"/>
    <w:rsid w:val="00C91B0B"/>
    <w:rsid w:val="00C91DC3"/>
    <w:rsid w:val="00C92631"/>
    <w:rsid w:val="00C92FF5"/>
    <w:rsid w:val="00C934AC"/>
    <w:rsid w:val="00C936F7"/>
    <w:rsid w:val="00C93F73"/>
    <w:rsid w:val="00C965A3"/>
    <w:rsid w:val="00C97C37"/>
    <w:rsid w:val="00CA0FFC"/>
    <w:rsid w:val="00CA11C7"/>
    <w:rsid w:val="00CA36A7"/>
    <w:rsid w:val="00CA3DC7"/>
    <w:rsid w:val="00CA534C"/>
    <w:rsid w:val="00CA67B5"/>
    <w:rsid w:val="00CA6FB4"/>
    <w:rsid w:val="00CB0711"/>
    <w:rsid w:val="00CB0E13"/>
    <w:rsid w:val="00CB11A0"/>
    <w:rsid w:val="00CB1DAD"/>
    <w:rsid w:val="00CB4B37"/>
    <w:rsid w:val="00CB4E37"/>
    <w:rsid w:val="00CB5A1A"/>
    <w:rsid w:val="00CB5B56"/>
    <w:rsid w:val="00CB6EDE"/>
    <w:rsid w:val="00CB7370"/>
    <w:rsid w:val="00CC1112"/>
    <w:rsid w:val="00CC12D3"/>
    <w:rsid w:val="00CC16F0"/>
    <w:rsid w:val="00CC5200"/>
    <w:rsid w:val="00CC7535"/>
    <w:rsid w:val="00CC7F53"/>
    <w:rsid w:val="00CD0D4E"/>
    <w:rsid w:val="00CD1971"/>
    <w:rsid w:val="00CD21F4"/>
    <w:rsid w:val="00CD2815"/>
    <w:rsid w:val="00CD285F"/>
    <w:rsid w:val="00CD2985"/>
    <w:rsid w:val="00CD3790"/>
    <w:rsid w:val="00CD3B1D"/>
    <w:rsid w:val="00CD477B"/>
    <w:rsid w:val="00CD53ED"/>
    <w:rsid w:val="00CD54EE"/>
    <w:rsid w:val="00CD5D5B"/>
    <w:rsid w:val="00CD6356"/>
    <w:rsid w:val="00CD7B7C"/>
    <w:rsid w:val="00CE045A"/>
    <w:rsid w:val="00CE2833"/>
    <w:rsid w:val="00CE31CB"/>
    <w:rsid w:val="00CE4B8E"/>
    <w:rsid w:val="00CE57DE"/>
    <w:rsid w:val="00CF185E"/>
    <w:rsid w:val="00CF2010"/>
    <w:rsid w:val="00CF3EA1"/>
    <w:rsid w:val="00CF5671"/>
    <w:rsid w:val="00CF570C"/>
    <w:rsid w:val="00CF5C15"/>
    <w:rsid w:val="00CF605A"/>
    <w:rsid w:val="00CF7247"/>
    <w:rsid w:val="00D00651"/>
    <w:rsid w:val="00D01146"/>
    <w:rsid w:val="00D012A8"/>
    <w:rsid w:val="00D02C5B"/>
    <w:rsid w:val="00D041B3"/>
    <w:rsid w:val="00D04BC4"/>
    <w:rsid w:val="00D05BF6"/>
    <w:rsid w:val="00D05F4F"/>
    <w:rsid w:val="00D06216"/>
    <w:rsid w:val="00D066FF"/>
    <w:rsid w:val="00D07816"/>
    <w:rsid w:val="00D07ECB"/>
    <w:rsid w:val="00D100C1"/>
    <w:rsid w:val="00D100CC"/>
    <w:rsid w:val="00D1161A"/>
    <w:rsid w:val="00D11826"/>
    <w:rsid w:val="00D12A29"/>
    <w:rsid w:val="00D12A71"/>
    <w:rsid w:val="00D12CCD"/>
    <w:rsid w:val="00D12D80"/>
    <w:rsid w:val="00D1431A"/>
    <w:rsid w:val="00D158BB"/>
    <w:rsid w:val="00D165AB"/>
    <w:rsid w:val="00D165CA"/>
    <w:rsid w:val="00D171D1"/>
    <w:rsid w:val="00D2043C"/>
    <w:rsid w:val="00D209F5"/>
    <w:rsid w:val="00D2285A"/>
    <w:rsid w:val="00D22FDF"/>
    <w:rsid w:val="00D23948"/>
    <w:rsid w:val="00D23EB3"/>
    <w:rsid w:val="00D254FD"/>
    <w:rsid w:val="00D260F4"/>
    <w:rsid w:val="00D26CB2"/>
    <w:rsid w:val="00D275DF"/>
    <w:rsid w:val="00D27C97"/>
    <w:rsid w:val="00D3052D"/>
    <w:rsid w:val="00D31AA1"/>
    <w:rsid w:val="00D32254"/>
    <w:rsid w:val="00D334B5"/>
    <w:rsid w:val="00D33649"/>
    <w:rsid w:val="00D3421F"/>
    <w:rsid w:val="00D3595A"/>
    <w:rsid w:val="00D37A14"/>
    <w:rsid w:val="00D42519"/>
    <w:rsid w:val="00D429E9"/>
    <w:rsid w:val="00D44EDA"/>
    <w:rsid w:val="00D46400"/>
    <w:rsid w:val="00D464A7"/>
    <w:rsid w:val="00D523DF"/>
    <w:rsid w:val="00D52851"/>
    <w:rsid w:val="00D5340D"/>
    <w:rsid w:val="00D5373C"/>
    <w:rsid w:val="00D545F6"/>
    <w:rsid w:val="00D546D2"/>
    <w:rsid w:val="00D56013"/>
    <w:rsid w:val="00D5675C"/>
    <w:rsid w:val="00D60736"/>
    <w:rsid w:val="00D61A4F"/>
    <w:rsid w:val="00D61BE2"/>
    <w:rsid w:val="00D62B4E"/>
    <w:rsid w:val="00D62FED"/>
    <w:rsid w:val="00D64177"/>
    <w:rsid w:val="00D65193"/>
    <w:rsid w:val="00D65838"/>
    <w:rsid w:val="00D6749C"/>
    <w:rsid w:val="00D70876"/>
    <w:rsid w:val="00D74108"/>
    <w:rsid w:val="00D747E1"/>
    <w:rsid w:val="00D74C31"/>
    <w:rsid w:val="00D76BEF"/>
    <w:rsid w:val="00D773BF"/>
    <w:rsid w:val="00D82CB1"/>
    <w:rsid w:val="00D83A0E"/>
    <w:rsid w:val="00D83F23"/>
    <w:rsid w:val="00D8438D"/>
    <w:rsid w:val="00D84C9C"/>
    <w:rsid w:val="00D85524"/>
    <w:rsid w:val="00D85CB6"/>
    <w:rsid w:val="00D85EFD"/>
    <w:rsid w:val="00D860E1"/>
    <w:rsid w:val="00D8697D"/>
    <w:rsid w:val="00D86B70"/>
    <w:rsid w:val="00D911DF"/>
    <w:rsid w:val="00D915D6"/>
    <w:rsid w:val="00D922AF"/>
    <w:rsid w:val="00D92820"/>
    <w:rsid w:val="00D92875"/>
    <w:rsid w:val="00D92E68"/>
    <w:rsid w:val="00D94361"/>
    <w:rsid w:val="00D94E59"/>
    <w:rsid w:val="00D965E7"/>
    <w:rsid w:val="00D9694B"/>
    <w:rsid w:val="00D97921"/>
    <w:rsid w:val="00DA0CAC"/>
    <w:rsid w:val="00DA1786"/>
    <w:rsid w:val="00DA29AB"/>
    <w:rsid w:val="00DA3041"/>
    <w:rsid w:val="00DA4123"/>
    <w:rsid w:val="00DA7D69"/>
    <w:rsid w:val="00DA7EEA"/>
    <w:rsid w:val="00DA7F35"/>
    <w:rsid w:val="00DB21F9"/>
    <w:rsid w:val="00DB2A40"/>
    <w:rsid w:val="00DB31F9"/>
    <w:rsid w:val="00DB3393"/>
    <w:rsid w:val="00DB34F1"/>
    <w:rsid w:val="00DB3AA3"/>
    <w:rsid w:val="00DB3BEB"/>
    <w:rsid w:val="00DB41D1"/>
    <w:rsid w:val="00DB48BC"/>
    <w:rsid w:val="00DB4D2A"/>
    <w:rsid w:val="00DB5122"/>
    <w:rsid w:val="00DB6A1E"/>
    <w:rsid w:val="00DB6E99"/>
    <w:rsid w:val="00DB7D87"/>
    <w:rsid w:val="00DC1746"/>
    <w:rsid w:val="00DC18B5"/>
    <w:rsid w:val="00DC2226"/>
    <w:rsid w:val="00DC2668"/>
    <w:rsid w:val="00DC2F1E"/>
    <w:rsid w:val="00DC32E1"/>
    <w:rsid w:val="00DC4747"/>
    <w:rsid w:val="00DC48C7"/>
    <w:rsid w:val="00DC76F0"/>
    <w:rsid w:val="00DC792A"/>
    <w:rsid w:val="00DD0FF8"/>
    <w:rsid w:val="00DD1C41"/>
    <w:rsid w:val="00DD2976"/>
    <w:rsid w:val="00DD2ED1"/>
    <w:rsid w:val="00DD3864"/>
    <w:rsid w:val="00DD48B8"/>
    <w:rsid w:val="00DD599C"/>
    <w:rsid w:val="00DD74BE"/>
    <w:rsid w:val="00DE0722"/>
    <w:rsid w:val="00DE0807"/>
    <w:rsid w:val="00DE636D"/>
    <w:rsid w:val="00DE6F52"/>
    <w:rsid w:val="00DE7173"/>
    <w:rsid w:val="00DF1A8D"/>
    <w:rsid w:val="00DF400E"/>
    <w:rsid w:val="00DF4C37"/>
    <w:rsid w:val="00DF52F7"/>
    <w:rsid w:val="00DF5322"/>
    <w:rsid w:val="00DF5874"/>
    <w:rsid w:val="00DF74C9"/>
    <w:rsid w:val="00E001C1"/>
    <w:rsid w:val="00E00859"/>
    <w:rsid w:val="00E01B1B"/>
    <w:rsid w:val="00E01BF5"/>
    <w:rsid w:val="00E01F11"/>
    <w:rsid w:val="00E03A79"/>
    <w:rsid w:val="00E044E1"/>
    <w:rsid w:val="00E04ABB"/>
    <w:rsid w:val="00E04EDA"/>
    <w:rsid w:val="00E068E3"/>
    <w:rsid w:val="00E06CBA"/>
    <w:rsid w:val="00E079ED"/>
    <w:rsid w:val="00E11DF4"/>
    <w:rsid w:val="00E13043"/>
    <w:rsid w:val="00E138CF"/>
    <w:rsid w:val="00E15021"/>
    <w:rsid w:val="00E159BC"/>
    <w:rsid w:val="00E16F68"/>
    <w:rsid w:val="00E17F47"/>
    <w:rsid w:val="00E209B2"/>
    <w:rsid w:val="00E235AB"/>
    <w:rsid w:val="00E269F5"/>
    <w:rsid w:val="00E26D14"/>
    <w:rsid w:val="00E303F6"/>
    <w:rsid w:val="00E31AFF"/>
    <w:rsid w:val="00E31EFB"/>
    <w:rsid w:val="00E32E97"/>
    <w:rsid w:val="00E339A7"/>
    <w:rsid w:val="00E34482"/>
    <w:rsid w:val="00E34ECE"/>
    <w:rsid w:val="00E35822"/>
    <w:rsid w:val="00E35FDF"/>
    <w:rsid w:val="00E376E7"/>
    <w:rsid w:val="00E37F96"/>
    <w:rsid w:val="00E40DBB"/>
    <w:rsid w:val="00E4118F"/>
    <w:rsid w:val="00E42D2B"/>
    <w:rsid w:val="00E43F6B"/>
    <w:rsid w:val="00E45A5E"/>
    <w:rsid w:val="00E461A3"/>
    <w:rsid w:val="00E46356"/>
    <w:rsid w:val="00E50810"/>
    <w:rsid w:val="00E55F4B"/>
    <w:rsid w:val="00E56E7A"/>
    <w:rsid w:val="00E57EC1"/>
    <w:rsid w:val="00E63488"/>
    <w:rsid w:val="00E65A48"/>
    <w:rsid w:val="00E71737"/>
    <w:rsid w:val="00E72651"/>
    <w:rsid w:val="00E7290F"/>
    <w:rsid w:val="00E732A8"/>
    <w:rsid w:val="00E7387B"/>
    <w:rsid w:val="00E743FF"/>
    <w:rsid w:val="00E74CBF"/>
    <w:rsid w:val="00E7595A"/>
    <w:rsid w:val="00E75F55"/>
    <w:rsid w:val="00E8133A"/>
    <w:rsid w:val="00E8233D"/>
    <w:rsid w:val="00E834AF"/>
    <w:rsid w:val="00E84E9D"/>
    <w:rsid w:val="00E8511F"/>
    <w:rsid w:val="00E85122"/>
    <w:rsid w:val="00E858F8"/>
    <w:rsid w:val="00E87BD8"/>
    <w:rsid w:val="00E9136B"/>
    <w:rsid w:val="00E91679"/>
    <w:rsid w:val="00E92782"/>
    <w:rsid w:val="00E927B2"/>
    <w:rsid w:val="00E9325B"/>
    <w:rsid w:val="00E94744"/>
    <w:rsid w:val="00E94B3D"/>
    <w:rsid w:val="00E96796"/>
    <w:rsid w:val="00E97907"/>
    <w:rsid w:val="00E979F0"/>
    <w:rsid w:val="00E97E33"/>
    <w:rsid w:val="00EA07AB"/>
    <w:rsid w:val="00EA2E5C"/>
    <w:rsid w:val="00EA300D"/>
    <w:rsid w:val="00EA3A81"/>
    <w:rsid w:val="00EA4FED"/>
    <w:rsid w:val="00EA708E"/>
    <w:rsid w:val="00EB09BE"/>
    <w:rsid w:val="00EB09F0"/>
    <w:rsid w:val="00EB1231"/>
    <w:rsid w:val="00EB1C80"/>
    <w:rsid w:val="00EB1E04"/>
    <w:rsid w:val="00EB1E62"/>
    <w:rsid w:val="00EB2698"/>
    <w:rsid w:val="00EB3408"/>
    <w:rsid w:val="00EB3A48"/>
    <w:rsid w:val="00EB450E"/>
    <w:rsid w:val="00EB490E"/>
    <w:rsid w:val="00EB56A7"/>
    <w:rsid w:val="00EB6EC2"/>
    <w:rsid w:val="00EB7F40"/>
    <w:rsid w:val="00EC0194"/>
    <w:rsid w:val="00EC076A"/>
    <w:rsid w:val="00EC0D3B"/>
    <w:rsid w:val="00EC0D9E"/>
    <w:rsid w:val="00EC179E"/>
    <w:rsid w:val="00EC2322"/>
    <w:rsid w:val="00EC24D8"/>
    <w:rsid w:val="00EC286C"/>
    <w:rsid w:val="00EC3D9A"/>
    <w:rsid w:val="00EC7706"/>
    <w:rsid w:val="00ED07B0"/>
    <w:rsid w:val="00ED0A34"/>
    <w:rsid w:val="00ED2AA8"/>
    <w:rsid w:val="00ED2C23"/>
    <w:rsid w:val="00ED3B7E"/>
    <w:rsid w:val="00ED3E0C"/>
    <w:rsid w:val="00ED5530"/>
    <w:rsid w:val="00ED7BE6"/>
    <w:rsid w:val="00EE1C34"/>
    <w:rsid w:val="00EE1D9D"/>
    <w:rsid w:val="00EE233E"/>
    <w:rsid w:val="00EE3BB7"/>
    <w:rsid w:val="00EE5779"/>
    <w:rsid w:val="00EE5D38"/>
    <w:rsid w:val="00EE6314"/>
    <w:rsid w:val="00EE64E0"/>
    <w:rsid w:val="00EF042C"/>
    <w:rsid w:val="00EF079F"/>
    <w:rsid w:val="00EF0A12"/>
    <w:rsid w:val="00EF1282"/>
    <w:rsid w:val="00EF1598"/>
    <w:rsid w:val="00EF177B"/>
    <w:rsid w:val="00EF21FF"/>
    <w:rsid w:val="00EF3D19"/>
    <w:rsid w:val="00EF51EC"/>
    <w:rsid w:val="00EF55E2"/>
    <w:rsid w:val="00EF5921"/>
    <w:rsid w:val="00EF70DD"/>
    <w:rsid w:val="00F000B5"/>
    <w:rsid w:val="00F01C81"/>
    <w:rsid w:val="00F02876"/>
    <w:rsid w:val="00F0393E"/>
    <w:rsid w:val="00F052D6"/>
    <w:rsid w:val="00F05C5B"/>
    <w:rsid w:val="00F06483"/>
    <w:rsid w:val="00F06C12"/>
    <w:rsid w:val="00F10B90"/>
    <w:rsid w:val="00F110C7"/>
    <w:rsid w:val="00F11194"/>
    <w:rsid w:val="00F11888"/>
    <w:rsid w:val="00F118D5"/>
    <w:rsid w:val="00F12386"/>
    <w:rsid w:val="00F1258C"/>
    <w:rsid w:val="00F12EF8"/>
    <w:rsid w:val="00F1310F"/>
    <w:rsid w:val="00F13B60"/>
    <w:rsid w:val="00F159A0"/>
    <w:rsid w:val="00F16480"/>
    <w:rsid w:val="00F17925"/>
    <w:rsid w:val="00F218C3"/>
    <w:rsid w:val="00F236D5"/>
    <w:rsid w:val="00F24D2B"/>
    <w:rsid w:val="00F24D4D"/>
    <w:rsid w:val="00F253F1"/>
    <w:rsid w:val="00F25EB7"/>
    <w:rsid w:val="00F25FF0"/>
    <w:rsid w:val="00F2693D"/>
    <w:rsid w:val="00F26CC1"/>
    <w:rsid w:val="00F27C01"/>
    <w:rsid w:val="00F27D98"/>
    <w:rsid w:val="00F31167"/>
    <w:rsid w:val="00F32158"/>
    <w:rsid w:val="00F32E98"/>
    <w:rsid w:val="00F3334E"/>
    <w:rsid w:val="00F33D02"/>
    <w:rsid w:val="00F341DA"/>
    <w:rsid w:val="00F3457D"/>
    <w:rsid w:val="00F35193"/>
    <w:rsid w:val="00F35EF3"/>
    <w:rsid w:val="00F370D0"/>
    <w:rsid w:val="00F4025B"/>
    <w:rsid w:val="00F41469"/>
    <w:rsid w:val="00F41AD1"/>
    <w:rsid w:val="00F44368"/>
    <w:rsid w:val="00F45FE5"/>
    <w:rsid w:val="00F465F2"/>
    <w:rsid w:val="00F51244"/>
    <w:rsid w:val="00F5188A"/>
    <w:rsid w:val="00F51DC0"/>
    <w:rsid w:val="00F520FE"/>
    <w:rsid w:val="00F53BDF"/>
    <w:rsid w:val="00F545A1"/>
    <w:rsid w:val="00F561DB"/>
    <w:rsid w:val="00F56FFA"/>
    <w:rsid w:val="00F57C5A"/>
    <w:rsid w:val="00F62CE6"/>
    <w:rsid w:val="00F64410"/>
    <w:rsid w:val="00F6528F"/>
    <w:rsid w:val="00F654D9"/>
    <w:rsid w:val="00F65836"/>
    <w:rsid w:val="00F6696F"/>
    <w:rsid w:val="00F676EB"/>
    <w:rsid w:val="00F67940"/>
    <w:rsid w:val="00F67E79"/>
    <w:rsid w:val="00F702D4"/>
    <w:rsid w:val="00F7046D"/>
    <w:rsid w:val="00F70897"/>
    <w:rsid w:val="00F73046"/>
    <w:rsid w:val="00F73538"/>
    <w:rsid w:val="00F73D28"/>
    <w:rsid w:val="00F74490"/>
    <w:rsid w:val="00F745E1"/>
    <w:rsid w:val="00F75DEF"/>
    <w:rsid w:val="00F778F2"/>
    <w:rsid w:val="00F80DE6"/>
    <w:rsid w:val="00F81431"/>
    <w:rsid w:val="00F8154F"/>
    <w:rsid w:val="00F83284"/>
    <w:rsid w:val="00F84FAD"/>
    <w:rsid w:val="00F8532D"/>
    <w:rsid w:val="00F863D3"/>
    <w:rsid w:val="00F86AA0"/>
    <w:rsid w:val="00F9274E"/>
    <w:rsid w:val="00F92E54"/>
    <w:rsid w:val="00F92FE7"/>
    <w:rsid w:val="00F95759"/>
    <w:rsid w:val="00F958F9"/>
    <w:rsid w:val="00F97540"/>
    <w:rsid w:val="00F97EBB"/>
    <w:rsid w:val="00FA06DD"/>
    <w:rsid w:val="00FA1583"/>
    <w:rsid w:val="00FA19BB"/>
    <w:rsid w:val="00FA1B1D"/>
    <w:rsid w:val="00FA297A"/>
    <w:rsid w:val="00FA32C2"/>
    <w:rsid w:val="00FA3B53"/>
    <w:rsid w:val="00FA3CB6"/>
    <w:rsid w:val="00FA47DC"/>
    <w:rsid w:val="00FA497B"/>
    <w:rsid w:val="00FA4EBA"/>
    <w:rsid w:val="00FA6F55"/>
    <w:rsid w:val="00FA741A"/>
    <w:rsid w:val="00FA7A84"/>
    <w:rsid w:val="00FB145E"/>
    <w:rsid w:val="00FB26B8"/>
    <w:rsid w:val="00FB26E2"/>
    <w:rsid w:val="00FB407E"/>
    <w:rsid w:val="00FB46BA"/>
    <w:rsid w:val="00FB5D8A"/>
    <w:rsid w:val="00FB6833"/>
    <w:rsid w:val="00FC0C91"/>
    <w:rsid w:val="00FC2AC2"/>
    <w:rsid w:val="00FC38E3"/>
    <w:rsid w:val="00FC3E7C"/>
    <w:rsid w:val="00FC428B"/>
    <w:rsid w:val="00FC480A"/>
    <w:rsid w:val="00FC55F9"/>
    <w:rsid w:val="00FC59A0"/>
    <w:rsid w:val="00FC5FCE"/>
    <w:rsid w:val="00FC7AF9"/>
    <w:rsid w:val="00FD15E1"/>
    <w:rsid w:val="00FD17C8"/>
    <w:rsid w:val="00FD3ABE"/>
    <w:rsid w:val="00FD3C21"/>
    <w:rsid w:val="00FD5586"/>
    <w:rsid w:val="00FD64C1"/>
    <w:rsid w:val="00FD6997"/>
    <w:rsid w:val="00FD781A"/>
    <w:rsid w:val="00FE3CF8"/>
    <w:rsid w:val="00FE4C14"/>
    <w:rsid w:val="00FE6B7B"/>
    <w:rsid w:val="00FE7134"/>
    <w:rsid w:val="00FE7651"/>
    <w:rsid w:val="00FF09BD"/>
    <w:rsid w:val="00FF38D2"/>
    <w:rsid w:val="00FF499F"/>
    <w:rsid w:val="00FF4F00"/>
    <w:rsid w:val="00FF5A83"/>
    <w:rsid w:val="00FF6691"/>
    <w:rsid w:val="00FF7585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CE6"/>
    <w:rPr>
      <w:b/>
      <w:bCs/>
    </w:rPr>
  </w:style>
  <w:style w:type="paragraph" w:styleId="a4">
    <w:name w:val="Body Text"/>
    <w:basedOn w:val="a"/>
    <w:link w:val="a5"/>
    <w:rsid w:val="00C911FC"/>
    <w:pPr>
      <w:spacing w:after="120"/>
    </w:pPr>
  </w:style>
  <w:style w:type="character" w:customStyle="1" w:styleId="a5">
    <w:name w:val="Основной текст Знак"/>
    <w:basedOn w:val="a0"/>
    <w:link w:val="a4"/>
    <w:rsid w:val="00C91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1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713AA"/>
    <w:pPr>
      <w:ind w:left="720"/>
      <w:contextualSpacing/>
    </w:pPr>
  </w:style>
  <w:style w:type="paragraph" w:customStyle="1" w:styleId="ConsPlusTitle">
    <w:name w:val="ConsPlusTitle"/>
    <w:rsid w:val="00CD3B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7">
    <w:name w:val="Normal Indent"/>
    <w:basedOn w:val="a"/>
    <w:rsid w:val="000D67E9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8">
    <w:name w:val="Hyperlink"/>
    <w:basedOn w:val="a0"/>
    <w:rsid w:val="00D5373C"/>
    <w:rPr>
      <w:color w:val="0000FF"/>
      <w:u w:val="single"/>
    </w:rPr>
  </w:style>
  <w:style w:type="paragraph" w:styleId="a9">
    <w:name w:val="Normal (Web)"/>
    <w:basedOn w:val="a"/>
    <w:uiPriority w:val="99"/>
    <w:rsid w:val="00AA40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63B3-D290-4C11-B28D-AB9E8A5A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001116</dc:creator>
  <cp:lastModifiedBy>001407</cp:lastModifiedBy>
  <cp:revision>2</cp:revision>
  <cp:lastPrinted>2017-02-07T08:45:00Z</cp:lastPrinted>
  <dcterms:created xsi:type="dcterms:W3CDTF">2017-02-09T01:32:00Z</dcterms:created>
  <dcterms:modified xsi:type="dcterms:W3CDTF">2017-02-09T01:32:00Z</dcterms:modified>
</cp:coreProperties>
</file>