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A7" w:rsidRPr="00801F31" w:rsidRDefault="00064DA7" w:rsidP="00064D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0" w:name="_GoBack"/>
      <w:bookmarkEnd w:id="0"/>
      <w:r w:rsidRPr="00801F3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Внимание страхователей!</w:t>
      </w:r>
    </w:p>
    <w:p w:rsidR="00FC5BE5" w:rsidRPr="00801F31" w:rsidRDefault="00FC5BE5" w:rsidP="00064D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801F3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Прием заявлений на финансовое обеспечение предупредительных мер осуществляется до 1 августа 202</w:t>
      </w:r>
      <w:r w:rsidR="00CE1C40" w:rsidRPr="00801F3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4</w:t>
      </w:r>
      <w:r w:rsidRPr="00801F3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года</w:t>
      </w:r>
      <w:r w:rsidR="00801F31" w:rsidRPr="00801F3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!</w:t>
      </w:r>
    </w:p>
    <w:p w:rsidR="00FC5BE5" w:rsidRPr="00801F31" w:rsidRDefault="00CE1C40" w:rsidP="00064DA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F3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C5BE5" w:rsidRPr="0080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тделение </w:t>
      </w:r>
      <w:r w:rsidRPr="0080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фонда пенсионного и социального страхования Российской Федерации по </w:t>
      </w:r>
      <w:r w:rsidR="00801F31" w:rsidRPr="00801F3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801F31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абайкальскому краю</w:t>
      </w:r>
      <w:r w:rsidR="00FC5BE5" w:rsidRPr="0080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продолжает </w:t>
      </w:r>
      <w:r w:rsidR="00064DA7" w:rsidRPr="00801F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заявлений на</w:t>
      </w:r>
      <w:r w:rsidR="00FC5BE5" w:rsidRPr="0080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</w:t>
      </w:r>
      <w:r w:rsidR="00064DA7" w:rsidRPr="00801F31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овое обеспечение предупредительных мер п</w:t>
      </w:r>
      <w:r w:rsidR="00FC5BE5" w:rsidRPr="0080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охране труда. </w:t>
      </w:r>
    </w:p>
    <w:p w:rsidR="00CE1C40" w:rsidRPr="00801F31" w:rsidRDefault="00CE1C40" w:rsidP="00CE1C40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Verdana" w:hAnsi="Verdana"/>
          <w:sz w:val="26"/>
          <w:szCs w:val="26"/>
        </w:rPr>
      </w:pPr>
      <w:proofErr w:type="gramStart"/>
      <w:r w:rsidRPr="00801F31">
        <w:rPr>
          <w:color w:val="000000"/>
          <w:sz w:val="26"/>
          <w:szCs w:val="26"/>
        </w:rPr>
        <w:t xml:space="preserve">Для получения разрешения на финансовое обеспечение предупредительных мер по сокращению производственного травматизма предприятие </w:t>
      </w:r>
      <w:r w:rsidRPr="00801F31">
        <w:rPr>
          <w:b/>
          <w:color w:val="000000"/>
          <w:sz w:val="26"/>
          <w:szCs w:val="26"/>
        </w:rPr>
        <w:t>до 1 августа 2024 года</w:t>
      </w:r>
      <w:r w:rsidRPr="00801F31">
        <w:rPr>
          <w:color w:val="000000"/>
          <w:sz w:val="26"/>
          <w:szCs w:val="26"/>
        </w:rPr>
        <w:t xml:space="preserve"> может направить заявление на бумажном носителе или в форме электронного документа через федеральную государственную информационную систему «Единый портал государственных и муниципальных услуг (функций)» </w:t>
      </w:r>
      <w:r w:rsidR="00DC56E8">
        <w:rPr>
          <w:color w:val="000000"/>
          <w:sz w:val="26"/>
          <w:szCs w:val="26"/>
        </w:rPr>
        <w:t xml:space="preserve">с возможностью прикрепления комплекта </w:t>
      </w:r>
      <w:r w:rsidRPr="00801F31">
        <w:rPr>
          <w:color w:val="000000"/>
          <w:sz w:val="26"/>
          <w:szCs w:val="26"/>
        </w:rPr>
        <w:t>документов, необходимых для предоставления государственной услуги.</w:t>
      </w:r>
      <w:r w:rsidRPr="00801F31">
        <w:rPr>
          <w:rFonts w:ascii="Verdana" w:hAnsi="Verdana"/>
          <w:sz w:val="26"/>
          <w:szCs w:val="26"/>
        </w:rPr>
        <w:t xml:space="preserve"> </w:t>
      </w:r>
      <w:proofErr w:type="gramEnd"/>
    </w:p>
    <w:p w:rsidR="00CE1C40" w:rsidRPr="00801F31" w:rsidRDefault="00CE1C40" w:rsidP="00CE1C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01F31">
        <w:rPr>
          <w:rFonts w:ascii="Times New Roman" w:hAnsi="Times New Roman" w:cs="Times New Roman"/>
          <w:sz w:val="26"/>
          <w:szCs w:val="26"/>
        </w:rPr>
        <w:t>Заявления, формы отчетов и другие документы размещены на сайте СФР по Забайкальскому краю в разделе «Страхователям» -</w:t>
      </w:r>
      <w:r w:rsidRPr="00801F31">
        <w:rPr>
          <w:rFonts w:ascii="Times New Roman" w:hAnsi="Times New Roman" w:cs="Times New Roman"/>
          <w:sz w:val="26"/>
          <w:szCs w:val="26"/>
        </w:rPr>
        <w:fldChar w:fldCharType="begin"/>
      </w:r>
      <w:r w:rsidRPr="00801F31">
        <w:rPr>
          <w:rFonts w:ascii="Times New Roman" w:hAnsi="Times New Roman" w:cs="Times New Roman"/>
          <w:sz w:val="26"/>
          <w:szCs w:val="26"/>
        </w:rPr>
        <w:instrText xml:space="preserve"> HYPERLINK " </w:instrText>
      </w:r>
      <w:r w:rsidRPr="00801F31">
        <w:rPr>
          <w:rFonts w:ascii="Times New Roman" w:hAnsi="Times New Roman" w:cs="Times New Roman"/>
          <w:b/>
          <w:bCs/>
          <w:sz w:val="26"/>
          <w:szCs w:val="26"/>
        </w:rPr>
        <w:instrText>«Предупредительные меры по сокращению производственного травматизма и профессиональных заболеваний»</w:instrText>
      </w:r>
      <w:r w:rsidRPr="00801F31">
        <w:rPr>
          <w:b/>
          <w:bCs/>
          <w:sz w:val="26"/>
          <w:szCs w:val="26"/>
        </w:rPr>
        <w:instrText xml:space="preserve"> (ссылка) </w:instrText>
      </w:r>
      <w:r w:rsidRPr="00801F31">
        <w:rPr>
          <w:rFonts w:ascii="Times New Roman" w:hAnsi="Times New Roman" w:cs="Times New Roman"/>
          <w:b/>
          <w:bCs/>
          <w:sz w:val="26"/>
          <w:szCs w:val="26"/>
        </w:rPr>
        <w:instrText>https://sfr.gov.ru/branches/zabbal/info/~0/8477</w:instrText>
      </w:r>
    </w:p>
    <w:p w:rsidR="00CE1C40" w:rsidRPr="00801F31" w:rsidRDefault="00CE1C40" w:rsidP="00CE1C4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801F31">
        <w:rPr>
          <w:rFonts w:ascii="Times New Roman" w:hAnsi="Times New Roman" w:cs="Times New Roman"/>
          <w:sz w:val="26"/>
          <w:szCs w:val="26"/>
        </w:rPr>
        <w:instrText xml:space="preserve">" </w:instrText>
      </w:r>
      <w:r w:rsidRPr="00801F31">
        <w:rPr>
          <w:rFonts w:ascii="Times New Roman" w:hAnsi="Times New Roman" w:cs="Times New Roman"/>
          <w:sz w:val="26"/>
          <w:szCs w:val="26"/>
        </w:rPr>
        <w:fldChar w:fldCharType="separate"/>
      </w:r>
      <w:r w:rsidRPr="00801F31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Pr="00801F31">
        <w:rPr>
          <w:rStyle w:val="a5"/>
          <w:rFonts w:ascii="Times New Roman" w:hAnsi="Times New Roman" w:cs="Times New Roman"/>
          <w:b/>
          <w:bCs/>
          <w:sz w:val="26"/>
          <w:szCs w:val="26"/>
        </w:rPr>
        <w:t>«Предупредительные меры по сокращению производственного травматизма и профессиональных заболеваний»</w:t>
      </w:r>
      <w:r w:rsidRPr="00801F31">
        <w:rPr>
          <w:rStyle w:val="a5"/>
          <w:b/>
          <w:bCs/>
          <w:sz w:val="26"/>
          <w:szCs w:val="26"/>
        </w:rPr>
        <w:t xml:space="preserve"> (ссылка) </w:t>
      </w:r>
      <w:r w:rsidRPr="00801F31">
        <w:rPr>
          <w:rStyle w:val="a5"/>
          <w:rFonts w:ascii="Times New Roman" w:hAnsi="Times New Roman" w:cs="Times New Roman"/>
          <w:b/>
          <w:bCs/>
          <w:sz w:val="26"/>
          <w:szCs w:val="26"/>
        </w:rPr>
        <w:t>https://sfr.gov.ru/branches/zabbal/info/~0/8477</w:t>
      </w:r>
    </w:p>
    <w:p w:rsidR="00CE1C40" w:rsidRPr="00801F31" w:rsidRDefault="00CE1C40" w:rsidP="00CE1C40">
      <w:pPr>
        <w:pStyle w:val="Textbody"/>
        <w:spacing w:after="0"/>
        <w:ind w:firstLine="709"/>
        <w:contextualSpacing/>
        <w:jc w:val="both"/>
        <w:rPr>
          <w:rFonts w:cs="Times New Roman"/>
          <w:sz w:val="26"/>
          <w:szCs w:val="26"/>
          <w:lang w:val="ru-RU"/>
        </w:rPr>
      </w:pPr>
      <w:r w:rsidRPr="00801F31">
        <w:rPr>
          <w:rFonts w:cs="Times New Roman"/>
          <w:sz w:val="26"/>
          <w:szCs w:val="26"/>
        </w:rPr>
        <w:fldChar w:fldCharType="end"/>
      </w:r>
      <w:r w:rsidRPr="00801F31">
        <w:rPr>
          <w:rFonts w:cs="Times New Roman"/>
          <w:sz w:val="26"/>
          <w:szCs w:val="26"/>
          <w:lang w:val="ru-RU"/>
        </w:rPr>
        <w:t>Специалисты  отдела организации страхования профессиональных рисков обращают внимание страхователей на условия, которые обязательны для получения финансового обеспечения. Территориальный орган СФР  может принять решение об отказе в финансовом обеспечении предупредительных мер в следующих случаях:</w:t>
      </w:r>
    </w:p>
    <w:p w:rsidR="00CE1C40" w:rsidRPr="00801F31" w:rsidRDefault="00CE1C40" w:rsidP="00CE1C40">
      <w:pPr>
        <w:pStyle w:val="Textbody"/>
        <w:spacing w:after="0"/>
        <w:ind w:firstLine="709"/>
        <w:contextualSpacing/>
        <w:jc w:val="both"/>
        <w:rPr>
          <w:rFonts w:cs="Times New Roman"/>
          <w:sz w:val="26"/>
          <w:szCs w:val="26"/>
          <w:lang w:val="ru-RU"/>
        </w:rPr>
      </w:pPr>
      <w:r w:rsidRPr="00801F31">
        <w:rPr>
          <w:rFonts w:cs="Times New Roman"/>
          <w:sz w:val="26"/>
          <w:szCs w:val="26"/>
          <w:lang w:val="ru-RU"/>
        </w:rPr>
        <w:t>а) если у страхователя имеются недоимка по уплате страховых взносов, пени и штрафы, не погашенные на день подачи страхователем заявления в территориальный орган Фонда по месту своей регистрации;</w:t>
      </w:r>
    </w:p>
    <w:p w:rsidR="00CE1C40" w:rsidRPr="00801F31" w:rsidRDefault="00CE1C40" w:rsidP="00CE1C40">
      <w:pPr>
        <w:pStyle w:val="Textbody"/>
        <w:spacing w:after="0"/>
        <w:ind w:firstLine="709"/>
        <w:contextualSpacing/>
        <w:jc w:val="both"/>
        <w:rPr>
          <w:rFonts w:cs="Times New Roman"/>
          <w:sz w:val="26"/>
          <w:szCs w:val="26"/>
          <w:lang w:val="ru-RU"/>
        </w:rPr>
      </w:pPr>
      <w:r w:rsidRPr="00801F31">
        <w:rPr>
          <w:rFonts w:cs="Times New Roman"/>
          <w:sz w:val="26"/>
          <w:szCs w:val="26"/>
          <w:lang w:val="ru-RU"/>
        </w:rPr>
        <w:t>б) представленные документы содержат недостоверную информацию;</w:t>
      </w:r>
    </w:p>
    <w:p w:rsidR="00CE1C40" w:rsidRPr="00801F31" w:rsidRDefault="00CE1C40" w:rsidP="00CE1C40">
      <w:pPr>
        <w:pStyle w:val="Textbody"/>
        <w:spacing w:after="0"/>
        <w:ind w:firstLine="709"/>
        <w:contextualSpacing/>
        <w:jc w:val="both"/>
        <w:rPr>
          <w:rFonts w:cs="Times New Roman"/>
          <w:sz w:val="26"/>
          <w:szCs w:val="26"/>
          <w:lang w:val="ru-RU"/>
        </w:rPr>
      </w:pPr>
      <w:r w:rsidRPr="00801F31">
        <w:rPr>
          <w:rFonts w:cs="Times New Roman"/>
          <w:sz w:val="26"/>
          <w:szCs w:val="26"/>
          <w:lang w:val="ru-RU"/>
        </w:rPr>
        <w:t>в) если предусмотренные бюджетом Фонда средства на финансовое обеспечение предупредительных мер на текущий год полностью распределены.</w:t>
      </w:r>
    </w:p>
    <w:p w:rsidR="00CE1C40" w:rsidRPr="00801F31" w:rsidRDefault="00CE1C40" w:rsidP="00CE1C40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01F31">
        <w:rPr>
          <w:color w:val="000000"/>
          <w:sz w:val="26"/>
          <w:szCs w:val="26"/>
        </w:rPr>
        <w:t>Отделение СФР по Забайкальскому краю напоминает страхователям, что подачу заявлений не следует откладывать на последний момент, т.к. выделенные средства могут быть уже распределены между страхователями, обратившимися ранее.</w:t>
      </w:r>
    </w:p>
    <w:p w:rsidR="00CE1C40" w:rsidRPr="00DC56E8" w:rsidRDefault="00CE1C40" w:rsidP="00801F31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6"/>
          <w:szCs w:val="26"/>
        </w:rPr>
      </w:pPr>
      <w:r w:rsidRPr="00801F31">
        <w:rPr>
          <w:b/>
          <w:sz w:val="26"/>
          <w:szCs w:val="26"/>
        </w:rPr>
        <w:t xml:space="preserve">Чтобы сократить сроки предоставления государственной услуги Страхователю необходимо направить заявление на 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 в электронной форме с использованием </w:t>
      </w:r>
      <w:r w:rsidRPr="00801F31">
        <w:rPr>
          <w:b/>
          <w:color w:val="000000"/>
          <w:sz w:val="26"/>
          <w:szCs w:val="26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Pr="00801F31">
        <w:rPr>
          <w:b/>
          <w:sz w:val="26"/>
          <w:szCs w:val="26"/>
        </w:rPr>
        <w:t xml:space="preserve"> </w:t>
      </w:r>
      <w:r w:rsidRPr="00801F31">
        <w:rPr>
          <w:b/>
          <w:color w:val="343434"/>
          <w:sz w:val="26"/>
          <w:szCs w:val="26"/>
        </w:rPr>
        <w:t xml:space="preserve"> </w:t>
      </w:r>
      <w:hyperlink r:id="rId5" w:history="1">
        <w:r w:rsidRPr="00801F31">
          <w:rPr>
            <w:rStyle w:val="a5"/>
            <w:b/>
            <w:sz w:val="26"/>
            <w:szCs w:val="26"/>
          </w:rPr>
          <w:t>www.gosuslugi.ru</w:t>
        </w:r>
      </w:hyperlink>
      <w:r w:rsidR="00DC56E8" w:rsidRPr="00DC56E8">
        <w:rPr>
          <w:rStyle w:val="a5"/>
          <w:b/>
          <w:sz w:val="26"/>
          <w:szCs w:val="26"/>
          <w:u w:val="none"/>
        </w:rPr>
        <w:t xml:space="preserve"> </w:t>
      </w:r>
      <w:r w:rsidR="00DC56E8" w:rsidRPr="00DC56E8">
        <w:rPr>
          <w:rStyle w:val="a5"/>
          <w:b/>
          <w:color w:val="auto"/>
          <w:sz w:val="26"/>
          <w:szCs w:val="26"/>
          <w:u w:val="none"/>
        </w:rPr>
        <w:t>с возможностью прикрепления комплекта документов.</w:t>
      </w:r>
    </w:p>
    <w:p w:rsidR="00CE1C40" w:rsidRPr="00801F31" w:rsidRDefault="00CE1C40" w:rsidP="00CE1C40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bookmarkStart w:id="1" w:name="main1"/>
      <w:bookmarkEnd w:id="1"/>
      <w:r w:rsidRPr="00801F31">
        <w:rPr>
          <w:bCs/>
          <w:sz w:val="26"/>
          <w:szCs w:val="26"/>
        </w:rPr>
        <w:t>Сотрудники регионального отделения всегда готовы проконсультировать заинтересованных страховател</w:t>
      </w:r>
      <w:r w:rsidR="00801F31" w:rsidRPr="00801F31">
        <w:rPr>
          <w:bCs/>
          <w:sz w:val="26"/>
          <w:szCs w:val="26"/>
        </w:rPr>
        <w:t>ей</w:t>
      </w:r>
      <w:r w:rsidRPr="00801F31">
        <w:rPr>
          <w:bCs/>
          <w:sz w:val="26"/>
          <w:szCs w:val="26"/>
        </w:rPr>
        <w:t xml:space="preserve"> о порядке предоставления финансового обеспечения предупредительных мер по сокращению производственного травматизма и профессиональных заболеваний </w:t>
      </w:r>
      <w:r w:rsidR="00801F31" w:rsidRPr="00801F31">
        <w:rPr>
          <w:sz w:val="26"/>
          <w:szCs w:val="26"/>
        </w:rPr>
        <w:t xml:space="preserve">по адресу: 672002,  г. Чита, ул. Генерала </w:t>
      </w:r>
      <w:proofErr w:type="spellStart"/>
      <w:r w:rsidR="00801F31" w:rsidRPr="00801F31">
        <w:rPr>
          <w:sz w:val="26"/>
          <w:szCs w:val="26"/>
        </w:rPr>
        <w:t>Белика</w:t>
      </w:r>
      <w:proofErr w:type="spellEnd"/>
      <w:r w:rsidR="00801F31" w:rsidRPr="00801F31">
        <w:rPr>
          <w:sz w:val="26"/>
          <w:szCs w:val="26"/>
        </w:rPr>
        <w:t xml:space="preserve">, д.9, каб.206, </w:t>
      </w:r>
      <w:r w:rsidRPr="00801F31">
        <w:rPr>
          <w:bCs/>
          <w:sz w:val="26"/>
          <w:szCs w:val="26"/>
        </w:rPr>
        <w:t>телефон для справок: 8(3022)21-04-21 (доб.2).</w:t>
      </w:r>
    </w:p>
    <w:p w:rsidR="00064DA7" w:rsidRPr="00801F31" w:rsidRDefault="00064DA7" w:rsidP="00CE1C4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064DA7" w:rsidRPr="00801F31" w:rsidSect="00801F3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6F"/>
    <w:rsid w:val="00064DA7"/>
    <w:rsid w:val="007E58D9"/>
    <w:rsid w:val="00801F31"/>
    <w:rsid w:val="008E7A6F"/>
    <w:rsid w:val="00AC5AF5"/>
    <w:rsid w:val="00CE1C40"/>
    <w:rsid w:val="00DC56E8"/>
    <w:rsid w:val="00FC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7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C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A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7A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aliases w:val="Стиль мой,Обычный (Web),Обычный (Web) обычный,Обычный (веб)1"/>
    <w:basedOn w:val="a"/>
    <w:link w:val="a4"/>
    <w:uiPriority w:val="99"/>
    <w:unhideWhenUsed/>
    <w:rsid w:val="008E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E7A6F"/>
    <w:rPr>
      <w:color w:val="0000FF"/>
      <w:u w:val="single"/>
    </w:rPr>
  </w:style>
  <w:style w:type="character" w:styleId="a6">
    <w:name w:val="Strong"/>
    <w:basedOn w:val="a0"/>
    <w:uiPriority w:val="22"/>
    <w:qFormat/>
    <w:rsid w:val="00FC5BE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E1C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Обычный (веб) Знак"/>
    <w:aliases w:val="Стиль мой Знак,Обычный (Web) Знак,Обычный (Web) обычный Знак,Обычный (веб)1 Знак"/>
    <w:link w:val="a3"/>
    <w:locked/>
    <w:rsid w:val="00CE1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CE1C40"/>
    <w:pPr>
      <w:widowControl w:val="0"/>
      <w:suppressAutoHyphens/>
      <w:autoSpaceDN w:val="0"/>
      <w:spacing w:after="283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7">
    <w:name w:val="Гипертекстовая ссылка"/>
    <w:uiPriority w:val="99"/>
    <w:rsid w:val="00CE1C40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7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C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A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7A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aliases w:val="Стиль мой,Обычный (Web),Обычный (Web) обычный,Обычный (веб)1"/>
    <w:basedOn w:val="a"/>
    <w:link w:val="a4"/>
    <w:uiPriority w:val="99"/>
    <w:unhideWhenUsed/>
    <w:rsid w:val="008E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E7A6F"/>
    <w:rPr>
      <w:color w:val="0000FF"/>
      <w:u w:val="single"/>
    </w:rPr>
  </w:style>
  <w:style w:type="character" w:styleId="a6">
    <w:name w:val="Strong"/>
    <w:basedOn w:val="a0"/>
    <w:uiPriority w:val="22"/>
    <w:qFormat/>
    <w:rsid w:val="00FC5BE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E1C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Обычный (веб) Знак"/>
    <w:aliases w:val="Стиль мой Знак,Обычный (Web) Знак,Обычный (Web) обычный Знак,Обычный (веб)1 Знак"/>
    <w:link w:val="a3"/>
    <w:locked/>
    <w:rsid w:val="00CE1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CE1C40"/>
    <w:pPr>
      <w:widowControl w:val="0"/>
      <w:suppressAutoHyphens/>
      <w:autoSpaceDN w:val="0"/>
      <w:spacing w:after="283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7">
    <w:name w:val="Гипертекстовая ссылка"/>
    <w:uiPriority w:val="99"/>
    <w:rsid w:val="00CE1C40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.&#160;&#1044;&#1083;&#110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Баньковская Юлия Геннадьевна</dc:creator>
  <cp:lastModifiedBy>Мартынюк Евгения Леонидовна</cp:lastModifiedBy>
  <cp:revision>2</cp:revision>
  <cp:lastPrinted>2024-05-29T02:58:00Z</cp:lastPrinted>
  <dcterms:created xsi:type="dcterms:W3CDTF">2024-05-30T02:21:00Z</dcterms:created>
  <dcterms:modified xsi:type="dcterms:W3CDTF">2024-05-30T02:21:00Z</dcterms:modified>
</cp:coreProperties>
</file>