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8B" w:rsidRPr="00644FD1" w:rsidRDefault="00A77784" w:rsidP="003F178B">
      <w:pPr>
        <w:pStyle w:val="a3"/>
        <w:shd w:val="clear" w:color="auto" w:fill="FFFFFF"/>
        <w:spacing w:before="180" w:beforeAutospacing="0" w:after="180" w:afterAutospacing="0" w:line="280" w:lineRule="atLeast"/>
        <w:jc w:val="center"/>
        <w:rPr>
          <w:b/>
          <w:color w:val="2B2225"/>
        </w:rPr>
      </w:pPr>
      <w:r>
        <w:rPr>
          <w:b/>
          <w:color w:val="2B2225"/>
        </w:rPr>
        <w:t>ПОЛОЖЕНИЕ ФОТО</w:t>
      </w:r>
      <w:r w:rsidR="007D3B70" w:rsidRPr="00644FD1">
        <w:rPr>
          <w:b/>
          <w:color w:val="2B2225"/>
        </w:rPr>
        <w:t>КОНКУРСА «УЛЫБНИСЬ, МАЛЫШ!»</w:t>
      </w:r>
    </w:p>
    <w:p w:rsidR="003F178B" w:rsidRPr="00644FD1" w:rsidRDefault="007D3B70" w:rsidP="003F17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0" w:hanging="11"/>
        <w:textAlignment w:val="baseline"/>
        <w:rPr>
          <w:color w:val="000000"/>
        </w:rPr>
      </w:pPr>
      <w:r w:rsidRPr="00644FD1">
        <w:rPr>
          <w:b/>
          <w:color w:val="000000"/>
        </w:rPr>
        <w:t>Общие положения</w:t>
      </w:r>
      <w:r w:rsidRPr="00644FD1">
        <w:rPr>
          <w:color w:val="000000"/>
        </w:rPr>
        <w:br/>
        <w:t xml:space="preserve">1.1. </w:t>
      </w:r>
      <w:r w:rsidR="00644FD1">
        <w:rPr>
          <w:color w:val="000000"/>
        </w:rPr>
        <w:t>К</w:t>
      </w:r>
      <w:r w:rsidRPr="00644FD1">
        <w:rPr>
          <w:color w:val="000000"/>
        </w:rPr>
        <w:t>онкурс «Улыбнись, малыш!» является открытым творческим конкурсом, проводимым в соответствии с настоящими Правилами среди неопределенного круга лиц.</w:t>
      </w:r>
      <w:r w:rsidRPr="00644FD1">
        <w:rPr>
          <w:color w:val="000000"/>
        </w:rPr>
        <w:br/>
        <w:t xml:space="preserve">1.2. Конкурс проводится на </w:t>
      </w:r>
      <w:r w:rsidR="003F178B" w:rsidRPr="00644FD1">
        <w:rPr>
          <w:color w:val="000000"/>
        </w:rPr>
        <w:t>страницах Отделения ПФР по ЯНАО</w:t>
      </w:r>
      <w:r w:rsidR="00A77784">
        <w:rPr>
          <w:color w:val="000000"/>
        </w:rPr>
        <w:t xml:space="preserve"> (далее – Отделение ПФР)</w:t>
      </w:r>
    </w:p>
    <w:p w:rsidR="003F178B" w:rsidRPr="00644FD1" w:rsidRDefault="003F178B" w:rsidP="003F178B">
      <w:pPr>
        <w:pStyle w:val="a3"/>
        <w:shd w:val="clear" w:color="auto" w:fill="FFFFFF"/>
        <w:spacing w:before="0" w:beforeAutospacing="0" w:after="0" w:afterAutospacing="0" w:line="330" w:lineRule="atLeast"/>
        <w:ind w:hanging="11"/>
        <w:textAlignment w:val="baseline"/>
        <w:rPr>
          <w:color w:val="000000"/>
        </w:rPr>
      </w:pPr>
      <w:r w:rsidRPr="00644FD1">
        <w:rPr>
          <w:color w:val="000000"/>
        </w:rPr>
        <w:t xml:space="preserve">в контакте </w:t>
      </w:r>
      <w:hyperlink r:id="rId7" w:history="1">
        <w:r w:rsidRPr="00644FD1">
          <w:rPr>
            <w:rStyle w:val="a5"/>
          </w:rPr>
          <w:t>http://vk.com/pfr_yanao</w:t>
        </w:r>
      </w:hyperlink>
      <w:r w:rsidRPr="00644FD1">
        <w:rPr>
          <w:color w:val="000000"/>
        </w:rPr>
        <w:t xml:space="preserve"> </w:t>
      </w:r>
    </w:p>
    <w:p w:rsidR="00F72425" w:rsidRDefault="003F178B" w:rsidP="003F178B">
      <w:pPr>
        <w:pStyle w:val="a3"/>
        <w:shd w:val="clear" w:color="auto" w:fill="FFFFFF"/>
        <w:spacing w:before="0" w:beforeAutospacing="0" w:after="0" w:afterAutospacing="0" w:line="330" w:lineRule="atLeast"/>
        <w:ind w:hanging="11"/>
        <w:textAlignment w:val="baseline"/>
        <w:rPr>
          <w:color w:val="000000"/>
        </w:rPr>
      </w:pPr>
      <w:r w:rsidRPr="00644FD1">
        <w:rPr>
          <w:color w:val="000000"/>
        </w:rPr>
        <w:t xml:space="preserve">и </w:t>
      </w:r>
      <w:proofErr w:type="spellStart"/>
      <w:r w:rsidRPr="00644FD1">
        <w:rPr>
          <w:color w:val="000000"/>
        </w:rPr>
        <w:t>фейсбуке</w:t>
      </w:r>
      <w:proofErr w:type="spellEnd"/>
      <w:r w:rsidRPr="00644FD1">
        <w:rPr>
          <w:color w:val="000000"/>
        </w:rPr>
        <w:t xml:space="preserve"> </w:t>
      </w:r>
      <w:hyperlink r:id="rId8" w:history="1">
        <w:r w:rsidRPr="00644FD1">
          <w:rPr>
            <w:rStyle w:val="a5"/>
          </w:rPr>
          <w:t>https://www.facebook.com/groups/224828957858809/</w:t>
        </w:r>
      </w:hyperlink>
      <w:r w:rsidR="007D3B70" w:rsidRPr="00644FD1">
        <w:rPr>
          <w:color w:val="000000"/>
        </w:rPr>
        <w:br/>
        <w:t xml:space="preserve">1.3. Конкурс проводится </w:t>
      </w:r>
      <w:r w:rsidR="00644FD1">
        <w:rPr>
          <w:color w:val="000000"/>
        </w:rPr>
        <w:t>к Международному дню ребенка (День защиты детей)</w:t>
      </w:r>
    </w:p>
    <w:p w:rsidR="0031279A" w:rsidRPr="00644FD1" w:rsidRDefault="00F72425" w:rsidP="003F178B">
      <w:pPr>
        <w:pStyle w:val="a3"/>
        <w:shd w:val="clear" w:color="auto" w:fill="FFFFFF"/>
        <w:spacing w:before="0" w:beforeAutospacing="0" w:after="0" w:afterAutospacing="0" w:line="330" w:lineRule="atLeast"/>
        <w:ind w:hanging="11"/>
        <w:textAlignment w:val="baseline"/>
        <w:rPr>
          <w:color w:val="000000"/>
        </w:rPr>
      </w:pPr>
      <w:r>
        <w:rPr>
          <w:color w:val="000000"/>
        </w:rPr>
        <w:t>1.4. Цель конкурса - привлечение</w:t>
      </w:r>
      <w:r w:rsidR="007D3B70" w:rsidRPr="00644FD1">
        <w:rPr>
          <w:color w:val="000000"/>
        </w:rPr>
        <w:t xml:space="preserve"> аудитории к </w:t>
      </w:r>
      <w:r w:rsidR="003F178B" w:rsidRPr="00644FD1">
        <w:rPr>
          <w:color w:val="000000"/>
        </w:rPr>
        <w:t>страницам Отделения ПФР в социальных сетях.</w:t>
      </w:r>
      <w:r w:rsidR="007D3B70" w:rsidRPr="00644FD1">
        <w:rPr>
          <w:color w:val="000000"/>
        </w:rPr>
        <w:br/>
        <w:t>2</w:t>
      </w:r>
      <w:r w:rsidR="007D3B70" w:rsidRPr="00644FD1">
        <w:rPr>
          <w:b/>
          <w:color w:val="000000"/>
        </w:rPr>
        <w:t>. Организатор Конкурса</w:t>
      </w:r>
      <w:r w:rsidR="007D3B70" w:rsidRPr="00644FD1">
        <w:rPr>
          <w:color w:val="000000"/>
        </w:rPr>
        <w:br/>
        <w:t>Отделение Пенсионного фонда РФ по Ямало-Ненецкому автономному округу.</w:t>
      </w:r>
      <w:r w:rsidR="007D3B70" w:rsidRPr="00644FD1">
        <w:rPr>
          <w:color w:val="000000"/>
        </w:rPr>
        <w:br/>
        <w:t>3</w:t>
      </w:r>
      <w:r w:rsidR="007D3B70" w:rsidRPr="00644FD1">
        <w:rPr>
          <w:b/>
          <w:color w:val="000000"/>
        </w:rPr>
        <w:t>. Сроки проведения Конкурса</w:t>
      </w:r>
      <w:r w:rsidR="007D3B70" w:rsidRPr="00644FD1">
        <w:rPr>
          <w:color w:val="000000"/>
        </w:rPr>
        <w:br/>
        <w:t xml:space="preserve">3.1. Общий срок проведения Конкурса (включая период выдачи призов): с 16 мая по </w:t>
      </w:r>
      <w:r w:rsidR="0031279A" w:rsidRPr="00644FD1">
        <w:rPr>
          <w:color w:val="000000"/>
        </w:rPr>
        <w:t>10</w:t>
      </w:r>
      <w:r w:rsidR="007D3B70" w:rsidRPr="00644FD1">
        <w:rPr>
          <w:color w:val="000000"/>
        </w:rPr>
        <w:t xml:space="preserve"> июня 2016 г.</w:t>
      </w:r>
      <w:r w:rsidR="007D3B70" w:rsidRPr="00644FD1">
        <w:rPr>
          <w:color w:val="000000"/>
        </w:rPr>
        <w:br/>
        <w:t xml:space="preserve">3.2. Период приема Конкурсных работ </w:t>
      </w:r>
      <w:r w:rsidR="001E39C5" w:rsidRPr="00644FD1">
        <w:rPr>
          <w:color w:val="000000"/>
        </w:rPr>
        <w:t xml:space="preserve">- </w:t>
      </w:r>
      <w:r w:rsidR="007D3B70" w:rsidRPr="00644FD1">
        <w:rPr>
          <w:color w:val="000000"/>
        </w:rPr>
        <w:t xml:space="preserve">с 16 по </w:t>
      </w:r>
      <w:r w:rsidR="0031279A" w:rsidRPr="00644FD1">
        <w:rPr>
          <w:color w:val="000000"/>
        </w:rPr>
        <w:t>29</w:t>
      </w:r>
      <w:r w:rsidR="007D3B70" w:rsidRPr="00644FD1">
        <w:rPr>
          <w:color w:val="000000"/>
        </w:rPr>
        <w:t xml:space="preserve"> мая 2016 г. (включительно).</w:t>
      </w:r>
    </w:p>
    <w:p w:rsidR="00644FD1" w:rsidRDefault="008A0601" w:rsidP="003F178B">
      <w:pPr>
        <w:pStyle w:val="a3"/>
        <w:shd w:val="clear" w:color="auto" w:fill="FFFFFF"/>
        <w:spacing w:before="0" w:beforeAutospacing="0" w:after="0" w:afterAutospacing="0" w:line="330" w:lineRule="atLeast"/>
        <w:ind w:hanging="11"/>
        <w:textAlignment w:val="baseline"/>
        <w:rPr>
          <w:color w:val="000000"/>
        </w:rPr>
      </w:pPr>
      <w:r w:rsidRPr="00644FD1">
        <w:rPr>
          <w:color w:val="000000"/>
        </w:rPr>
        <w:t>3.3. Голосование за Конкурсные работы – с 30 мая по 5 июня 2016 г.</w:t>
      </w:r>
      <w:r w:rsidR="00644FD1">
        <w:rPr>
          <w:color w:val="000000"/>
        </w:rPr>
        <w:t xml:space="preserve"> </w:t>
      </w:r>
      <w:r w:rsidRPr="00644FD1">
        <w:rPr>
          <w:color w:val="000000"/>
        </w:rPr>
        <w:t>(включительно).</w:t>
      </w:r>
      <w:r w:rsidRPr="00644FD1">
        <w:rPr>
          <w:color w:val="000000"/>
        </w:rPr>
        <w:br/>
        <w:t>3.4</w:t>
      </w:r>
      <w:r w:rsidR="007D3B70" w:rsidRPr="00644FD1">
        <w:rPr>
          <w:color w:val="000000"/>
        </w:rPr>
        <w:t>. Объявление победителей осуществляется не позднее 1</w:t>
      </w:r>
      <w:r w:rsidRPr="00644FD1">
        <w:rPr>
          <w:color w:val="000000"/>
        </w:rPr>
        <w:t>0 июня 2016 г.</w:t>
      </w:r>
      <w:r w:rsidRPr="00644FD1">
        <w:rPr>
          <w:color w:val="000000"/>
        </w:rPr>
        <w:br/>
        <w:t>3.5</w:t>
      </w:r>
      <w:r w:rsidR="007D3B70" w:rsidRPr="00644FD1">
        <w:rPr>
          <w:color w:val="000000"/>
        </w:rPr>
        <w:t xml:space="preserve">. Период выдачи призов: с </w:t>
      </w:r>
      <w:r w:rsidRPr="00644FD1">
        <w:rPr>
          <w:color w:val="000000"/>
        </w:rPr>
        <w:t>06</w:t>
      </w:r>
      <w:r w:rsidR="007D3B70" w:rsidRPr="00644FD1">
        <w:rPr>
          <w:color w:val="000000"/>
        </w:rPr>
        <w:t xml:space="preserve"> по </w:t>
      </w:r>
      <w:r w:rsidRPr="00644FD1">
        <w:rPr>
          <w:color w:val="000000"/>
        </w:rPr>
        <w:t>10 июня 2016 г.</w:t>
      </w:r>
      <w:r w:rsidRPr="00644FD1">
        <w:rPr>
          <w:color w:val="000000"/>
        </w:rPr>
        <w:br/>
        <w:t>3.6</w:t>
      </w:r>
      <w:r w:rsidR="007D3B70" w:rsidRPr="00644FD1">
        <w:rPr>
          <w:color w:val="000000"/>
        </w:rPr>
        <w:t xml:space="preserve">. Организатор имеет право изменять срок окончания проведения Конкурса при условии информирования участников Конкурса о продлении или досрочном прекращении его проведения на сайте </w:t>
      </w:r>
      <w:hyperlink r:id="rId9" w:history="1">
        <w:r w:rsidR="001E39C5" w:rsidRPr="00644FD1">
          <w:rPr>
            <w:rStyle w:val="a5"/>
          </w:rPr>
          <w:t>http://www.pfrf.ru/branches/yanao</w:t>
        </w:r>
      </w:hyperlink>
      <w:r w:rsidR="001E39C5" w:rsidRPr="00644FD1">
        <w:rPr>
          <w:color w:val="000000"/>
        </w:rPr>
        <w:t xml:space="preserve"> и страницах Отделения в социальных сетях.</w:t>
      </w:r>
    </w:p>
    <w:p w:rsidR="008A0601" w:rsidRPr="00644FD1" w:rsidRDefault="007D3B70" w:rsidP="00644FD1">
      <w:pPr>
        <w:pStyle w:val="a3"/>
        <w:shd w:val="clear" w:color="auto" w:fill="FFFFFF"/>
        <w:spacing w:before="0" w:beforeAutospacing="0" w:after="0" w:afterAutospacing="0" w:line="330" w:lineRule="atLeast"/>
        <w:ind w:hanging="11"/>
        <w:jc w:val="both"/>
        <w:textAlignment w:val="baseline"/>
        <w:rPr>
          <w:color w:val="000000"/>
        </w:rPr>
      </w:pPr>
      <w:r w:rsidRPr="00644FD1">
        <w:rPr>
          <w:color w:val="000000"/>
        </w:rPr>
        <w:br/>
      </w:r>
      <w:r w:rsidRPr="00644FD1">
        <w:rPr>
          <w:b/>
          <w:color w:val="000000"/>
        </w:rPr>
        <w:t>4. Требования к участникам Конкурса. Права и обязанности участников и Организатора Конкурса.</w:t>
      </w:r>
      <w:r w:rsidRPr="00644FD1">
        <w:rPr>
          <w:color w:val="000000"/>
        </w:rPr>
        <w:br/>
        <w:t xml:space="preserve">4.1. Участниками Конкурса могут быть совершеннолетние дееспособные физические лица, являющиеся гражданами РФ и постоянно проживающие на территории </w:t>
      </w:r>
      <w:r w:rsidR="008A0601" w:rsidRPr="00644FD1">
        <w:rPr>
          <w:color w:val="000000"/>
        </w:rPr>
        <w:t>Ямало-Ненецкого автономного округа.</w:t>
      </w:r>
    </w:p>
    <w:p w:rsidR="00D52154" w:rsidRPr="00644FD1" w:rsidRDefault="007D3B70" w:rsidP="00D52154">
      <w:pPr>
        <w:pStyle w:val="a3"/>
        <w:shd w:val="clear" w:color="auto" w:fill="FFFFFF"/>
        <w:spacing w:before="0" w:beforeAutospacing="0" w:after="0" w:afterAutospacing="0" w:line="330" w:lineRule="atLeast"/>
        <w:ind w:hanging="11"/>
        <w:textAlignment w:val="baseline"/>
        <w:rPr>
          <w:color w:val="000000"/>
        </w:rPr>
      </w:pPr>
      <w:r w:rsidRPr="00644FD1">
        <w:rPr>
          <w:color w:val="000000"/>
        </w:rPr>
        <w:t xml:space="preserve">4.2. В Конкурсе </w:t>
      </w:r>
      <w:r w:rsidR="001E39C5" w:rsidRPr="00644FD1">
        <w:rPr>
          <w:color w:val="000000"/>
        </w:rPr>
        <w:t>разрешается</w:t>
      </w:r>
      <w:r w:rsidRPr="00644FD1">
        <w:rPr>
          <w:color w:val="000000"/>
        </w:rPr>
        <w:t xml:space="preserve"> участвовать работникам и представителям Организатора, членам </w:t>
      </w:r>
      <w:r w:rsidR="001E39C5" w:rsidRPr="00644FD1">
        <w:rPr>
          <w:color w:val="000000"/>
        </w:rPr>
        <w:t>их семей.</w:t>
      </w:r>
      <w:r w:rsidRPr="00644FD1">
        <w:rPr>
          <w:color w:val="000000"/>
        </w:rPr>
        <w:br/>
        <w:t>4.3.Участник Конкурса вправе:</w:t>
      </w:r>
      <w:r w:rsidRPr="00644FD1">
        <w:rPr>
          <w:color w:val="000000"/>
        </w:rPr>
        <w:br/>
        <w:t>• знакомиться с Правилами проведения Конкурса;</w:t>
      </w:r>
      <w:r w:rsidRPr="00644FD1">
        <w:rPr>
          <w:color w:val="000000"/>
        </w:rPr>
        <w:br/>
        <w:t>• знакомиться с информацией о результатах Конкурса;</w:t>
      </w:r>
      <w:r w:rsidRPr="00644FD1">
        <w:rPr>
          <w:color w:val="000000"/>
        </w:rPr>
        <w:br/>
        <w:t>4.4. Участник Конкурса обязан:</w:t>
      </w:r>
      <w:r w:rsidRPr="00644FD1">
        <w:rPr>
          <w:color w:val="000000"/>
        </w:rPr>
        <w:br/>
        <w:t>• соблюд</w:t>
      </w:r>
      <w:r w:rsidR="00644FD1">
        <w:rPr>
          <w:color w:val="000000"/>
        </w:rPr>
        <w:t>ать Правила проведения Конкурса.</w:t>
      </w:r>
      <w:r w:rsidRPr="00644FD1">
        <w:rPr>
          <w:color w:val="000000"/>
        </w:rPr>
        <w:br/>
        <w:t>4.5. Факт участия в Конкурсе означает, что Участник Конкурса ознакомился с настоящими Правилами и согласен с ними.</w:t>
      </w:r>
      <w:r w:rsidRPr="00644FD1">
        <w:rPr>
          <w:color w:val="000000"/>
        </w:rPr>
        <w:br/>
        <w:t>4.6. Организатор Конкурса имеет право:</w:t>
      </w:r>
      <w:r w:rsidRPr="00644FD1">
        <w:rPr>
          <w:color w:val="000000"/>
        </w:rPr>
        <w:br/>
        <w:t>• требовать от Участников соблюдения Правил проведения Конкурса;</w:t>
      </w:r>
      <w:r w:rsidRPr="00644FD1">
        <w:rPr>
          <w:color w:val="000000"/>
        </w:rPr>
        <w:br/>
        <w:t>• отказать Участнику в дальнейшем участии в Конкурсе и выдаче призов Конкурса в случае нарушения Участником Конкурса настоящих Правил;</w:t>
      </w:r>
      <w:r w:rsidRPr="00644FD1">
        <w:rPr>
          <w:color w:val="000000"/>
        </w:rPr>
        <w:br/>
        <w:t>4.7. Организатор обязан:</w:t>
      </w:r>
      <w:r w:rsidRPr="00644FD1">
        <w:rPr>
          <w:color w:val="000000"/>
        </w:rPr>
        <w:br/>
        <w:t>• соблюдать Правила проведения Конкурса;</w:t>
      </w:r>
      <w:r w:rsidRPr="00644FD1">
        <w:rPr>
          <w:color w:val="000000"/>
        </w:rPr>
        <w:br/>
      </w:r>
      <w:r w:rsidR="00644FD1">
        <w:rPr>
          <w:color w:val="000000"/>
        </w:rPr>
        <w:lastRenderedPageBreak/>
        <w:t>• выдавать призы Участнику</w:t>
      </w:r>
      <w:r w:rsidRPr="00644FD1">
        <w:rPr>
          <w:color w:val="000000"/>
        </w:rPr>
        <w:t xml:space="preserve"> Конкурса, в случае выполнения им всех условий для их получения, предусмотренных настоящими Правилами.</w:t>
      </w:r>
    </w:p>
    <w:p w:rsidR="00D52154" w:rsidRPr="00644FD1" w:rsidRDefault="007D3B70" w:rsidP="00D52154">
      <w:pPr>
        <w:pStyle w:val="a3"/>
        <w:shd w:val="clear" w:color="auto" w:fill="FFFFFF"/>
        <w:spacing w:before="0" w:beforeAutospacing="0" w:after="0" w:afterAutospacing="0" w:line="330" w:lineRule="atLeast"/>
        <w:ind w:hanging="11"/>
        <w:textAlignment w:val="baseline"/>
        <w:rPr>
          <w:color w:val="000000"/>
        </w:rPr>
      </w:pPr>
      <w:r w:rsidRPr="00644FD1">
        <w:rPr>
          <w:color w:val="000000"/>
        </w:rPr>
        <w:br/>
        <w:t xml:space="preserve">5. </w:t>
      </w:r>
      <w:r w:rsidRPr="00644FD1">
        <w:rPr>
          <w:b/>
          <w:color w:val="000000"/>
        </w:rPr>
        <w:t>Порядок проведения и определения победителей Конкурса</w:t>
      </w:r>
      <w:r w:rsidRPr="00644FD1">
        <w:rPr>
          <w:color w:val="000000"/>
        </w:rPr>
        <w:br/>
        <w:t xml:space="preserve">5.1. Для участия в Конкурсе необходимо в период с </w:t>
      </w:r>
      <w:r w:rsidR="003F178B" w:rsidRPr="00644FD1">
        <w:rPr>
          <w:color w:val="000000"/>
        </w:rPr>
        <w:t>16</w:t>
      </w:r>
      <w:r w:rsidRPr="00644FD1">
        <w:rPr>
          <w:color w:val="000000"/>
        </w:rPr>
        <w:t xml:space="preserve"> по </w:t>
      </w:r>
      <w:r w:rsidR="0030384D" w:rsidRPr="00644FD1">
        <w:rPr>
          <w:color w:val="000000"/>
        </w:rPr>
        <w:t>29</w:t>
      </w:r>
      <w:r w:rsidRPr="00644FD1">
        <w:rPr>
          <w:color w:val="000000"/>
        </w:rPr>
        <w:t xml:space="preserve"> мая 2016 г. (включительно) выбрать фотографию</w:t>
      </w:r>
      <w:r w:rsidR="001E39C5" w:rsidRPr="00644FD1">
        <w:rPr>
          <w:color w:val="000000"/>
        </w:rPr>
        <w:t xml:space="preserve"> улыбающегося</w:t>
      </w:r>
      <w:r w:rsidR="00616697">
        <w:rPr>
          <w:color w:val="000000"/>
        </w:rPr>
        <w:t xml:space="preserve"> ребенка до 7</w:t>
      </w:r>
      <w:r w:rsidRPr="00644FD1">
        <w:rPr>
          <w:color w:val="000000"/>
        </w:rPr>
        <w:t xml:space="preserve"> лет</w:t>
      </w:r>
      <w:r w:rsidR="001E39C5" w:rsidRPr="00644FD1">
        <w:rPr>
          <w:color w:val="000000"/>
        </w:rPr>
        <w:t xml:space="preserve"> </w:t>
      </w:r>
      <w:r w:rsidRPr="00644FD1">
        <w:rPr>
          <w:color w:val="000000"/>
        </w:rPr>
        <w:t>(далее – Конкурсная работа</w:t>
      </w:r>
      <w:r w:rsidR="0030384D" w:rsidRPr="00644FD1">
        <w:t xml:space="preserve">), заполнить заявку и направить ее на электронный адрес: </w:t>
      </w:r>
      <w:hyperlink r:id="rId10" w:history="1">
        <w:r w:rsidR="0030384D" w:rsidRPr="00644FD1">
          <w:rPr>
            <w:rStyle w:val="a5"/>
            <w:lang w:val="en-US"/>
          </w:rPr>
          <w:t>smi</w:t>
        </w:r>
        <w:r w:rsidR="0030384D" w:rsidRPr="00644FD1">
          <w:rPr>
            <w:rStyle w:val="a5"/>
          </w:rPr>
          <w:t>.</w:t>
        </w:r>
        <w:r w:rsidR="0030384D" w:rsidRPr="00644FD1">
          <w:rPr>
            <w:rStyle w:val="a5"/>
            <w:lang w:val="en-US"/>
          </w:rPr>
          <w:t>pfr</w:t>
        </w:r>
        <w:r w:rsidR="0030384D" w:rsidRPr="00644FD1">
          <w:rPr>
            <w:rStyle w:val="a5"/>
          </w:rPr>
          <w:t>@</w:t>
        </w:r>
        <w:r w:rsidR="0030384D" w:rsidRPr="00644FD1">
          <w:rPr>
            <w:rStyle w:val="a5"/>
            <w:lang w:val="en-US"/>
          </w:rPr>
          <w:t>gmail</w:t>
        </w:r>
        <w:r w:rsidR="0030384D" w:rsidRPr="00644FD1">
          <w:rPr>
            <w:rStyle w:val="a5"/>
          </w:rPr>
          <w:t>.</w:t>
        </w:r>
        <w:r w:rsidR="0030384D" w:rsidRPr="00644FD1">
          <w:rPr>
            <w:rStyle w:val="a5"/>
            <w:lang w:val="en-US"/>
          </w:rPr>
          <w:t>com</w:t>
        </w:r>
      </w:hyperlink>
      <w:r w:rsidR="0030384D" w:rsidRPr="00644FD1">
        <w:t>, указав в теме письма</w:t>
      </w:r>
      <w:r w:rsidR="0030384D" w:rsidRPr="00644FD1">
        <w:rPr>
          <w:b/>
          <w:color w:val="000000"/>
        </w:rPr>
        <w:t xml:space="preserve"> </w:t>
      </w:r>
      <w:r w:rsidR="0030384D" w:rsidRPr="00644FD1">
        <w:rPr>
          <w:color w:val="000000"/>
        </w:rPr>
        <w:t>«на конкурс».</w:t>
      </w:r>
    </w:p>
    <w:p w:rsidR="00D52154" w:rsidRPr="00644FD1" w:rsidRDefault="0030384D" w:rsidP="00D52154">
      <w:pPr>
        <w:pStyle w:val="a3"/>
        <w:shd w:val="clear" w:color="auto" w:fill="FFFFFF"/>
        <w:spacing w:before="0" w:beforeAutospacing="0" w:after="0" w:afterAutospacing="0" w:line="330" w:lineRule="atLeast"/>
        <w:ind w:hanging="11"/>
        <w:textAlignment w:val="baseline"/>
        <w:rPr>
          <w:color w:val="000000"/>
        </w:rPr>
      </w:pPr>
      <w:r w:rsidRPr="00644FD1">
        <w:rPr>
          <w:color w:val="000000"/>
        </w:rPr>
        <w:t>5.2. После проведения проверки на соответствие установленным требованиям Конкурсные работы публикуются на страницах Отделения ПФР</w:t>
      </w:r>
      <w:r w:rsidRPr="00644FD1">
        <w:rPr>
          <w:rStyle w:val="apple-converted-space"/>
          <w:color w:val="000000"/>
        </w:rPr>
        <w:t>  в социальных сетях.</w:t>
      </w:r>
      <w:r w:rsidR="00D52154" w:rsidRPr="00644FD1">
        <w:rPr>
          <w:color w:val="000000"/>
        </w:rPr>
        <w:br/>
        <w:t>5.3</w:t>
      </w:r>
      <w:r w:rsidRPr="00644FD1">
        <w:rPr>
          <w:color w:val="000000"/>
        </w:rPr>
        <w:t xml:space="preserve">. В период с 30 мая по 5 июня 2016 г. на страницах Отделения ПФР в контакте </w:t>
      </w:r>
      <w:hyperlink r:id="rId11" w:history="1">
        <w:r w:rsidRPr="00644FD1">
          <w:rPr>
            <w:rStyle w:val="a5"/>
          </w:rPr>
          <w:t>http://vk.com/pfr_yanao</w:t>
        </w:r>
      </w:hyperlink>
      <w:r w:rsidRPr="00644FD1">
        <w:rPr>
          <w:color w:val="000000"/>
        </w:rPr>
        <w:t xml:space="preserve"> и </w:t>
      </w:r>
      <w:proofErr w:type="spellStart"/>
      <w:r w:rsidRPr="00644FD1">
        <w:rPr>
          <w:color w:val="000000"/>
        </w:rPr>
        <w:t>фейсбуке</w:t>
      </w:r>
      <w:proofErr w:type="spellEnd"/>
      <w:r w:rsidRPr="00644FD1">
        <w:rPr>
          <w:color w:val="000000"/>
        </w:rPr>
        <w:t xml:space="preserve"> </w:t>
      </w:r>
      <w:hyperlink r:id="rId12" w:history="1">
        <w:r w:rsidRPr="00644FD1">
          <w:rPr>
            <w:rStyle w:val="a5"/>
          </w:rPr>
          <w:t>https://www.facebook.com/groups/224828957858809/</w:t>
        </w:r>
      </w:hyperlink>
      <w:r w:rsidRPr="00644FD1">
        <w:rPr>
          <w:color w:val="000000"/>
        </w:rPr>
        <w:t xml:space="preserve"> будет проводиться голосование поль</w:t>
      </w:r>
      <w:r w:rsidR="00D52154" w:rsidRPr="00644FD1">
        <w:rPr>
          <w:color w:val="000000"/>
        </w:rPr>
        <w:t>зователей за Конкурсные работы у</w:t>
      </w:r>
      <w:r w:rsidRPr="00644FD1">
        <w:rPr>
          <w:color w:val="000000"/>
        </w:rPr>
        <w:t>частников. В качестве голосов учитывается нажатие уча</w:t>
      </w:r>
      <w:r w:rsidR="00D52154" w:rsidRPr="00644FD1">
        <w:rPr>
          <w:color w:val="000000"/>
        </w:rPr>
        <w:t>стниками кнопки «Мне нравится!</w:t>
      </w:r>
      <w:r w:rsidRPr="00644FD1">
        <w:rPr>
          <w:color w:val="000000"/>
        </w:rPr>
        <w:t xml:space="preserve"> (далее – «</w:t>
      </w:r>
      <w:proofErr w:type="spellStart"/>
      <w:r w:rsidRPr="00644FD1">
        <w:rPr>
          <w:color w:val="000000"/>
        </w:rPr>
        <w:t>Лайк</w:t>
      </w:r>
      <w:proofErr w:type="spellEnd"/>
      <w:r w:rsidRPr="00644FD1">
        <w:rPr>
          <w:color w:val="000000"/>
        </w:rPr>
        <w:t>»).</w:t>
      </w:r>
      <w:r w:rsidRPr="00644FD1">
        <w:rPr>
          <w:color w:val="000000"/>
        </w:rPr>
        <w:br/>
        <w:t>5.</w:t>
      </w:r>
      <w:r w:rsidR="00D52154" w:rsidRPr="00644FD1">
        <w:rPr>
          <w:color w:val="000000"/>
        </w:rPr>
        <w:t>4</w:t>
      </w:r>
      <w:r w:rsidRPr="00644FD1">
        <w:rPr>
          <w:color w:val="000000"/>
        </w:rPr>
        <w:t xml:space="preserve">. Из Участников, чьи Конкурсные работы наберут наибольшее количество </w:t>
      </w:r>
      <w:proofErr w:type="spellStart"/>
      <w:r w:rsidRPr="00644FD1">
        <w:rPr>
          <w:color w:val="000000"/>
        </w:rPr>
        <w:t>Лайков</w:t>
      </w:r>
      <w:proofErr w:type="spellEnd"/>
      <w:r w:rsidRPr="00644FD1">
        <w:rPr>
          <w:color w:val="000000"/>
        </w:rPr>
        <w:t xml:space="preserve"> по итогам голос</w:t>
      </w:r>
      <w:r w:rsidR="00D52154" w:rsidRPr="00644FD1">
        <w:rPr>
          <w:color w:val="000000"/>
        </w:rPr>
        <w:t>ования, Жюри Конкурса выбирает 3</w:t>
      </w:r>
      <w:r w:rsidRPr="00644FD1">
        <w:rPr>
          <w:color w:val="000000"/>
        </w:rPr>
        <w:t xml:space="preserve"> (</w:t>
      </w:r>
      <w:r w:rsidR="00D52154" w:rsidRPr="00644FD1">
        <w:rPr>
          <w:color w:val="000000"/>
        </w:rPr>
        <w:t>три</w:t>
      </w:r>
      <w:r w:rsidRPr="00644FD1">
        <w:rPr>
          <w:color w:val="000000"/>
        </w:rPr>
        <w:t>) победител</w:t>
      </w:r>
      <w:r w:rsidR="00D52154" w:rsidRPr="00644FD1">
        <w:rPr>
          <w:color w:val="000000"/>
        </w:rPr>
        <w:t>я</w:t>
      </w:r>
      <w:r w:rsidRPr="00644FD1">
        <w:rPr>
          <w:color w:val="000000"/>
        </w:rPr>
        <w:t xml:space="preserve"> Конкурса.</w:t>
      </w:r>
      <w:r w:rsidRPr="00644FD1">
        <w:rPr>
          <w:color w:val="000000"/>
        </w:rPr>
        <w:br/>
        <w:t>5.6. Определение и объявление победителей Конкурса осуществляется в срок не позднее 1</w:t>
      </w:r>
      <w:r w:rsidR="00D52154" w:rsidRPr="00644FD1">
        <w:rPr>
          <w:color w:val="000000"/>
        </w:rPr>
        <w:t>0</w:t>
      </w:r>
      <w:r w:rsidR="007A3E98">
        <w:rPr>
          <w:color w:val="000000"/>
        </w:rPr>
        <w:t xml:space="preserve"> </w:t>
      </w:r>
      <w:bookmarkStart w:id="0" w:name="_GoBack"/>
      <w:bookmarkEnd w:id="0"/>
      <w:r w:rsidRPr="00644FD1">
        <w:rPr>
          <w:color w:val="000000"/>
        </w:rPr>
        <w:t xml:space="preserve">июня 2016 г. </w:t>
      </w:r>
    </w:p>
    <w:p w:rsidR="00D52154" w:rsidRPr="00644FD1" w:rsidRDefault="00D52154" w:rsidP="00D52154">
      <w:pPr>
        <w:pStyle w:val="a3"/>
        <w:shd w:val="clear" w:color="auto" w:fill="FFFFFF"/>
        <w:spacing w:before="0" w:beforeAutospacing="0" w:after="0" w:afterAutospacing="0" w:line="330" w:lineRule="atLeast"/>
        <w:ind w:hanging="11"/>
        <w:textAlignment w:val="baseline"/>
        <w:rPr>
          <w:color w:val="000000"/>
        </w:rPr>
      </w:pPr>
      <w:r w:rsidRPr="00644FD1">
        <w:rPr>
          <w:color w:val="000000"/>
        </w:rPr>
        <w:t xml:space="preserve">5.7. </w:t>
      </w:r>
      <w:r w:rsidR="0030384D" w:rsidRPr="00644FD1">
        <w:rPr>
          <w:color w:val="000000"/>
        </w:rPr>
        <w:t>Список победителей Конкурса</w:t>
      </w:r>
      <w:r w:rsidRPr="00644FD1">
        <w:rPr>
          <w:color w:val="000000"/>
        </w:rPr>
        <w:t xml:space="preserve"> будет о</w:t>
      </w:r>
      <w:r w:rsidR="0030384D" w:rsidRPr="00644FD1">
        <w:rPr>
          <w:color w:val="000000"/>
        </w:rPr>
        <w:t>публик</w:t>
      </w:r>
      <w:r w:rsidRPr="00644FD1">
        <w:rPr>
          <w:color w:val="000000"/>
        </w:rPr>
        <w:t>ован</w:t>
      </w:r>
      <w:r w:rsidR="0030384D" w:rsidRPr="00644FD1">
        <w:rPr>
          <w:color w:val="000000"/>
        </w:rPr>
        <w:t xml:space="preserve"> на сайте </w:t>
      </w:r>
      <w:hyperlink r:id="rId13" w:history="1">
        <w:r w:rsidRPr="00644FD1">
          <w:rPr>
            <w:rStyle w:val="a5"/>
          </w:rPr>
          <w:t>http://www.pfrf.ru/branches/yanao</w:t>
        </w:r>
      </w:hyperlink>
    </w:p>
    <w:p w:rsidR="0031279A" w:rsidRPr="00644FD1" w:rsidRDefault="00D52154" w:rsidP="00D52154">
      <w:pPr>
        <w:pStyle w:val="a3"/>
        <w:shd w:val="clear" w:color="auto" w:fill="FFFFFF"/>
        <w:spacing w:before="0" w:beforeAutospacing="0" w:after="0" w:afterAutospacing="0" w:line="330" w:lineRule="atLeast"/>
        <w:ind w:hanging="11"/>
        <w:textAlignment w:val="baseline"/>
        <w:rPr>
          <w:color w:val="000000"/>
        </w:rPr>
      </w:pPr>
      <w:r w:rsidRPr="00644FD1">
        <w:rPr>
          <w:color w:val="000000"/>
        </w:rPr>
        <w:t>5.8</w:t>
      </w:r>
      <w:r w:rsidR="0030384D" w:rsidRPr="00644FD1">
        <w:rPr>
          <w:color w:val="000000"/>
        </w:rPr>
        <w:t>. Один участник может быть признан призером Конкурса не более 1 раза.</w:t>
      </w:r>
      <w:r w:rsidR="0030384D" w:rsidRPr="00644FD1">
        <w:rPr>
          <w:rStyle w:val="apple-converted-space"/>
          <w:color w:val="000000"/>
        </w:rPr>
        <w:t> </w:t>
      </w:r>
      <w:r w:rsidR="0030384D" w:rsidRPr="00644FD1">
        <w:rPr>
          <w:color w:val="000000"/>
        </w:rPr>
        <w:br/>
      </w:r>
      <w:r w:rsidR="007D3B70" w:rsidRPr="00644FD1">
        <w:rPr>
          <w:b/>
          <w:color w:val="000000"/>
        </w:rPr>
        <w:br/>
      </w:r>
      <w:r w:rsidR="0031279A" w:rsidRPr="00644FD1">
        <w:rPr>
          <w:b/>
          <w:color w:val="000000"/>
        </w:rPr>
        <w:t>6.</w:t>
      </w:r>
      <w:r w:rsidR="007D3B70" w:rsidRPr="00644FD1">
        <w:rPr>
          <w:b/>
          <w:color w:val="000000"/>
        </w:rPr>
        <w:t xml:space="preserve"> </w:t>
      </w:r>
      <w:r w:rsidR="0031279A" w:rsidRPr="00644FD1">
        <w:rPr>
          <w:b/>
          <w:color w:val="000000"/>
        </w:rPr>
        <w:t>Требования к Конкурсным работам</w:t>
      </w:r>
      <w:r w:rsidR="0031279A" w:rsidRPr="00644FD1">
        <w:rPr>
          <w:color w:val="000000"/>
        </w:rPr>
        <w:br/>
        <w:t>6</w:t>
      </w:r>
      <w:r w:rsidR="007D3B70" w:rsidRPr="00644FD1">
        <w:rPr>
          <w:color w:val="000000"/>
        </w:rPr>
        <w:t xml:space="preserve">.1. </w:t>
      </w:r>
      <w:r w:rsidR="0031279A" w:rsidRPr="00644FD1">
        <w:rPr>
          <w:color w:val="000000"/>
        </w:rPr>
        <w:t>На фотографии не должно быть взрослых.</w:t>
      </w:r>
    </w:p>
    <w:p w:rsidR="0031279A" w:rsidRPr="00644FD1" w:rsidRDefault="0031279A" w:rsidP="003F178B">
      <w:pPr>
        <w:pStyle w:val="a3"/>
        <w:shd w:val="clear" w:color="auto" w:fill="FFFFFF"/>
        <w:spacing w:before="0" w:beforeAutospacing="0" w:after="0" w:afterAutospacing="0" w:line="330" w:lineRule="atLeast"/>
        <w:ind w:hanging="11"/>
        <w:textAlignment w:val="baseline"/>
        <w:rPr>
          <w:color w:val="000000"/>
        </w:rPr>
      </w:pPr>
      <w:r w:rsidRPr="00644FD1">
        <w:rPr>
          <w:color w:val="000000"/>
        </w:rPr>
        <w:t xml:space="preserve">6.2. В </w:t>
      </w:r>
      <w:r w:rsidR="0030384D" w:rsidRPr="00644FD1">
        <w:rPr>
          <w:color w:val="000000"/>
        </w:rPr>
        <w:t>названии фотографии</w:t>
      </w:r>
      <w:r w:rsidRPr="00644FD1">
        <w:rPr>
          <w:color w:val="000000"/>
        </w:rPr>
        <w:t xml:space="preserve"> должны быть указаны ФИО, возраст ребенка.</w:t>
      </w:r>
    </w:p>
    <w:p w:rsidR="0031279A" w:rsidRDefault="00F72425" w:rsidP="003F178B">
      <w:pPr>
        <w:pStyle w:val="a3"/>
        <w:shd w:val="clear" w:color="auto" w:fill="FFFFFF"/>
        <w:spacing w:before="0" w:beforeAutospacing="0" w:after="0" w:afterAutospacing="0" w:line="330" w:lineRule="atLeast"/>
        <w:ind w:hanging="11"/>
        <w:textAlignment w:val="baseline"/>
        <w:rPr>
          <w:color w:val="000000"/>
        </w:rPr>
      </w:pPr>
      <w:r>
        <w:rPr>
          <w:color w:val="000000"/>
        </w:rPr>
        <w:t>6.3. Фотография должна</w:t>
      </w:r>
      <w:r w:rsidR="0031279A" w:rsidRPr="00644FD1">
        <w:rPr>
          <w:color w:val="000000"/>
        </w:rPr>
        <w:t xml:space="preserve"> быть хорошего качества.</w:t>
      </w:r>
    </w:p>
    <w:p w:rsidR="00A77784" w:rsidRPr="00644FD1" w:rsidRDefault="00A77784" w:rsidP="003F178B">
      <w:pPr>
        <w:pStyle w:val="a3"/>
        <w:shd w:val="clear" w:color="auto" w:fill="FFFFFF"/>
        <w:spacing w:before="0" w:beforeAutospacing="0" w:after="0" w:afterAutospacing="0" w:line="330" w:lineRule="atLeast"/>
        <w:ind w:hanging="11"/>
        <w:textAlignment w:val="baseline"/>
        <w:rPr>
          <w:color w:val="000000"/>
        </w:rPr>
      </w:pPr>
      <w:r>
        <w:rPr>
          <w:color w:val="000000"/>
        </w:rPr>
        <w:t>6.4. От 1 участника принимается не более 3 фотографий.</w:t>
      </w:r>
    </w:p>
    <w:p w:rsidR="00644FD1" w:rsidRPr="00644FD1" w:rsidRDefault="007D3B70" w:rsidP="00644F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4FD1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Конкурсные работы не должны:</w:t>
      </w:r>
    </w:p>
    <w:p w:rsidR="00644FD1" w:rsidRPr="00644FD1" w:rsidRDefault="007D3B70" w:rsidP="00644FD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4FD1">
        <w:rPr>
          <w:rFonts w:ascii="Times New Roman" w:hAnsi="Times New Roman" w:cs="Times New Roman"/>
          <w:color w:val="000000"/>
          <w:sz w:val="24"/>
          <w:szCs w:val="24"/>
        </w:rPr>
        <w:t>содержать угрозы, побуждать к совершению противоправных действий, приз</w:t>
      </w:r>
      <w:r w:rsidR="00644FD1" w:rsidRPr="00644FD1">
        <w:rPr>
          <w:rFonts w:ascii="Times New Roman" w:hAnsi="Times New Roman" w:cs="Times New Roman"/>
          <w:color w:val="000000"/>
          <w:sz w:val="24"/>
          <w:szCs w:val="24"/>
        </w:rPr>
        <w:t>ывать к насилию и жестокости;</w:t>
      </w:r>
    </w:p>
    <w:p w:rsidR="00644FD1" w:rsidRDefault="007D3B70" w:rsidP="00F910F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4FD1">
        <w:rPr>
          <w:rFonts w:ascii="Times New Roman" w:hAnsi="Times New Roman" w:cs="Times New Roman"/>
          <w:color w:val="000000"/>
          <w:sz w:val="24"/>
          <w:szCs w:val="24"/>
        </w:rPr>
        <w:t xml:space="preserve">являться оскорбительными, </w:t>
      </w:r>
      <w:proofErr w:type="gramStart"/>
      <w:r w:rsidRPr="00644FD1">
        <w:rPr>
          <w:rFonts w:ascii="Times New Roman" w:hAnsi="Times New Roman" w:cs="Times New Roman"/>
          <w:color w:val="000000"/>
          <w:sz w:val="24"/>
          <w:szCs w:val="24"/>
        </w:rPr>
        <w:t>порочить честь</w:t>
      </w:r>
      <w:proofErr w:type="gramEnd"/>
      <w:r w:rsidRPr="00644FD1">
        <w:rPr>
          <w:rFonts w:ascii="Times New Roman" w:hAnsi="Times New Roman" w:cs="Times New Roman"/>
          <w:color w:val="000000"/>
          <w:sz w:val="24"/>
          <w:szCs w:val="24"/>
        </w:rPr>
        <w:t xml:space="preserve"> и достоинство или деловую репутацию или нарушать неприкосновеннос</w:t>
      </w:r>
      <w:r w:rsidR="00644FD1" w:rsidRPr="00644FD1">
        <w:rPr>
          <w:rFonts w:ascii="Times New Roman" w:hAnsi="Times New Roman" w:cs="Times New Roman"/>
          <w:color w:val="000000"/>
          <w:sz w:val="24"/>
          <w:szCs w:val="24"/>
        </w:rPr>
        <w:t>ть частной жизни третьих лиц;</w:t>
      </w:r>
    </w:p>
    <w:p w:rsidR="00644FD1" w:rsidRDefault="007D3B70" w:rsidP="00F910F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4FD1">
        <w:rPr>
          <w:rFonts w:ascii="Times New Roman" w:hAnsi="Times New Roman" w:cs="Times New Roman"/>
          <w:color w:val="000000"/>
          <w:sz w:val="24"/>
          <w:szCs w:val="24"/>
        </w:rPr>
        <w:t>являться вульгарными или непристойными, содержать нецензурную лексику, содержать порнографические и эрот</w:t>
      </w:r>
      <w:r w:rsidR="00644FD1">
        <w:rPr>
          <w:rFonts w:ascii="Times New Roman" w:hAnsi="Times New Roman" w:cs="Times New Roman"/>
          <w:color w:val="000000"/>
          <w:sz w:val="24"/>
          <w:szCs w:val="24"/>
        </w:rPr>
        <w:t>ические изображения и тексты;</w:t>
      </w:r>
    </w:p>
    <w:p w:rsidR="00644FD1" w:rsidRDefault="007D3B70" w:rsidP="00F910F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4FD1">
        <w:rPr>
          <w:rFonts w:ascii="Times New Roman" w:hAnsi="Times New Roman" w:cs="Times New Roman"/>
          <w:color w:val="000000"/>
          <w:sz w:val="24"/>
          <w:szCs w:val="24"/>
        </w:rPr>
        <w:t>содержать изображение и описание сцен насилия, а также сцен бесчелов</w:t>
      </w:r>
      <w:r w:rsidR="00644FD1">
        <w:rPr>
          <w:rFonts w:ascii="Times New Roman" w:hAnsi="Times New Roman" w:cs="Times New Roman"/>
          <w:color w:val="000000"/>
          <w:sz w:val="24"/>
          <w:szCs w:val="24"/>
        </w:rPr>
        <w:t>ечного обращения с животными;</w:t>
      </w:r>
    </w:p>
    <w:p w:rsidR="00644FD1" w:rsidRDefault="007D3B70" w:rsidP="00F910F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4FD1">
        <w:rPr>
          <w:rFonts w:ascii="Times New Roman" w:hAnsi="Times New Roman" w:cs="Times New Roman"/>
          <w:color w:val="000000"/>
          <w:sz w:val="24"/>
          <w:szCs w:val="24"/>
        </w:rPr>
        <w:t>пропагандировать и/или способствовать разжиганию религиозной, национальной, этнической ненависти или вражды, пропагандировать идео</w:t>
      </w:r>
      <w:r w:rsidR="00644FD1">
        <w:rPr>
          <w:rFonts w:ascii="Times New Roman" w:hAnsi="Times New Roman" w:cs="Times New Roman"/>
          <w:color w:val="000000"/>
          <w:sz w:val="24"/>
          <w:szCs w:val="24"/>
        </w:rPr>
        <w:t>логию расового превосходства;</w:t>
      </w:r>
    </w:p>
    <w:p w:rsidR="00644FD1" w:rsidRDefault="007D3B70" w:rsidP="00F910F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4FD1">
        <w:rPr>
          <w:rFonts w:ascii="Times New Roman" w:hAnsi="Times New Roman" w:cs="Times New Roman"/>
          <w:color w:val="000000"/>
          <w:sz w:val="24"/>
          <w:szCs w:val="24"/>
        </w:rPr>
        <w:t>содержать рекламу и/или содержать в кадре зарегистрированные товарные знаки и иные средства индивидуал</w:t>
      </w:r>
      <w:r w:rsidR="00644FD1">
        <w:rPr>
          <w:rFonts w:ascii="Times New Roman" w:hAnsi="Times New Roman" w:cs="Times New Roman"/>
          <w:color w:val="000000"/>
          <w:sz w:val="24"/>
          <w:szCs w:val="24"/>
        </w:rPr>
        <w:t>изации товаров (работ/услуг);</w:t>
      </w:r>
    </w:p>
    <w:p w:rsidR="00644FD1" w:rsidRDefault="007D3B70" w:rsidP="00F910F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4FD1">
        <w:rPr>
          <w:rFonts w:ascii="Times New Roman" w:hAnsi="Times New Roman" w:cs="Times New Roman"/>
          <w:color w:val="000000"/>
          <w:sz w:val="24"/>
          <w:szCs w:val="24"/>
        </w:rPr>
        <w:t>иным образом нарушать права и интересы граждан и юридических лиц, в том числе права на результаты интеллектуальной деятельности, или требования действующего законодательства Российской Федерации.</w:t>
      </w:r>
    </w:p>
    <w:p w:rsidR="00A77784" w:rsidRDefault="00A77784" w:rsidP="00A777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0F2" w:rsidRPr="00A77784" w:rsidRDefault="00644FD1" w:rsidP="00A777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910F2" w:rsidRPr="00A77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Награждение победителей.</w:t>
      </w:r>
    </w:p>
    <w:p w:rsidR="00F910F2" w:rsidRPr="00644FD1" w:rsidRDefault="00F910F2" w:rsidP="00F9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D1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 В конкурсе определяется три призовых места (1,2,3 место)</w:t>
      </w:r>
    </w:p>
    <w:p w:rsidR="00F910F2" w:rsidRPr="00644FD1" w:rsidRDefault="00F910F2" w:rsidP="00F9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D1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Победителям конкурса вручаются грамоты и памятные призы.</w:t>
      </w:r>
    </w:p>
    <w:p w:rsidR="00F910F2" w:rsidRPr="00644FD1" w:rsidRDefault="00F910F2" w:rsidP="00F91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8.3. Жюри конкурса имеет право установить поощрительные призы.</w:t>
      </w:r>
    </w:p>
    <w:p w:rsidR="00A77784" w:rsidRDefault="00A77784" w:rsidP="00F910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/>
        </w:rPr>
      </w:pPr>
    </w:p>
    <w:p w:rsidR="0029574B" w:rsidRPr="00644FD1" w:rsidRDefault="007D3B70" w:rsidP="00F910F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644FD1">
        <w:rPr>
          <w:b/>
          <w:color w:val="000000"/>
        </w:rPr>
        <w:t>8. Заключительные положения</w:t>
      </w:r>
      <w:r w:rsidR="0029574B" w:rsidRPr="00644FD1">
        <w:rPr>
          <w:color w:val="000000"/>
        </w:rPr>
        <w:br/>
        <w:t>8.1</w:t>
      </w:r>
      <w:r w:rsidRPr="00644FD1">
        <w:rPr>
          <w:color w:val="000000"/>
        </w:rPr>
        <w:t xml:space="preserve">. Информирование о порядке и условиях проведения Конкурса производится путем размещения полного текста настоящих Правил на </w:t>
      </w:r>
      <w:r w:rsidR="0029574B" w:rsidRPr="00644FD1">
        <w:rPr>
          <w:color w:val="000000"/>
        </w:rPr>
        <w:t xml:space="preserve">сайте Отделения ПФР </w:t>
      </w:r>
      <w:hyperlink r:id="rId14" w:history="1">
        <w:r w:rsidR="0029574B" w:rsidRPr="00644FD1">
          <w:rPr>
            <w:rStyle w:val="a5"/>
          </w:rPr>
          <w:t>http://www.pfrf.ru/branches/yanao</w:t>
        </w:r>
      </w:hyperlink>
    </w:p>
    <w:p w:rsidR="0029574B" w:rsidRPr="00644FD1" w:rsidRDefault="007D3B70" w:rsidP="0029574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644FD1">
        <w:rPr>
          <w:color w:val="000000"/>
        </w:rPr>
        <w:t>8.</w:t>
      </w:r>
      <w:r w:rsidR="0029574B" w:rsidRPr="00644FD1">
        <w:rPr>
          <w:color w:val="000000"/>
        </w:rPr>
        <w:t>2</w:t>
      </w:r>
      <w:r w:rsidRPr="00644FD1">
        <w:rPr>
          <w:color w:val="000000"/>
        </w:rPr>
        <w:t xml:space="preserve">. Организатор Конкурса имеет право вносить изменения в настоящие Правила. Обновленная информация размещается на сайте </w:t>
      </w:r>
      <w:hyperlink r:id="rId15" w:history="1">
        <w:r w:rsidR="0029574B" w:rsidRPr="00644FD1">
          <w:rPr>
            <w:rStyle w:val="a5"/>
          </w:rPr>
          <w:t>http://www.pfrf.ru/branches/yanao</w:t>
        </w:r>
      </w:hyperlink>
      <w:r w:rsidR="0029574B" w:rsidRPr="00644FD1">
        <w:rPr>
          <w:color w:val="000000"/>
        </w:rPr>
        <w:t xml:space="preserve">, </w:t>
      </w:r>
      <w:r w:rsidRPr="00644FD1">
        <w:rPr>
          <w:color w:val="000000"/>
        </w:rPr>
        <w:t xml:space="preserve"> что является надлежащим и достаточным способом уведомления участников об изменении Правил.</w:t>
      </w:r>
      <w:r w:rsidRPr="00644FD1">
        <w:rPr>
          <w:rStyle w:val="apple-converted-space"/>
          <w:color w:val="000000"/>
        </w:rPr>
        <w:t> </w:t>
      </w:r>
      <w:r w:rsidRPr="00644FD1">
        <w:rPr>
          <w:color w:val="000000"/>
        </w:rPr>
        <w:br/>
        <w:t>8.</w:t>
      </w:r>
      <w:r w:rsidR="0029574B" w:rsidRPr="00644FD1">
        <w:rPr>
          <w:color w:val="000000"/>
        </w:rPr>
        <w:t>3</w:t>
      </w:r>
      <w:r w:rsidRPr="00644FD1">
        <w:rPr>
          <w:color w:val="000000"/>
        </w:rPr>
        <w:t xml:space="preserve">. Организатор не несет ответственности за сбои в сети Интернет, а также за сбои в работе отдельных сервисов сайта </w:t>
      </w:r>
      <w:hyperlink r:id="rId16" w:history="1">
        <w:r w:rsidR="0029574B" w:rsidRPr="00644FD1">
          <w:rPr>
            <w:rStyle w:val="a5"/>
          </w:rPr>
          <w:t>http://www.pfrf.ru/branches/yanao</w:t>
        </w:r>
      </w:hyperlink>
    </w:p>
    <w:p w:rsidR="005C59FB" w:rsidRDefault="007D3B70" w:rsidP="0029574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644FD1">
        <w:rPr>
          <w:color w:val="000000"/>
        </w:rPr>
        <w:t>8.</w:t>
      </w:r>
      <w:r w:rsidR="0029574B" w:rsidRPr="00644FD1">
        <w:rPr>
          <w:color w:val="000000"/>
        </w:rPr>
        <w:t>4</w:t>
      </w:r>
      <w:r w:rsidRPr="00644FD1">
        <w:rPr>
          <w:color w:val="000000"/>
        </w:rPr>
        <w:t xml:space="preserve">. Принимая участие в Конкурсе, участник соглашается с тем, что в случае признания его победителем Конкурса, информация о нем, а именно </w:t>
      </w:r>
      <w:r w:rsidR="0029574B" w:rsidRPr="00644FD1">
        <w:rPr>
          <w:color w:val="000000"/>
        </w:rPr>
        <w:t xml:space="preserve">фамилия, имя, отчество </w:t>
      </w:r>
      <w:r w:rsidRPr="00644FD1">
        <w:rPr>
          <w:color w:val="000000"/>
        </w:rPr>
        <w:t xml:space="preserve">будут опубликованы на сайте </w:t>
      </w:r>
      <w:hyperlink r:id="rId17" w:history="1">
        <w:r w:rsidR="0029574B" w:rsidRPr="00644FD1">
          <w:rPr>
            <w:rStyle w:val="a5"/>
          </w:rPr>
          <w:t>http://www.pfrf.ru/branches/yanao</w:t>
        </w:r>
      </w:hyperlink>
      <w:r w:rsidR="0029574B" w:rsidRPr="00644FD1">
        <w:rPr>
          <w:color w:val="000000"/>
        </w:rPr>
        <w:t xml:space="preserve"> </w:t>
      </w:r>
      <w:r w:rsidRPr="00644FD1">
        <w:rPr>
          <w:color w:val="000000"/>
        </w:rPr>
        <w:t>при размещении итогов Конкурса.</w:t>
      </w:r>
      <w:r w:rsidRPr="00644FD1">
        <w:rPr>
          <w:color w:val="000000"/>
        </w:rPr>
        <w:br/>
        <w:t>8.</w:t>
      </w:r>
      <w:r w:rsidR="0029574B" w:rsidRPr="00644FD1">
        <w:rPr>
          <w:color w:val="000000"/>
        </w:rPr>
        <w:t>5</w:t>
      </w:r>
      <w:r w:rsidRPr="00644FD1">
        <w:rPr>
          <w:color w:val="000000"/>
        </w:rPr>
        <w:t>. Принимая участие в Конкурсе, Участник дает согласие Организатору Конкурса на использование Конкурсных работ в рекламных и маркетинговых целях</w:t>
      </w:r>
      <w:r w:rsidR="006D066B">
        <w:rPr>
          <w:color w:val="000000"/>
        </w:rPr>
        <w:t>.</w:t>
      </w:r>
    </w:p>
    <w:p w:rsidR="00B82CF4" w:rsidRDefault="00B82CF4" w:rsidP="0029574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:rsidR="00B82CF4" w:rsidRDefault="00B82CF4" w:rsidP="0029574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:rsidR="00B82CF4" w:rsidRDefault="00B82CF4" w:rsidP="0029574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:rsidR="00B82CF4" w:rsidRDefault="00B82CF4" w:rsidP="0029574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:rsidR="00B82CF4" w:rsidRDefault="00B82CF4" w:rsidP="00B82CF4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000000"/>
        </w:rPr>
      </w:pPr>
      <w:r>
        <w:rPr>
          <w:color w:val="000000"/>
        </w:rPr>
        <w:tab/>
        <w:t>Приложение</w:t>
      </w:r>
    </w:p>
    <w:p w:rsidR="00B82CF4" w:rsidRDefault="00B82CF4" w:rsidP="00B82CF4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000000"/>
        </w:rPr>
      </w:pPr>
    </w:p>
    <w:p w:rsidR="00B82CF4" w:rsidRDefault="00B82CF4" w:rsidP="00B82CF4">
      <w:pPr>
        <w:pStyle w:val="a3"/>
        <w:shd w:val="clear" w:color="auto" w:fill="FFFFFF"/>
        <w:spacing w:before="0" w:beforeAutospacing="0" w:after="0" w:afterAutospacing="0" w:line="280" w:lineRule="atLeast"/>
        <w:jc w:val="center"/>
        <w:rPr>
          <w:color w:val="2B2225"/>
        </w:rPr>
      </w:pPr>
      <w:r>
        <w:rPr>
          <w:color w:val="2B2225"/>
        </w:rPr>
        <w:t>ЗАЯВКА</w:t>
      </w:r>
    </w:p>
    <w:p w:rsidR="00B82CF4" w:rsidRDefault="00B82CF4" w:rsidP="00B82CF4">
      <w:pPr>
        <w:pStyle w:val="a3"/>
        <w:shd w:val="clear" w:color="auto" w:fill="FFFFFF"/>
        <w:spacing w:before="0" w:beforeAutospacing="0" w:after="0" w:afterAutospacing="0" w:line="280" w:lineRule="atLeast"/>
        <w:jc w:val="center"/>
        <w:rPr>
          <w:color w:val="2B2225"/>
        </w:rPr>
      </w:pPr>
      <w:r>
        <w:rPr>
          <w:color w:val="2B2225"/>
        </w:rPr>
        <w:t>на участие в фотоконкурсе «Улыбнись, малыш!»</w:t>
      </w:r>
    </w:p>
    <w:p w:rsidR="00B82CF4" w:rsidRDefault="00B82CF4" w:rsidP="00B82CF4">
      <w:pPr>
        <w:pStyle w:val="a3"/>
        <w:shd w:val="clear" w:color="auto" w:fill="FFFFFF"/>
        <w:spacing w:before="0" w:beforeAutospacing="0" w:after="0" w:afterAutospacing="0" w:line="280" w:lineRule="atLeast"/>
        <w:jc w:val="center"/>
        <w:rPr>
          <w:color w:val="2B2225"/>
        </w:rPr>
      </w:pPr>
    </w:p>
    <w:p w:rsidR="00B82CF4" w:rsidRDefault="00B82CF4" w:rsidP="00B82C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0" w:lineRule="atLeast"/>
        <w:rPr>
          <w:color w:val="2B2225"/>
        </w:rPr>
      </w:pPr>
      <w:r>
        <w:rPr>
          <w:color w:val="2B2225"/>
        </w:rPr>
        <w:t>ФИО участника</w:t>
      </w:r>
    </w:p>
    <w:p w:rsidR="00B82CF4" w:rsidRDefault="00B82CF4" w:rsidP="00B82C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0" w:lineRule="atLeast"/>
        <w:rPr>
          <w:color w:val="2B2225"/>
        </w:rPr>
      </w:pPr>
      <w:r>
        <w:rPr>
          <w:color w:val="2B2225"/>
        </w:rPr>
        <w:t>Адрес проживания</w:t>
      </w:r>
    </w:p>
    <w:p w:rsidR="00B82CF4" w:rsidRDefault="00B82CF4" w:rsidP="00B82C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0" w:lineRule="atLeast"/>
        <w:rPr>
          <w:color w:val="2B2225"/>
        </w:rPr>
      </w:pPr>
      <w:r>
        <w:rPr>
          <w:color w:val="2B2225"/>
        </w:rPr>
        <w:t>Адрес электронной почты</w:t>
      </w:r>
    </w:p>
    <w:p w:rsidR="00B82CF4" w:rsidRDefault="00B82CF4" w:rsidP="00B82C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0" w:lineRule="atLeast"/>
        <w:rPr>
          <w:color w:val="2B2225"/>
        </w:rPr>
      </w:pPr>
      <w:r>
        <w:rPr>
          <w:color w:val="2B2225"/>
        </w:rPr>
        <w:t>ФИ ребенка на фотографии</w:t>
      </w:r>
    </w:p>
    <w:p w:rsidR="00B82CF4" w:rsidRDefault="00B82CF4" w:rsidP="00B82CF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0" w:lineRule="atLeast"/>
        <w:rPr>
          <w:color w:val="2B2225"/>
        </w:rPr>
      </w:pPr>
      <w:r>
        <w:rPr>
          <w:color w:val="2B2225"/>
        </w:rPr>
        <w:t>Возраст ребенка</w:t>
      </w:r>
    </w:p>
    <w:p w:rsidR="00B82CF4" w:rsidRPr="00644FD1" w:rsidRDefault="00B82CF4" w:rsidP="0029574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</w:p>
    <w:sectPr w:rsidR="00B82CF4" w:rsidRPr="00644FD1" w:rsidSect="003038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255"/>
    <w:multiLevelType w:val="hybridMultilevel"/>
    <w:tmpl w:val="A1665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4581E"/>
    <w:multiLevelType w:val="hybridMultilevel"/>
    <w:tmpl w:val="79EA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7021"/>
    <w:multiLevelType w:val="hybridMultilevel"/>
    <w:tmpl w:val="D69C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35"/>
    <w:rsid w:val="001E39C5"/>
    <w:rsid w:val="0029574B"/>
    <w:rsid w:val="0030384D"/>
    <w:rsid w:val="0031279A"/>
    <w:rsid w:val="003F178B"/>
    <w:rsid w:val="005C59FB"/>
    <w:rsid w:val="00616697"/>
    <w:rsid w:val="00644FD1"/>
    <w:rsid w:val="006D066B"/>
    <w:rsid w:val="007A3E98"/>
    <w:rsid w:val="007D3B70"/>
    <w:rsid w:val="008A0601"/>
    <w:rsid w:val="00A77784"/>
    <w:rsid w:val="00B70202"/>
    <w:rsid w:val="00B82CF4"/>
    <w:rsid w:val="00D52154"/>
    <w:rsid w:val="00F31835"/>
    <w:rsid w:val="00F72425"/>
    <w:rsid w:val="00F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202"/>
    <w:rPr>
      <w:b/>
      <w:bCs/>
    </w:rPr>
  </w:style>
  <w:style w:type="character" w:styleId="a5">
    <w:name w:val="Hyperlink"/>
    <w:basedOn w:val="a0"/>
    <w:uiPriority w:val="99"/>
    <w:unhideWhenUsed/>
    <w:rsid w:val="00B702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0202"/>
  </w:style>
  <w:style w:type="paragraph" w:styleId="a6">
    <w:name w:val="List Paragraph"/>
    <w:basedOn w:val="a"/>
    <w:uiPriority w:val="34"/>
    <w:qFormat/>
    <w:rsid w:val="00644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202"/>
    <w:rPr>
      <w:b/>
      <w:bCs/>
    </w:rPr>
  </w:style>
  <w:style w:type="character" w:styleId="a5">
    <w:name w:val="Hyperlink"/>
    <w:basedOn w:val="a0"/>
    <w:uiPriority w:val="99"/>
    <w:unhideWhenUsed/>
    <w:rsid w:val="00B702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0202"/>
  </w:style>
  <w:style w:type="paragraph" w:styleId="a6">
    <w:name w:val="List Paragraph"/>
    <w:basedOn w:val="a"/>
    <w:uiPriority w:val="34"/>
    <w:qFormat/>
    <w:rsid w:val="00644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24828957858809/" TargetMode="External"/><Relationship Id="rId13" Type="http://schemas.openxmlformats.org/officeDocument/2006/relationships/hyperlink" Target="http://www.pfrf.ru/branches/yana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k.com/pfr_yanao" TargetMode="External"/><Relationship Id="rId12" Type="http://schemas.openxmlformats.org/officeDocument/2006/relationships/hyperlink" Target="https://www.facebook.com/groups/224828957858809/" TargetMode="External"/><Relationship Id="rId17" Type="http://schemas.openxmlformats.org/officeDocument/2006/relationships/hyperlink" Target="http://www.pfrf.ru/branches/yana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frf.ru/branches/yana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k.com/pfr_yana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frf.ru/branches/yanao" TargetMode="External"/><Relationship Id="rId10" Type="http://schemas.openxmlformats.org/officeDocument/2006/relationships/hyperlink" Target="mailto:smi.pfr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frf.ru/branches/yanao" TargetMode="External"/><Relationship Id="rId14" Type="http://schemas.openxmlformats.org/officeDocument/2006/relationships/hyperlink" Target="http://www.pfrf.ru/branches/yan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47BE-51DD-479B-AEC5-43AF38B3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000-0701 Костина А. В.</dc:creator>
  <cp:lastModifiedBy>000-0701 Костина А. В.</cp:lastModifiedBy>
  <cp:revision>6</cp:revision>
  <cp:lastPrinted>2016-05-12T10:15:00Z</cp:lastPrinted>
  <dcterms:created xsi:type="dcterms:W3CDTF">2016-05-12T09:41:00Z</dcterms:created>
  <dcterms:modified xsi:type="dcterms:W3CDTF">2016-05-13T04:44:00Z</dcterms:modified>
</cp:coreProperties>
</file>