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Управляющий Отделением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ПФР по Ямало-Ненецкому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 xml:space="preserve"> автономному округу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__________Т.Ф. Колоколова</w:t>
      </w:r>
    </w:p>
    <w:p w:rsidR="006E0F9D" w:rsidRPr="006E0F9D" w:rsidRDefault="0015421E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4F79">
        <w:rPr>
          <w:rFonts w:ascii="Times New Roman" w:hAnsi="Times New Roman" w:cs="Times New Roman"/>
          <w:sz w:val="26"/>
          <w:szCs w:val="26"/>
        </w:rPr>
        <w:t>2</w:t>
      </w:r>
      <w:r w:rsidR="007816ED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» декабря </w:t>
      </w:r>
      <w:r w:rsidR="0092759C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839BE" w:rsidRPr="006C1611" w:rsidRDefault="002839BE" w:rsidP="00373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1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</w:t>
      </w:r>
    </w:p>
    <w:p w:rsidR="002839BE" w:rsidRPr="00884B58" w:rsidRDefault="00FF404E" w:rsidP="00373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4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проведения общест</w:t>
      </w:r>
      <w:r w:rsidR="002839BE" w:rsidRPr="00884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венных (публичных) слушаний </w:t>
      </w:r>
    </w:p>
    <w:p w:rsidR="0092759C" w:rsidRDefault="0092759C" w:rsidP="00927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759C" w:rsidRPr="00FF404E" w:rsidRDefault="0092759C" w:rsidP="00927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4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Салехард</w:t>
      </w:r>
    </w:p>
    <w:p w:rsidR="0092759C" w:rsidRDefault="0092759C" w:rsidP="00AA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404E" w:rsidRPr="00FF404E" w:rsidRDefault="0092759C" w:rsidP="00AA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«20» декабря 2019 года</w:t>
      </w:r>
      <w:r w:rsidR="00FF404E" w:rsidRPr="00FF4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84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F404E" w:rsidRPr="00FF4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AA234F" w:rsidRDefault="00AA234F" w:rsidP="00AA2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313C" w:rsidRPr="00C6313C" w:rsidRDefault="00C6313C" w:rsidP="00C631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631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ПРИСУТСТВОВАЛИ:</w:t>
      </w:r>
    </w:p>
    <w:p w:rsidR="00C6313C" w:rsidRPr="00C6313C" w:rsidRDefault="00C6313C" w:rsidP="00C63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6313C">
        <w:rPr>
          <w:rFonts w:ascii="Times New Roman" w:hAnsi="Times New Roman" w:cs="Times New Roman"/>
          <w:b/>
          <w:sz w:val="26"/>
          <w:szCs w:val="26"/>
        </w:rPr>
        <w:t xml:space="preserve">Организационная комиссия по проведению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C6313C">
        <w:rPr>
          <w:rFonts w:ascii="Times New Roman" w:hAnsi="Times New Roman" w:cs="Times New Roman"/>
          <w:b/>
          <w:sz w:val="26"/>
          <w:szCs w:val="26"/>
        </w:rPr>
        <w:t>бщественных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(публичных)</w:t>
      </w:r>
      <w:r w:rsidRPr="00C6313C">
        <w:rPr>
          <w:rFonts w:ascii="Times New Roman" w:hAnsi="Times New Roman" w:cs="Times New Roman"/>
          <w:b/>
          <w:sz w:val="26"/>
          <w:szCs w:val="26"/>
        </w:rPr>
        <w:t xml:space="preserve"> слушаний</w:t>
      </w:r>
      <w:r w:rsidR="001A2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F67" w:rsidRPr="001A2F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ОПФР по Ямало-Ненецкому автономному округу</w:t>
      </w:r>
      <w:r w:rsidRPr="00C631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составе:</w:t>
      </w:r>
    </w:p>
    <w:p w:rsidR="0089796A" w:rsidRPr="002B5FDD" w:rsidRDefault="0089796A" w:rsidP="00C6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 комиссии:</w:t>
      </w:r>
    </w:p>
    <w:p w:rsidR="0089796A" w:rsidRPr="002B5FDD" w:rsidRDefault="00CE20FB" w:rsidP="00C6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Колоколова Т.</w:t>
      </w:r>
      <w:r w:rsidR="0089796A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 – управляющий ОПФР по Ямало-Ненецкому автономному округу.</w:t>
      </w:r>
      <w:r w:rsidR="0089796A" w:rsidRPr="002B5F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9796A" w:rsidRPr="002B5FDD" w:rsidRDefault="00556403" w:rsidP="00C6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Секретарь </w:t>
      </w:r>
      <w:r w:rsidR="0089796A" w:rsidRPr="002B5F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комиссии: </w:t>
      </w:r>
    </w:p>
    <w:p w:rsidR="0089796A" w:rsidRPr="002B5FDD" w:rsidRDefault="0092759C" w:rsidP="00C6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Дементьева Е</w:t>
      </w:r>
      <w:r w:rsidR="00CE2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r w:rsidR="00CE2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="0089796A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</w:t>
      </w:r>
      <w:r w:rsidR="00CE2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еститель </w:t>
      </w:r>
      <w:r w:rsidR="0089796A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управляющего</w:t>
      </w:r>
      <w:r w:rsidR="001A2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796A" w:rsidRPr="002B5FDD" w:rsidRDefault="0089796A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Члены комиссии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89796A" w:rsidRPr="002B5FDD" w:rsidRDefault="00CE20FB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Стерхов Е.М. –</w:t>
      </w:r>
      <w:r w:rsidR="0089796A" w:rsidRPr="002B5FDD">
        <w:rPr>
          <w:rFonts w:ascii="Times New Roman" w:hAnsi="Times New Roman" w:cs="Times New Roman"/>
          <w:sz w:val="26"/>
          <w:szCs w:val="26"/>
        </w:rPr>
        <w:t xml:space="preserve"> начальник административно-хозяйственного отдела</w:t>
      </w:r>
      <w:r w:rsidR="001A2F67">
        <w:rPr>
          <w:rFonts w:ascii="Times New Roman" w:hAnsi="Times New Roman" w:cs="Times New Roman"/>
          <w:sz w:val="26"/>
          <w:szCs w:val="26"/>
        </w:rPr>
        <w:t>;</w:t>
      </w:r>
      <w:r w:rsidR="0089796A" w:rsidRPr="002B5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96A" w:rsidRPr="002B5FDD" w:rsidRDefault="00CE20FB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Бондаренко Н.Н. –</w:t>
      </w:r>
      <w:r w:rsidR="0089796A" w:rsidRPr="002B5FDD">
        <w:rPr>
          <w:rFonts w:ascii="Times New Roman" w:hAnsi="Times New Roman" w:cs="Times New Roman"/>
          <w:sz w:val="26"/>
          <w:szCs w:val="26"/>
        </w:rPr>
        <w:t xml:space="preserve">  начальник бюджетного отдела;</w:t>
      </w:r>
    </w:p>
    <w:p w:rsidR="0089796A" w:rsidRPr="002B5FDD" w:rsidRDefault="00CE20FB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Сметанина Н.П. –</w:t>
      </w:r>
      <w:r w:rsidR="0089796A" w:rsidRPr="002B5FDD">
        <w:rPr>
          <w:rFonts w:ascii="Times New Roman" w:hAnsi="Times New Roman" w:cs="Times New Roman"/>
          <w:sz w:val="26"/>
          <w:szCs w:val="26"/>
        </w:rPr>
        <w:t xml:space="preserve"> начальник юридического отдела;</w:t>
      </w:r>
    </w:p>
    <w:p w:rsidR="0089796A" w:rsidRDefault="0092759C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Остертак А</w:t>
      </w:r>
      <w:r w:rsidR="00CE20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CE20FB">
        <w:rPr>
          <w:rFonts w:ascii="Times New Roman" w:hAnsi="Times New Roman" w:cs="Times New Roman"/>
          <w:sz w:val="26"/>
          <w:szCs w:val="26"/>
        </w:rPr>
        <w:t xml:space="preserve"> –</w:t>
      </w:r>
      <w:r w:rsidR="0089796A" w:rsidRPr="002B5FDD">
        <w:rPr>
          <w:rFonts w:ascii="Times New Roman" w:hAnsi="Times New Roman" w:cs="Times New Roman"/>
          <w:sz w:val="26"/>
          <w:szCs w:val="26"/>
        </w:rPr>
        <w:t xml:space="preserve"> руководитель группы по взаимодействию со средствами массовой информации.</w:t>
      </w:r>
    </w:p>
    <w:p w:rsidR="00C6313C" w:rsidRPr="00C6313C" w:rsidRDefault="00C6313C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13C">
        <w:rPr>
          <w:rFonts w:ascii="Times New Roman" w:hAnsi="Times New Roman" w:cs="Times New Roman"/>
          <w:b/>
          <w:sz w:val="26"/>
          <w:szCs w:val="26"/>
        </w:rPr>
        <w:t>Приглашенные лица.</w:t>
      </w:r>
    </w:p>
    <w:p w:rsidR="00B97E28" w:rsidRDefault="00CE20FB" w:rsidP="0037376D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Повестка дня слушаний: </w:t>
      </w:r>
    </w:p>
    <w:p w:rsidR="005165F7" w:rsidRDefault="002E4609" w:rsidP="0037376D">
      <w:pPr>
        <w:pStyle w:val="21"/>
        <w:spacing w:before="0"/>
        <w:ind w:right="-6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165F7" w:rsidRPr="00B97E28">
        <w:rPr>
          <w:sz w:val="26"/>
          <w:szCs w:val="26"/>
        </w:rPr>
        <w:t xml:space="preserve">Проведение капитального ремонта административного здания Государственного учреждения - Отделения Пенсионного фонда Российской Федерации по Ямало-Ненецкому автономному округу, расположенного по адресу: 629007, г.Салехард ул. Республики, 47. </w:t>
      </w:r>
    </w:p>
    <w:p w:rsidR="00B97E28" w:rsidRPr="00B97E28" w:rsidRDefault="002E4609" w:rsidP="0037376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="00556403" w:rsidRPr="00B97E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556403" w:rsidRPr="00B97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</w:t>
      </w:r>
      <w:r w:rsidR="00144999" w:rsidRPr="00B97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97E28" w:rsidRPr="00B97E28">
        <w:rPr>
          <w:rFonts w:ascii="Times New Roman" w:hAnsi="Times New Roman" w:cs="Times New Roman"/>
          <w:sz w:val="26"/>
          <w:szCs w:val="26"/>
        </w:rPr>
        <w:t xml:space="preserve"> капитального ремонта административного здания Государственного учреждения - Управления Пенсионного фонда Российской Федерации в г. Новом Уренгое Ямало-Ненецкого автономного округа, расположенного по адресу: 629300, г. Нов</w:t>
      </w:r>
      <w:r w:rsidR="002A2A7B">
        <w:rPr>
          <w:rFonts w:ascii="Times New Roman" w:hAnsi="Times New Roman" w:cs="Times New Roman"/>
          <w:sz w:val="26"/>
          <w:szCs w:val="26"/>
        </w:rPr>
        <w:t xml:space="preserve">ый Уренгой, </w:t>
      </w:r>
      <w:proofErr w:type="spellStart"/>
      <w:r w:rsidR="002A2A7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2A2A7B">
        <w:rPr>
          <w:rFonts w:ascii="Times New Roman" w:hAnsi="Times New Roman" w:cs="Times New Roman"/>
          <w:sz w:val="26"/>
          <w:szCs w:val="26"/>
        </w:rPr>
        <w:t>. Энтузиастов, 4.</w:t>
      </w:r>
    </w:p>
    <w:p w:rsidR="00B31F99" w:rsidRPr="002B5FDD" w:rsidRDefault="00B31F9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FDD">
        <w:rPr>
          <w:rFonts w:ascii="Times New Roman" w:hAnsi="Times New Roman" w:cs="Times New Roman"/>
          <w:b/>
          <w:sz w:val="26"/>
          <w:szCs w:val="26"/>
        </w:rPr>
        <w:t>Инициатор общественных слушаний:</w:t>
      </w:r>
      <w:r w:rsidRPr="002B5FDD">
        <w:rPr>
          <w:rFonts w:ascii="Times New Roman" w:hAnsi="Times New Roman" w:cs="Times New Roman"/>
          <w:sz w:val="26"/>
          <w:szCs w:val="26"/>
        </w:rPr>
        <w:t xml:space="preserve"> 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ОПФР по Ямало-Ненецкому автономному округу</w:t>
      </w:r>
      <w:r w:rsidRPr="002B5FDD">
        <w:rPr>
          <w:rFonts w:ascii="Times New Roman" w:hAnsi="Times New Roman" w:cs="Times New Roman"/>
          <w:sz w:val="26"/>
          <w:szCs w:val="26"/>
        </w:rPr>
        <w:t>.</w:t>
      </w:r>
    </w:p>
    <w:p w:rsidR="00B31F99" w:rsidRPr="002B5FDD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Время проведения</w:t>
      </w:r>
      <w:r w:rsidR="009E3C41"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общественных слушаний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19 час. 00 мин </w:t>
      </w:r>
      <w:r w:rsidR="00B97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декабря 2019 года.</w:t>
      </w:r>
    </w:p>
    <w:p w:rsidR="00B31F99" w:rsidRPr="002B5FDD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</w:t>
      </w:r>
      <w:r w:rsidR="009E3C41"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общественных слушаний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ОПФР по Ямало-Ненецкому а</w:t>
      </w:r>
      <w:r w:rsidR="00897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втономному округу (</w:t>
      </w:r>
      <w:r w:rsidR="0089796A" w:rsidRPr="006C1611">
        <w:rPr>
          <w:rFonts w:ascii="Times New Roman" w:hAnsi="Times New Roman" w:cs="Times New Roman"/>
          <w:sz w:val="26"/>
          <w:szCs w:val="26"/>
        </w:rPr>
        <w:t>г. Салехард</w:t>
      </w:r>
      <w:r w:rsidR="00CE20FB">
        <w:rPr>
          <w:rFonts w:ascii="Times New Roman" w:hAnsi="Times New Roman" w:cs="Times New Roman"/>
          <w:sz w:val="26"/>
          <w:szCs w:val="26"/>
        </w:rPr>
        <w:t>,</w:t>
      </w:r>
      <w:r w:rsidR="0089796A" w:rsidRPr="006C1611">
        <w:rPr>
          <w:rFonts w:ascii="Times New Roman" w:hAnsi="Times New Roman" w:cs="Times New Roman"/>
          <w:sz w:val="26"/>
          <w:szCs w:val="26"/>
        </w:rPr>
        <w:t xml:space="preserve"> ул</w:t>
      </w:r>
      <w:r w:rsidR="0089796A" w:rsidRPr="00BA64C2">
        <w:rPr>
          <w:rFonts w:ascii="Times New Roman" w:hAnsi="Times New Roman" w:cs="Times New Roman"/>
          <w:sz w:val="26"/>
          <w:szCs w:val="26"/>
        </w:rPr>
        <w:t xml:space="preserve">. Республики, </w:t>
      </w:r>
      <w:r w:rsidR="00CE20FB">
        <w:rPr>
          <w:rFonts w:ascii="Times New Roman" w:hAnsi="Times New Roman" w:cs="Times New Roman"/>
          <w:sz w:val="26"/>
          <w:szCs w:val="26"/>
        </w:rPr>
        <w:t xml:space="preserve">д. </w:t>
      </w:r>
      <w:r w:rsidR="00BA64C2" w:rsidRPr="00BA64C2">
        <w:rPr>
          <w:rFonts w:ascii="Times New Roman" w:hAnsi="Times New Roman" w:cs="Times New Roman"/>
          <w:sz w:val="26"/>
          <w:szCs w:val="26"/>
        </w:rPr>
        <w:t>47,</w:t>
      </w:r>
      <w:r w:rsidR="00BA64C2">
        <w:rPr>
          <w:rFonts w:ascii="Times New Roman" w:hAnsi="Times New Roman" w:cs="Times New Roman"/>
          <w:sz w:val="26"/>
          <w:szCs w:val="26"/>
        </w:rPr>
        <w:t xml:space="preserve"> </w:t>
      </w:r>
      <w:r w:rsidR="001A2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97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ктовый зал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56403" w:rsidRDefault="00556403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общественных слушаниях </w:t>
      </w:r>
      <w:r w:rsidRPr="00213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зарегистрировано </w:t>
      </w:r>
      <w:r w:rsidR="00B97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213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Pr="005564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3839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участников общественных (публичных) слушаний </w:t>
      </w:r>
      <w:r w:rsidRPr="005564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приложением Протоколу</w:t>
      </w:r>
      <w:r w:rsidR="002E4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1F99" w:rsidRPr="003425D4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проведении общественных (публичных) слушаний</w:t>
      </w: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доведена до сведения общественности</w:t>
      </w:r>
      <w:r w:rsidR="00AE5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посредством</w:t>
      </w: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425D4" w:rsidRPr="00DF0449" w:rsidRDefault="001A2F6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1F9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44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информации </w:t>
      </w:r>
      <w:r w:rsidR="00CE20FB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hyperlink r:id="rId7" w:history="1">
        <w:proofErr w:type="spellStart"/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</w:t>
        </w:r>
        <w:proofErr w:type="spellEnd"/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="00B31F99" w:rsidRPr="00DF0449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pfr</w:t>
        </w:r>
        <w:proofErr w:type="spellEnd"/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f</w:t>
        </w:r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B31F99" w:rsidRPr="00DF04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="00B31F9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31F99" w:rsidRPr="00DF0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F99" w:rsidRPr="00DF0449" w:rsidRDefault="003425D4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449">
        <w:rPr>
          <w:rFonts w:ascii="Times New Roman" w:hAnsi="Times New Roman" w:cs="Times New Roman"/>
          <w:sz w:val="26"/>
          <w:szCs w:val="26"/>
        </w:rPr>
        <w:t xml:space="preserve">- </w:t>
      </w:r>
      <w:r w:rsidR="00DF044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информации</w:t>
      </w:r>
      <w:r w:rsidR="00DF0449" w:rsidRPr="00DF0449">
        <w:rPr>
          <w:rFonts w:ascii="Times New Roman" w:hAnsi="Times New Roman" w:cs="Times New Roman"/>
          <w:sz w:val="26"/>
          <w:szCs w:val="26"/>
        </w:rPr>
        <w:t xml:space="preserve"> </w:t>
      </w:r>
      <w:r w:rsidR="00B31F99" w:rsidRPr="00DF0449">
        <w:rPr>
          <w:rFonts w:ascii="Times New Roman" w:hAnsi="Times New Roman" w:cs="Times New Roman"/>
          <w:sz w:val="26"/>
          <w:szCs w:val="26"/>
        </w:rPr>
        <w:t>на информационных стендах ОПФР по Ямало-Ненецкому автономному округу</w:t>
      </w:r>
      <w:r w:rsidRPr="00DF0449">
        <w:rPr>
          <w:rFonts w:ascii="Times New Roman" w:hAnsi="Times New Roman" w:cs="Times New Roman"/>
          <w:sz w:val="26"/>
          <w:szCs w:val="26"/>
        </w:rPr>
        <w:t>,</w:t>
      </w:r>
      <w:r w:rsidR="00B31F99" w:rsidRPr="00DF0449">
        <w:rPr>
          <w:rFonts w:ascii="Times New Roman" w:hAnsi="Times New Roman" w:cs="Times New Roman"/>
          <w:sz w:val="26"/>
          <w:szCs w:val="26"/>
        </w:rPr>
        <w:t xml:space="preserve"> УПФР в г. Салехарде и Приуральском районе</w:t>
      </w:r>
      <w:r w:rsidR="00144999" w:rsidRPr="00DF0449">
        <w:rPr>
          <w:rFonts w:ascii="Times New Roman" w:hAnsi="Times New Roman" w:cs="Times New Roman"/>
          <w:sz w:val="26"/>
          <w:szCs w:val="26"/>
        </w:rPr>
        <w:t xml:space="preserve"> Ямало-Ненецкого автономного округа</w:t>
      </w:r>
      <w:r w:rsidRPr="00DF0449">
        <w:rPr>
          <w:rFonts w:ascii="Times New Roman" w:hAnsi="Times New Roman" w:cs="Times New Roman"/>
          <w:sz w:val="26"/>
          <w:szCs w:val="26"/>
        </w:rPr>
        <w:t xml:space="preserve"> и УПФР в г.Новом Уренгое Ямало-Ненецкого автономного округа</w:t>
      </w:r>
      <w:r w:rsidR="00B31F9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65F7" w:rsidRPr="00DF0449" w:rsidRDefault="005165F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F044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информации </w:t>
      </w: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интернет-версии</w:t>
      </w:r>
      <w:proofErr w:type="gramEnd"/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газеты «Полярный круг»;</w:t>
      </w:r>
    </w:p>
    <w:p w:rsidR="005165F7" w:rsidRPr="00DF0449" w:rsidRDefault="005165F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F044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информации</w:t>
      </w:r>
      <w:r w:rsidR="00DF0449" w:rsidRPr="00DF0449">
        <w:rPr>
          <w:rFonts w:ascii="Times New Roman" w:hAnsi="Times New Roman" w:cs="Times New Roman"/>
          <w:sz w:val="26"/>
          <w:szCs w:val="26"/>
        </w:rPr>
        <w:t xml:space="preserve"> </w:t>
      </w:r>
      <w:r w:rsidR="00690A71" w:rsidRPr="00DF0449">
        <w:rPr>
          <w:rFonts w:ascii="Times New Roman" w:hAnsi="Times New Roman" w:cs="Times New Roman"/>
          <w:sz w:val="26"/>
          <w:szCs w:val="26"/>
        </w:rPr>
        <w:t>на информационном портале «БЕЗ ФОРМАТА»</w:t>
      </w: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A71" w:rsidRPr="00DF0449" w:rsidRDefault="00690A71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F044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информации </w:t>
      </w: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</w:t>
      </w:r>
      <w:proofErr w:type="gramStart"/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Полярный</w:t>
      </w:r>
      <w:proofErr w:type="gramEnd"/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руг»;</w:t>
      </w:r>
    </w:p>
    <w:p w:rsidR="00556403" w:rsidRPr="001E5457" w:rsidRDefault="005165F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1F99" w:rsidRPr="00DF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403" w:rsidRPr="00DF0449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направления адресных оповещений</w:t>
      </w:r>
      <w:r w:rsidR="00556403" w:rsidRPr="001E54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заинтересованным лицам:</w:t>
      </w:r>
    </w:p>
    <w:p w:rsidR="001E5457" w:rsidRPr="001E5457" w:rsidRDefault="00556403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E5457"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</w:t>
      </w:r>
      <w:r w:rsidR="00284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Губернатора ЯНАО </w:t>
      </w:r>
      <w:proofErr w:type="spellStart"/>
      <w:r w:rsidR="00284EF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Бучковой</w:t>
      </w:r>
      <w:proofErr w:type="spellEnd"/>
      <w:r w:rsidR="00284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1E5457" w:rsidRPr="001E5457" w:rsidRDefault="001E545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Председателю Законодательного Собрания ЯНАО Ямкину С.М</w:t>
      </w:r>
      <w:r w:rsidR="00284E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5457" w:rsidRPr="001E5457" w:rsidRDefault="001E545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Главе Администрации МО г. Салехард </w:t>
      </w:r>
      <w:proofErr w:type="spellStart"/>
      <w:r w:rsidR="002F237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Титовскому</w:t>
      </w:r>
      <w:proofErr w:type="spellEnd"/>
      <w:r w:rsidR="002F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</w:p>
    <w:p w:rsidR="001E5457" w:rsidRPr="001E5457" w:rsidRDefault="001E5457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Председател</w:t>
      </w:r>
      <w:r w:rsidR="00C5383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г. Салехард Мартынюк</w:t>
      </w:r>
      <w:r w:rsidR="00284EF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E5457">
        <w:rPr>
          <w:sz w:val="26"/>
          <w:szCs w:val="26"/>
        </w:rPr>
        <w:t xml:space="preserve"> </w:t>
      </w: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>В.К.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E5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Pr="00C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председателя Комитета по государственному устройству, местному самоуправлению и общественным отношениям, члену Комитета по развитию агропромышленного комплекса и делам коренных малочисленных народов Севера, члену Комиссии Законодательного Собрания Ямало-Ненецкого автономного округа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Ямало-Ненецкого автономного округа, и вопросам депутатской деятельности, члену депутатской фракции «ЕДИНАЯ 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РОССИЯ» Ивановой</w:t>
      </w:r>
      <w:proofErr w:type="gramEnd"/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</w:t>
      </w:r>
    </w:p>
    <w:p w:rsidR="001E5457" w:rsidRPr="00916375" w:rsidRDefault="00284EF8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75">
        <w:rPr>
          <w:rFonts w:ascii="Times New Roman" w:hAnsi="Times New Roman" w:cs="Times New Roman"/>
          <w:sz w:val="26"/>
          <w:szCs w:val="26"/>
        </w:rPr>
        <w:t>6. Директору Д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епартамента строительства ЯНАО </w:t>
      </w:r>
      <w:r w:rsidR="001E5457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Теряев</w:t>
      </w:r>
      <w:r w:rsidR="00144999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E5457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Начальнику </w:t>
      </w:r>
      <w:r w:rsidRPr="00916375">
        <w:rPr>
          <w:rFonts w:ascii="Times New Roman" w:hAnsi="Times New Roman" w:cs="Times New Roman"/>
          <w:sz w:val="26"/>
          <w:szCs w:val="26"/>
        </w:rPr>
        <w:t xml:space="preserve">Управления архитектуры и градостроительства г. Салехард </w:t>
      </w:r>
      <w:r w:rsidR="0037376D" w:rsidRPr="00916375">
        <w:rPr>
          <w:rFonts w:ascii="Times New Roman" w:hAnsi="Times New Roman" w:cs="Times New Roman"/>
          <w:sz w:val="26"/>
          <w:szCs w:val="26"/>
        </w:rPr>
        <w:t xml:space="preserve">  </w:t>
      </w:r>
      <w:r w:rsidRPr="00916375">
        <w:rPr>
          <w:rFonts w:ascii="Times New Roman" w:hAnsi="Times New Roman" w:cs="Times New Roman"/>
          <w:sz w:val="26"/>
          <w:szCs w:val="26"/>
        </w:rPr>
        <w:t>Зубаревой Е.В.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75">
        <w:rPr>
          <w:rFonts w:ascii="Times New Roman" w:hAnsi="Times New Roman" w:cs="Times New Roman"/>
          <w:sz w:val="26"/>
          <w:szCs w:val="26"/>
        </w:rPr>
        <w:t xml:space="preserve">8. 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C53839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 ООО «Союз пенсионеров России»</w:t>
      </w:r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ЯНАО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Палюг</w:t>
      </w:r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Некоммерческой организации </w:t>
      </w:r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Ассоциация работодателей Ямало-Ненецкого автономного округа</w:t>
      </w:r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Заякину</w:t>
      </w:r>
      <w:proofErr w:type="spellEnd"/>
      <w:r w:rsidR="00284EF8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Д.Ю</w:t>
      </w: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5457" w:rsidRPr="00916375" w:rsidRDefault="00284EF8" w:rsidP="003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10. Директору Д</w:t>
      </w:r>
      <w:r w:rsidR="001E5457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социальной защиты населения ЯНАО Карповой Е. В.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916375">
        <w:rPr>
          <w:rFonts w:ascii="Times New Roman" w:hAnsi="Times New Roman" w:cs="Times New Roman"/>
          <w:bCs/>
          <w:sz w:val="26"/>
          <w:szCs w:val="26"/>
        </w:rPr>
        <w:t>Ямало-Ненецкой окружной общественной организации ветеранов (пенсионеров) войны, труда, Вооруженных Сил и правоохранительных органов</w:t>
      </w:r>
      <w:r w:rsidRPr="00916375">
        <w:rPr>
          <w:rFonts w:ascii="Times New Roman" w:hAnsi="Times New Roman" w:cs="Times New Roman"/>
          <w:sz w:val="26"/>
          <w:szCs w:val="26"/>
        </w:rPr>
        <w:t xml:space="preserve"> Коневой К.П.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916375">
        <w:rPr>
          <w:rFonts w:ascii="Times New Roman" w:hAnsi="Times New Roman" w:cs="Times New Roman"/>
          <w:bCs/>
          <w:sz w:val="26"/>
          <w:szCs w:val="26"/>
        </w:rPr>
        <w:t>Салехардской</w:t>
      </w:r>
      <w:proofErr w:type="spellEnd"/>
      <w:r w:rsidRPr="00916375">
        <w:rPr>
          <w:rFonts w:ascii="Times New Roman" w:hAnsi="Times New Roman" w:cs="Times New Roman"/>
          <w:bCs/>
          <w:sz w:val="26"/>
          <w:szCs w:val="26"/>
        </w:rPr>
        <w:t xml:space="preserve"> городской общественной организации ветеранов (пенсионеров) войны, труда, Вооруженных Сил и правоохранительных органов</w:t>
      </w:r>
      <w:r w:rsidR="00BC2997" w:rsidRPr="00916375">
        <w:rPr>
          <w:rFonts w:ascii="Times New Roman" w:hAnsi="Times New Roman" w:cs="Times New Roman"/>
          <w:sz w:val="26"/>
          <w:szCs w:val="26"/>
        </w:rPr>
        <w:t xml:space="preserve"> </w:t>
      </w:r>
      <w:r w:rsidRPr="00916375">
        <w:rPr>
          <w:rFonts w:ascii="Times New Roman" w:hAnsi="Times New Roman" w:cs="Times New Roman"/>
          <w:sz w:val="26"/>
          <w:szCs w:val="26"/>
        </w:rPr>
        <w:t>Тверетина В.М.</w:t>
      </w:r>
    </w:p>
    <w:p w:rsidR="001E5457" w:rsidRPr="00916375" w:rsidRDefault="001E5457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 xml:space="preserve">13. </w:t>
      </w:r>
      <w:r w:rsidRPr="00916375">
        <w:rPr>
          <w:rFonts w:ascii="Times New Roman" w:hAnsi="Times New Roman" w:cs="Times New Roman"/>
          <w:bCs/>
          <w:sz w:val="26"/>
          <w:szCs w:val="26"/>
        </w:rPr>
        <w:t>Совету Старожилов города Салехарда</w:t>
      </w:r>
      <w:r w:rsidRPr="009163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375">
        <w:rPr>
          <w:rFonts w:ascii="Times New Roman" w:hAnsi="Times New Roman" w:cs="Times New Roman"/>
          <w:sz w:val="26"/>
          <w:szCs w:val="26"/>
        </w:rPr>
        <w:t>Гостюхиной</w:t>
      </w:r>
      <w:proofErr w:type="spellEnd"/>
      <w:r w:rsidRPr="00916375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C53839" w:rsidRPr="00916375" w:rsidRDefault="00C5383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>1</w:t>
      </w:r>
      <w:r w:rsidR="00BA64C2" w:rsidRPr="00916375">
        <w:rPr>
          <w:rFonts w:ascii="Times New Roman" w:hAnsi="Times New Roman" w:cs="Times New Roman"/>
          <w:sz w:val="26"/>
          <w:szCs w:val="26"/>
        </w:rPr>
        <w:t>4</w:t>
      </w:r>
      <w:r w:rsidRPr="00916375">
        <w:rPr>
          <w:rFonts w:ascii="Times New Roman" w:hAnsi="Times New Roman" w:cs="Times New Roman"/>
          <w:sz w:val="26"/>
          <w:szCs w:val="26"/>
        </w:rPr>
        <w:t xml:space="preserve">. 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>Совет</w:t>
      </w:r>
      <w:r w:rsidRPr="00916375">
        <w:rPr>
          <w:rFonts w:ascii="Times New Roman" w:hAnsi="Times New Roman" w:cs="Times New Roman"/>
          <w:bCs/>
          <w:sz w:val="26"/>
          <w:szCs w:val="26"/>
        </w:rPr>
        <w:t>у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ветеранов ОМВД России по г. Салехарду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 Николаев</w:t>
      </w:r>
      <w:r w:rsidRPr="00916375">
        <w:rPr>
          <w:rFonts w:ascii="Times New Roman" w:hAnsi="Times New Roman" w:cs="Times New Roman"/>
          <w:sz w:val="26"/>
          <w:szCs w:val="26"/>
        </w:rPr>
        <w:t>у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 Ю</w:t>
      </w:r>
      <w:r w:rsidRPr="00916375">
        <w:rPr>
          <w:rFonts w:ascii="Times New Roman" w:hAnsi="Times New Roman" w:cs="Times New Roman"/>
          <w:sz w:val="26"/>
          <w:szCs w:val="26"/>
        </w:rPr>
        <w:t>.А.</w:t>
      </w:r>
    </w:p>
    <w:p w:rsidR="00C53839" w:rsidRPr="00916375" w:rsidRDefault="00C5383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>1</w:t>
      </w:r>
      <w:r w:rsidR="00BA64C2" w:rsidRPr="00916375">
        <w:rPr>
          <w:rFonts w:ascii="Times New Roman" w:hAnsi="Times New Roman" w:cs="Times New Roman"/>
          <w:sz w:val="26"/>
          <w:szCs w:val="26"/>
        </w:rPr>
        <w:t>5</w:t>
      </w:r>
      <w:r w:rsidRPr="0091637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5457" w:rsidRPr="00916375">
        <w:rPr>
          <w:rFonts w:ascii="Times New Roman" w:hAnsi="Times New Roman" w:cs="Times New Roman"/>
          <w:bCs/>
          <w:sz w:val="26"/>
          <w:szCs w:val="26"/>
        </w:rPr>
        <w:t>Салехардск</w:t>
      </w:r>
      <w:r w:rsidRPr="00916375">
        <w:rPr>
          <w:rFonts w:ascii="Times New Roman" w:hAnsi="Times New Roman" w:cs="Times New Roman"/>
          <w:bCs/>
          <w:sz w:val="26"/>
          <w:szCs w:val="26"/>
        </w:rPr>
        <w:t>ой</w:t>
      </w:r>
      <w:proofErr w:type="spellEnd"/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городск</w:t>
      </w:r>
      <w:r w:rsidRPr="00916375">
        <w:rPr>
          <w:rFonts w:ascii="Times New Roman" w:hAnsi="Times New Roman" w:cs="Times New Roman"/>
          <w:bCs/>
          <w:sz w:val="26"/>
          <w:szCs w:val="26"/>
        </w:rPr>
        <w:t>ой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Pr="00916375">
        <w:rPr>
          <w:rFonts w:ascii="Times New Roman" w:hAnsi="Times New Roman" w:cs="Times New Roman"/>
          <w:bCs/>
          <w:sz w:val="26"/>
          <w:szCs w:val="26"/>
        </w:rPr>
        <w:t>ой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Pr="00916375">
        <w:rPr>
          <w:rFonts w:ascii="Times New Roman" w:hAnsi="Times New Roman" w:cs="Times New Roman"/>
          <w:bCs/>
          <w:sz w:val="26"/>
          <w:szCs w:val="26"/>
        </w:rPr>
        <w:t>и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ветеранов Афганистана</w:t>
      </w:r>
      <w:r w:rsidR="00BC2997" w:rsidRPr="009163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457" w:rsidRPr="00916375">
        <w:rPr>
          <w:rFonts w:ascii="Times New Roman" w:hAnsi="Times New Roman" w:cs="Times New Roman"/>
          <w:sz w:val="26"/>
          <w:szCs w:val="26"/>
        </w:rPr>
        <w:t>Козинец</w:t>
      </w:r>
      <w:r w:rsidR="00BC2997" w:rsidRPr="00916375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1E5457" w:rsidRPr="00916375">
        <w:rPr>
          <w:rFonts w:ascii="Times New Roman" w:hAnsi="Times New Roman" w:cs="Times New Roman"/>
          <w:sz w:val="26"/>
          <w:szCs w:val="26"/>
        </w:rPr>
        <w:t xml:space="preserve"> А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  <w:r w:rsidR="001E5457" w:rsidRPr="00916375">
        <w:rPr>
          <w:rFonts w:ascii="Times New Roman" w:hAnsi="Times New Roman" w:cs="Times New Roman"/>
          <w:sz w:val="26"/>
          <w:szCs w:val="26"/>
        </w:rPr>
        <w:t>А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</w:p>
    <w:p w:rsidR="00C53839" w:rsidRPr="00916375" w:rsidRDefault="00C5383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>1</w:t>
      </w:r>
      <w:r w:rsidR="00BA64C2" w:rsidRPr="00916375">
        <w:rPr>
          <w:rFonts w:ascii="Times New Roman" w:hAnsi="Times New Roman" w:cs="Times New Roman"/>
          <w:sz w:val="26"/>
          <w:szCs w:val="26"/>
        </w:rPr>
        <w:t>6</w:t>
      </w:r>
      <w:r w:rsidRPr="00916375">
        <w:rPr>
          <w:rFonts w:ascii="Times New Roman" w:hAnsi="Times New Roman" w:cs="Times New Roman"/>
          <w:sz w:val="26"/>
          <w:szCs w:val="26"/>
        </w:rPr>
        <w:t xml:space="preserve">. 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>Ямало-Ненецко</w:t>
      </w:r>
      <w:r w:rsidRPr="00916375">
        <w:rPr>
          <w:rFonts w:ascii="Times New Roman" w:hAnsi="Times New Roman" w:cs="Times New Roman"/>
          <w:bCs/>
          <w:sz w:val="26"/>
          <w:szCs w:val="26"/>
        </w:rPr>
        <w:t>му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регионально</w:t>
      </w:r>
      <w:r w:rsidRPr="00916375">
        <w:rPr>
          <w:rFonts w:ascii="Times New Roman" w:hAnsi="Times New Roman" w:cs="Times New Roman"/>
          <w:bCs/>
          <w:sz w:val="26"/>
          <w:szCs w:val="26"/>
        </w:rPr>
        <w:t>му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отделени</w:t>
      </w:r>
      <w:r w:rsidRPr="00916375">
        <w:rPr>
          <w:rFonts w:ascii="Times New Roman" w:hAnsi="Times New Roman" w:cs="Times New Roman"/>
          <w:bCs/>
          <w:sz w:val="26"/>
          <w:szCs w:val="26"/>
        </w:rPr>
        <w:t>ю</w:t>
      </w:r>
      <w:r w:rsidR="001E5457" w:rsidRPr="00916375">
        <w:rPr>
          <w:rFonts w:ascii="Times New Roman" w:hAnsi="Times New Roman" w:cs="Times New Roman"/>
          <w:bCs/>
          <w:sz w:val="26"/>
          <w:szCs w:val="26"/>
        </w:rPr>
        <w:t xml:space="preserve"> Общероссийской общественной организации «Ассоциация ветеранов боевых действий органов внутренних дел и внутренних войск России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E5457" w:rsidRPr="00916375">
        <w:rPr>
          <w:rFonts w:ascii="Times New Roman" w:hAnsi="Times New Roman" w:cs="Times New Roman"/>
          <w:sz w:val="26"/>
          <w:szCs w:val="26"/>
        </w:rPr>
        <w:t>Новопольцев</w:t>
      </w:r>
      <w:r w:rsidRPr="00916375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1E5457" w:rsidRPr="00916375">
        <w:rPr>
          <w:rFonts w:ascii="Times New Roman" w:hAnsi="Times New Roman" w:cs="Times New Roman"/>
          <w:sz w:val="26"/>
          <w:szCs w:val="26"/>
        </w:rPr>
        <w:t xml:space="preserve"> Ю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  <w:r w:rsidR="001E5457" w:rsidRPr="00916375">
        <w:rPr>
          <w:rFonts w:ascii="Times New Roman" w:hAnsi="Times New Roman" w:cs="Times New Roman"/>
          <w:sz w:val="26"/>
          <w:szCs w:val="26"/>
        </w:rPr>
        <w:t>И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</w:p>
    <w:p w:rsidR="00C53839" w:rsidRDefault="00C5383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375">
        <w:rPr>
          <w:rFonts w:ascii="Times New Roman" w:hAnsi="Times New Roman" w:cs="Times New Roman"/>
          <w:sz w:val="26"/>
          <w:szCs w:val="26"/>
        </w:rPr>
        <w:t>1</w:t>
      </w:r>
      <w:r w:rsidR="00BA64C2" w:rsidRPr="00916375">
        <w:rPr>
          <w:rFonts w:ascii="Times New Roman" w:hAnsi="Times New Roman" w:cs="Times New Roman"/>
          <w:sz w:val="26"/>
          <w:szCs w:val="26"/>
        </w:rPr>
        <w:t>7</w:t>
      </w:r>
      <w:r w:rsidRPr="00916375">
        <w:rPr>
          <w:rFonts w:ascii="Times New Roman" w:hAnsi="Times New Roman" w:cs="Times New Roman"/>
          <w:sz w:val="26"/>
          <w:szCs w:val="26"/>
        </w:rPr>
        <w:t xml:space="preserve">. </w:t>
      </w:r>
      <w:r w:rsidR="001E5457" w:rsidRPr="00916375">
        <w:rPr>
          <w:rFonts w:ascii="Times New Roman" w:hAnsi="Times New Roman" w:cs="Times New Roman"/>
          <w:sz w:val="26"/>
          <w:szCs w:val="26"/>
        </w:rPr>
        <w:t>Ямало-Ненецко</w:t>
      </w:r>
      <w:r w:rsidRPr="00916375">
        <w:rPr>
          <w:rFonts w:ascii="Times New Roman" w:hAnsi="Times New Roman" w:cs="Times New Roman"/>
          <w:sz w:val="26"/>
          <w:szCs w:val="26"/>
        </w:rPr>
        <w:t>му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 регионально</w:t>
      </w:r>
      <w:r w:rsidRPr="00916375">
        <w:rPr>
          <w:rFonts w:ascii="Times New Roman" w:hAnsi="Times New Roman" w:cs="Times New Roman"/>
          <w:sz w:val="26"/>
          <w:szCs w:val="26"/>
        </w:rPr>
        <w:t>му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Pr="00916375">
        <w:rPr>
          <w:rFonts w:ascii="Times New Roman" w:hAnsi="Times New Roman" w:cs="Times New Roman"/>
          <w:sz w:val="26"/>
          <w:szCs w:val="26"/>
        </w:rPr>
        <w:t>ю</w:t>
      </w:r>
      <w:r w:rsidR="001E5457" w:rsidRPr="00916375">
        <w:rPr>
          <w:rFonts w:ascii="Times New Roman" w:hAnsi="Times New Roman" w:cs="Times New Roman"/>
          <w:sz w:val="26"/>
          <w:szCs w:val="26"/>
        </w:rPr>
        <w:t xml:space="preserve"> общественной организации «Союз женщин России» </w:t>
      </w:r>
      <w:proofErr w:type="spellStart"/>
      <w:r w:rsidR="001E5457" w:rsidRPr="00916375">
        <w:rPr>
          <w:rFonts w:ascii="Times New Roman" w:hAnsi="Times New Roman" w:cs="Times New Roman"/>
          <w:sz w:val="26"/>
          <w:szCs w:val="26"/>
        </w:rPr>
        <w:t>Беседин</w:t>
      </w:r>
      <w:r w:rsidRPr="00916375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1E5457" w:rsidRPr="00916375">
        <w:rPr>
          <w:rFonts w:ascii="Times New Roman" w:hAnsi="Times New Roman" w:cs="Times New Roman"/>
          <w:sz w:val="26"/>
          <w:szCs w:val="26"/>
        </w:rPr>
        <w:t xml:space="preserve"> О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  <w:r w:rsidR="001E5457" w:rsidRPr="00916375">
        <w:rPr>
          <w:rFonts w:ascii="Times New Roman" w:hAnsi="Times New Roman" w:cs="Times New Roman"/>
          <w:sz w:val="26"/>
          <w:szCs w:val="26"/>
        </w:rPr>
        <w:t>А</w:t>
      </w:r>
      <w:r w:rsidRPr="00916375">
        <w:rPr>
          <w:rFonts w:ascii="Times New Roman" w:hAnsi="Times New Roman" w:cs="Times New Roman"/>
          <w:sz w:val="26"/>
          <w:szCs w:val="26"/>
        </w:rPr>
        <w:t>.</w:t>
      </w:r>
    </w:p>
    <w:p w:rsidR="009E59A3" w:rsidRPr="00C53839" w:rsidRDefault="009E59A3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Председателю Салехардского отделения Союза женщин России Алфёровой С.А.</w:t>
      </w:r>
    </w:p>
    <w:p w:rsidR="00C53839" w:rsidRPr="00C53839" w:rsidRDefault="00C53839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839">
        <w:rPr>
          <w:rFonts w:ascii="Times New Roman" w:hAnsi="Times New Roman" w:cs="Times New Roman"/>
          <w:sz w:val="26"/>
          <w:szCs w:val="26"/>
        </w:rPr>
        <w:t>1</w:t>
      </w:r>
      <w:r w:rsidR="009E59A3">
        <w:rPr>
          <w:rFonts w:ascii="Times New Roman" w:hAnsi="Times New Roman" w:cs="Times New Roman"/>
          <w:sz w:val="26"/>
          <w:szCs w:val="26"/>
        </w:rPr>
        <w:t>9</w:t>
      </w:r>
      <w:r w:rsidRPr="00C53839">
        <w:rPr>
          <w:rFonts w:ascii="Times New Roman" w:hAnsi="Times New Roman" w:cs="Times New Roman"/>
          <w:sz w:val="26"/>
          <w:szCs w:val="26"/>
        </w:rPr>
        <w:t>.</w:t>
      </w:r>
      <w:r w:rsidR="00BC2997">
        <w:rPr>
          <w:rFonts w:ascii="Times New Roman" w:hAnsi="Times New Roman" w:cs="Times New Roman"/>
          <w:sz w:val="26"/>
          <w:szCs w:val="26"/>
        </w:rPr>
        <w:t xml:space="preserve"> 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>Ямало-Ненецк</w:t>
      </w:r>
      <w:r w:rsidRPr="00C53839">
        <w:rPr>
          <w:rFonts w:ascii="Times New Roman" w:hAnsi="Times New Roman" w:cs="Times New Roman"/>
          <w:bCs/>
          <w:sz w:val="26"/>
          <w:szCs w:val="26"/>
        </w:rPr>
        <w:t>ой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региональн</w:t>
      </w:r>
      <w:r w:rsidRPr="00C53839">
        <w:rPr>
          <w:rFonts w:ascii="Times New Roman" w:hAnsi="Times New Roman" w:cs="Times New Roman"/>
          <w:bCs/>
          <w:sz w:val="26"/>
          <w:szCs w:val="26"/>
        </w:rPr>
        <w:t>ой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Pr="00C53839">
        <w:rPr>
          <w:rFonts w:ascii="Times New Roman" w:hAnsi="Times New Roman" w:cs="Times New Roman"/>
          <w:bCs/>
          <w:sz w:val="26"/>
          <w:szCs w:val="26"/>
        </w:rPr>
        <w:t>ой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Pr="00C53839">
        <w:rPr>
          <w:rFonts w:ascii="Times New Roman" w:hAnsi="Times New Roman" w:cs="Times New Roman"/>
          <w:bCs/>
          <w:sz w:val="26"/>
          <w:szCs w:val="26"/>
        </w:rPr>
        <w:t>и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«Союз потребителей»</w:t>
      </w:r>
      <w:r w:rsidR="001E5457" w:rsidRPr="00C53839">
        <w:rPr>
          <w:rFonts w:ascii="Times New Roman" w:hAnsi="Times New Roman" w:cs="Times New Roman"/>
          <w:sz w:val="26"/>
          <w:szCs w:val="26"/>
        </w:rPr>
        <w:t xml:space="preserve"> Кузьмин</w:t>
      </w:r>
      <w:r w:rsidRPr="00C53839">
        <w:rPr>
          <w:rFonts w:ascii="Times New Roman" w:hAnsi="Times New Roman" w:cs="Times New Roman"/>
          <w:sz w:val="26"/>
          <w:szCs w:val="26"/>
        </w:rPr>
        <w:t>у</w:t>
      </w:r>
      <w:r w:rsidR="001E5457" w:rsidRPr="00C53839">
        <w:rPr>
          <w:rFonts w:ascii="Times New Roman" w:hAnsi="Times New Roman" w:cs="Times New Roman"/>
          <w:sz w:val="26"/>
          <w:szCs w:val="26"/>
        </w:rPr>
        <w:t xml:space="preserve"> К</w:t>
      </w:r>
      <w:r w:rsidRPr="00C53839">
        <w:rPr>
          <w:rFonts w:ascii="Times New Roman" w:hAnsi="Times New Roman" w:cs="Times New Roman"/>
          <w:sz w:val="26"/>
          <w:szCs w:val="26"/>
        </w:rPr>
        <w:t>.</w:t>
      </w:r>
      <w:r w:rsidR="001E5457" w:rsidRPr="00C53839">
        <w:rPr>
          <w:rFonts w:ascii="Times New Roman" w:hAnsi="Times New Roman" w:cs="Times New Roman"/>
          <w:sz w:val="26"/>
          <w:szCs w:val="26"/>
        </w:rPr>
        <w:t>А</w:t>
      </w:r>
      <w:r w:rsidRPr="00C53839">
        <w:rPr>
          <w:rFonts w:ascii="Times New Roman" w:hAnsi="Times New Roman" w:cs="Times New Roman"/>
          <w:sz w:val="26"/>
          <w:szCs w:val="26"/>
        </w:rPr>
        <w:t>.</w:t>
      </w:r>
    </w:p>
    <w:p w:rsidR="001E5457" w:rsidRDefault="009E59A3" w:rsidP="0037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53839" w:rsidRPr="00C53839">
        <w:rPr>
          <w:rFonts w:ascii="Times New Roman" w:hAnsi="Times New Roman" w:cs="Times New Roman"/>
          <w:sz w:val="26"/>
          <w:szCs w:val="26"/>
        </w:rPr>
        <w:t xml:space="preserve">. 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>Регионально</w:t>
      </w:r>
      <w:r w:rsidR="00C53839" w:rsidRPr="00C53839">
        <w:rPr>
          <w:rFonts w:ascii="Times New Roman" w:hAnsi="Times New Roman" w:cs="Times New Roman"/>
          <w:bCs/>
          <w:sz w:val="26"/>
          <w:szCs w:val="26"/>
        </w:rPr>
        <w:t>му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общественно</w:t>
      </w:r>
      <w:r w:rsidR="00C53839" w:rsidRPr="00C53839">
        <w:rPr>
          <w:rFonts w:ascii="Times New Roman" w:hAnsi="Times New Roman" w:cs="Times New Roman"/>
          <w:bCs/>
          <w:sz w:val="26"/>
          <w:szCs w:val="26"/>
        </w:rPr>
        <w:t>му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движени</w:t>
      </w:r>
      <w:r w:rsidR="00C53839" w:rsidRPr="00C53839">
        <w:rPr>
          <w:rFonts w:ascii="Times New Roman" w:hAnsi="Times New Roman" w:cs="Times New Roman"/>
          <w:bCs/>
          <w:sz w:val="26"/>
          <w:szCs w:val="26"/>
        </w:rPr>
        <w:t>ю</w:t>
      </w:r>
      <w:r w:rsidR="001E5457" w:rsidRPr="00C53839">
        <w:rPr>
          <w:rFonts w:ascii="Times New Roman" w:hAnsi="Times New Roman" w:cs="Times New Roman"/>
          <w:bCs/>
          <w:sz w:val="26"/>
          <w:szCs w:val="26"/>
        </w:rPr>
        <w:t xml:space="preserve"> «Ассоциация коренных малочисленных народов Севера Ямало-Ненецкого автономного округа «</w:t>
      </w:r>
      <w:proofErr w:type="gramStart"/>
      <w:r w:rsidR="001E5457" w:rsidRPr="00C53839">
        <w:rPr>
          <w:rFonts w:ascii="Times New Roman" w:hAnsi="Times New Roman" w:cs="Times New Roman"/>
          <w:bCs/>
          <w:sz w:val="26"/>
          <w:szCs w:val="26"/>
        </w:rPr>
        <w:t>Ямал-потомкам</w:t>
      </w:r>
      <w:proofErr w:type="gramEnd"/>
      <w:r w:rsidR="001E5457" w:rsidRPr="00C53839">
        <w:rPr>
          <w:rFonts w:ascii="Times New Roman" w:hAnsi="Times New Roman" w:cs="Times New Roman"/>
          <w:bCs/>
          <w:sz w:val="26"/>
          <w:szCs w:val="26"/>
        </w:rPr>
        <w:t>!»</w:t>
      </w:r>
      <w:r w:rsidR="001E5457" w:rsidRPr="00C53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457" w:rsidRPr="00C53839">
        <w:rPr>
          <w:rFonts w:ascii="Times New Roman" w:hAnsi="Times New Roman" w:cs="Times New Roman"/>
          <w:sz w:val="26"/>
          <w:szCs w:val="26"/>
        </w:rPr>
        <w:t>Яунгад</w:t>
      </w:r>
      <w:r w:rsidR="00BC2997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1E5457" w:rsidRPr="00C53839">
        <w:rPr>
          <w:rFonts w:ascii="Times New Roman" w:hAnsi="Times New Roman" w:cs="Times New Roman"/>
          <w:sz w:val="26"/>
          <w:szCs w:val="26"/>
        </w:rPr>
        <w:t xml:space="preserve"> Э</w:t>
      </w:r>
      <w:r w:rsidR="00C53839" w:rsidRPr="00C53839">
        <w:rPr>
          <w:rFonts w:ascii="Times New Roman" w:hAnsi="Times New Roman" w:cs="Times New Roman"/>
          <w:sz w:val="26"/>
          <w:szCs w:val="26"/>
        </w:rPr>
        <w:t>.</w:t>
      </w:r>
      <w:r w:rsidR="001E5457" w:rsidRPr="00C53839">
        <w:rPr>
          <w:rFonts w:ascii="Times New Roman" w:hAnsi="Times New Roman" w:cs="Times New Roman"/>
          <w:sz w:val="26"/>
          <w:szCs w:val="26"/>
        </w:rPr>
        <w:t>Х</w:t>
      </w:r>
      <w:r w:rsidR="00C53839" w:rsidRPr="00C53839">
        <w:rPr>
          <w:rFonts w:ascii="Times New Roman" w:hAnsi="Times New Roman" w:cs="Times New Roman"/>
          <w:sz w:val="26"/>
          <w:szCs w:val="26"/>
        </w:rPr>
        <w:t>.</w:t>
      </w:r>
    </w:p>
    <w:p w:rsidR="00B31F99" w:rsidRPr="00496AC9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6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Общественности представлены следующие материалы:</w:t>
      </w:r>
    </w:p>
    <w:p w:rsidR="0020403F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Смет</w:t>
      </w:r>
      <w:r w:rsidR="0020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20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</w:t>
      </w:r>
      <w:r w:rsidR="0020403F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2E4609">
        <w:rPr>
          <w:rFonts w:ascii="Times New Roman" w:hAnsi="Times New Roman" w:cs="Times New Roman"/>
          <w:sz w:val="26"/>
          <w:szCs w:val="26"/>
        </w:rPr>
        <w:t>ого</w:t>
      </w:r>
      <w:r w:rsidR="0020403F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E4609">
        <w:rPr>
          <w:rFonts w:ascii="Times New Roman" w:hAnsi="Times New Roman" w:cs="Times New Roman"/>
          <w:sz w:val="26"/>
          <w:szCs w:val="26"/>
        </w:rPr>
        <w:t>а</w:t>
      </w:r>
      <w:r w:rsidR="0020403F">
        <w:rPr>
          <w:rFonts w:ascii="Times New Roman" w:hAnsi="Times New Roman" w:cs="Times New Roman"/>
          <w:sz w:val="26"/>
          <w:szCs w:val="26"/>
        </w:rPr>
        <w:t xml:space="preserve"> административных зданий.</w:t>
      </w:r>
    </w:p>
    <w:p w:rsidR="00B31F99" w:rsidRPr="002B5FDD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Дефектн</w:t>
      </w:r>
      <w:r w:rsidR="0020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ведомост</w:t>
      </w:r>
      <w:r w:rsidR="0020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проведение</w:t>
      </w:r>
      <w:r w:rsidR="0020403F">
        <w:rPr>
          <w:rFonts w:ascii="Times New Roman" w:hAnsi="Times New Roman" w:cs="Times New Roman"/>
          <w:sz w:val="26"/>
          <w:szCs w:val="26"/>
        </w:rPr>
        <w:t xml:space="preserve"> капитального ремонта</w:t>
      </w:r>
      <w:r w:rsidR="0020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F404E" w:rsidRPr="00496AC9" w:rsidRDefault="00B31F99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Информационные материалы о</w:t>
      </w:r>
      <w:r w:rsidR="00144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состоянии здания (фото).</w:t>
      </w:r>
    </w:p>
    <w:p w:rsidR="00BA64C2" w:rsidRDefault="00666280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62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проведении общественных (публичных) слушаний проводилась аудиозапись.</w:t>
      </w:r>
    </w:p>
    <w:p w:rsidR="003B122B" w:rsidRDefault="003B122B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53839" w:rsidRDefault="00666280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Вопросы, предлагаемые для </w:t>
      </w:r>
      <w:r w:rsidR="001A6B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общественного обсуждения:</w:t>
      </w:r>
    </w:p>
    <w:p w:rsidR="0020403F" w:rsidRPr="00C53839" w:rsidRDefault="00C53839" w:rsidP="00C70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839">
        <w:rPr>
          <w:rFonts w:ascii="Times New Roman" w:hAnsi="Times New Roman" w:cs="Times New Roman"/>
          <w:sz w:val="26"/>
          <w:szCs w:val="26"/>
        </w:rPr>
        <w:t xml:space="preserve">1. </w:t>
      </w:r>
      <w:r w:rsidR="001A6B26" w:rsidRPr="00C53839">
        <w:rPr>
          <w:rFonts w:ascii="Times New Roman" w:hAnsi="Times New Roman" w:cs="Times New Roman"/>
          <w:sz w:val="26"/>
          <w:szCs w:val="26"/>
        </w:rPr>
        <w:t xml:space="preserve">Необходимость проведения капитального ремонта на объекте </w:t>
      </w:r>
      <w:r w:rsidR="0020403F">
        <w:rPr>
          <w:rFonts w:ascii="Times New Roman" w:hAnsi="Times New Roman" w:cs="Times New Roman"/>
          <w:sz w:val="26"/>
          <w:szCs w:val="26"/>
        </w:rPr>
        <w:t>ОПФР по Ямало-Ненецкому автономному округу</w:t>
      </w:r>
      <w:r w:rsidR="001A6B26" w:rsidRPr="00C53839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126D99" w:rsidRPr="00C53839">
        <w:rPr>
          <w:rFonts w:ascii="Times New Roman" w:hAnsi="Times New Roman" w:cs="Times New Roman"/>
          <w:sz w:val="26"/>
          <w:szCs w:val="26"/>
        </w:rPr>
        <w:t xml:space="preserve"> </w:t>
      </w:r>
      <w:r w:rsidR="00496AC9">
        <w:rPr>
          <w:rFonts w:ascii="Times New Roman" w:hAnsi="Times New Roman" w:cs="Times New Roman"/>
          <w:sz w:val="26"/>
          <w:szCs w:val="26"/>
        </w:rPr>
        <w:t xml:space="preserve">г. Салехард, </w:t>
      </w:r>
      <w:r w:rsidR="001A6B26" w:rsidRPr="00C53839">
        <w:rPr>
          <w:rFonts w:ascii="Times New Roman" w:hAnsi="Times New Roman" w:cs="Times New Roman"/>
          <w:sz w:val="26"/>
          <w:szCs w:val="26"/>
        </w:rPr>
        <w:t>ул. Республики,</w:t>
      </w:r>
      <w:r w:rsidR="00144999">
        <w:rPr>
          <w:rFonts w:ascii="Times New Roman" w:hAnsi="Times New Roman" w:cs="Times New Roman"/>
          <w:sz w:val="26"/>
          <w:szCs w:val="26"/>
        </w:rPr>
        <w:t xml:space="preserve"> д. </w:t>
      </w:r>
      <w:r w:rsidR="001A6B26" w:rsidRPr="00C53839">
        <w:rPr>
          <w:rFonts w:ascii="Times New Roman" w:hAnsi="Times New Roman" w:cs="Times New Roman"/>
          <w:sz w:val="26"/>
          <w:szCs w:val="26"/>
        </w:rPr>
        <w:t>47</w:t>
      </w:r>
      <w:r w:rsidR="00C70638">
        <w:rPr>
          <w:rFonts w:ascii="Times New Roman" w:hAnsi="Times New Roman" w:cs="Times New Roman"/>
          <w:sz w:val="26"/>
          <w:szCs w:val="26"/>
        </w:rPr>
        <w:t xml:space="preserve"> и на </w:t>
      </w:r>
      <w:r w:rsidR="0020403F">
        <w:rPr>
          <w:rFonts w:ascii="Times New Roman" w:hAnsi="Times New Roman" w:cs="Times New Roman"/>
          <w:sz w:val="26"/>
          <w:szCs w:val="26"/>
        </w:rPr>
        <w:t xml:space="preserve">объекте УПФР в г.Новом Уренгое Ямало-Ненецкого автономного округа, расположенного по адресу: 629300, г. Новый Уренгой, </w:t>
      </w:r>
      <w:proofErr w:type="spellStart"/>
      <w:r w:rsidR="0020403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20403F">
        <w:rPr>
          <w:rFonts w:ascii="Times New Roman" w:hAnsi="Times New Roman" w:cs="Times New Roman"/>
          <w:sz w:val="26"/>
          <w:szCs w:val="26"/>
        </w:rPr>
        <w:t>. Энтузиастов, 4</w:t>
      </w:r>
      <w:r w:rsidR="009919CB">
        <w:rPr>
          <w:rFonts w:ascii="Times New Roman" w:hAnsi="Times New Roman" w:cs="Times New Roman"/>
          <w:sz w:val="26"/>
          <w:szCs w:val="26"/>
        </w:rPr>
        <w:t>.</w:t>
      </w:r>
    </w:p>
    <w:p w:rsidR="009919CB" w:rsidRDefault="00C70638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3839" w:rsidRPr="00C53839">
        <w:rPr>
          <w:rFonts w:ascii="Times New Roman" w:hAnsi="Times New Roman" w:cs="Times New Roman"/>
          <w:sz w:val="26"/>
          <w:szCs w:val="26"/>
        </w:rPr>
        <w:t xml:space="preserve">. </w:t>
      </w:r>
      <w:r w:rsidR="001A6B26" w:rsidRPr="00C53839">
        <w:rPr>
          <w:rFonts w:ascii="Times New Roman" w:hAnsi="Times New Roman" w:cs="Times New Roman"/>
          <w:sz w:val="26"/>
          <w:szCs w:val="26"/>
        </w:rPr>
        <w:t xml:space="preserve">Одобрение проекта капитального ремонта </w:t>
      </w:r>
      <w:r w:rsidR="0020403F">
        <w:rPr>
          <w:rFonts w:ascii="Times New Roman" w:hAnsi="Times New Roman" w:cs="Times New Roman"/>
          <w:sz w:val="26"/>
          <w:szCs w:val="26"/>
        </w:rPr>
        <w:t>на объекте ОПФР по Ямало-Ненецкому автономному округу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9919CB">
        <w:rPr>
          <w:rFonts w:ascii="Times New Roman" w:hAnsi="Times New Roman" w:cs="Times New Roman"/>
          <w:sz w:val="26"/>
          <w:szCs w:val="26"/>
        </w:rPr>
        <w:t>на объекте УПФР в г.Новом Уренгое Ямало-Ненецкого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AC9" w:rsidRDefault="00285B18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Проведение общественных слушаний</w:t>
      </w:r>
      <w:r w:rsidR="00BA64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661742" w:rsidRPr="002B5FDD" w:rsidRDefault="00661742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СЛУШАЛИ</w:t>
      </w: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управляющего Государственным учреждением – Отделением Пенсионного фонда Российской Федерации по Ямало-Ненецкому автономному округу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Колоколову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Таису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Федоровну.</w:t>
      </w:r>
    </w:p>
    <w:p w:rsidR="009919CB" w:rsidRDefault="00285B18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37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теме общественных (публичных) слушаний</w:t>
      </w:r>
      <w:r w:rsidR="002B5FDD" w:rsidRPr="003737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предлагаемой для общественного обсуждения</w:t>
      </w:r>
      <w:r w:rsidR="0037376D" w:rsidRPr="003737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20C3F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Колоколов</w:t>
      </w:r>
      <w:r w:rsidR="00A5485D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20C3F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Таис</w:t>
      </w:r>
      <w:r w:rsidR="00A5485D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20C3F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Федоровн</w:t>
      </w:r>
      <w:r w:rsidR="00A5485D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B5FDD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0C3F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открыла слушания</w:t>
      </w:r>
      <w:r w:rsidR="009919CB" w:rsidRPr="003737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D524B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представлены 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о</w:t>
      </w:r>
      <w:r w:rsidRPr="0015421E">
        <w:rPr>
          <w:rFonts w:ascii="Times New Roman" w:hAnsi="Times New Roman" w:cs="Times New Roman"/>
          <w:sz w:val="26"/>
          <w:szCs w:val="26"/>
        </w:rPr>
        <w:t xml:space="preserve">рганизационной комиссии по проведению общественных (публичных) 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участники общественных слушаний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D5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5421E" w:rsidRPr="0015421E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общественных слушаниях зарегистрировано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человек:</w:t>
      </w:r>
    </w:p>
    <w:p w:rsidR="0015421E" w:rsidRPr="0015421E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Палюга</w:t>
      </w:r>
      <w:proofErr w:type="spell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Анатолий Иванович - Председатель РО ООО «С</w:t>
      </w:r>
      <w:r w:rsidR="008A4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оюз пенсионеров России» по ЯНАО;</w:t>
      </w:r>
    </w:p>
    <w:p w:rsidR="0015421E" w:rsidRPr="0015421E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Барбарицкий</w:t>
      </w:r>
      <w:proofErr w:type="spell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Юрий Федорович - Член правления РО ООО «Союз пенсионеров России» по ЯНАО, инженер по ремонту службы капитального ремонта «Распределительной сетевой компании Ямала» в г. Салехард</w:t>
      </w:r>
      <w:r w:rsidR="008A4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5421E" w:rsidRPr="0015421E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Наговицын Игорь </w:t>
      </w:r>
      <w:proofErr w:type="spell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Норикович</w:t>
      </w:r>
      <w:proofErr w:type="spell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начальник отдела охраны труда и комплексной безопасности Департамента социальной защиты населения ЯНАО</w:t>
      </w:r>
      <w:r w:rsidR="008A4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5421E" w:rsidRDefault="0015421E" w:rsidP="001542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Алфёрова Софья Александровна - Председатель Салехардског</w:t>
      </w:r>
      <w:r w:rsidR="008A4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отделения Союза женщин России;</w:t>
      </w:r>
    </w:p>
    <w:p w:rsidR="00AE083C" w:rsidRDefault="0015421E" w:rsidP="00DD5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r w:rsidR="00AE083C">
        <w:rPr>
          <w:rFonts w:ascii="Times New Roman" w:eastAsia="Times New Roman" w:hAnsi="Times New Roman"/>
          <w:sz w:val="26"/>
          <w:szCs w:val="26"/>
          <w:lang w:eastAsia="ru-RU"/>
        </w:rPr>
        <w:t>Гостюхина</w:t>
      </w:r>
      <w:proofErr w:type="spellEnd"/>
      <w:r w:rsidR="00AE083C">
        <w:rPr>
          <w:rFonts w:ascii="Times New Roman" w:eastAsia="Times New Roman" w:hAnsi="Times New Roman"/>
          <w:sz w:val="26"/>
          <w:szCs w:val="26"/>
          <w:lang w:eastAsia="ru-RU"/>
        </w:rPr>
        <w:t xml:space="preserve"> Татьяна </w:t>
      </w:r>
      <w:proofErr w:type="spellStart"/>
      <w:r w:rsidR="00AE083C">
        <w:rPr>
          <w:rFonts w:ascii="Times New Roman" w:eastAsia="Times New Roman" w:hAnsi="Times New Roman"/>
          <w:sz w:val="26"/>
          <w:szCs w:val="26"/>
          <w:lang w:eastAsia="ru-RU"/>
        </w:rPr>
        <w:t>Власовна</w:t>
      </w:r>
      <w:proofErr w:type="spellEnd"/>
      <w:r w:rsidR="00AE083C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Председатель Совета Старожилов города Салехарда.</w:t>
      </w:r>
    </w:p>
    <w:p w:rsidR="0015421E" w:rsidRPr="0015421E" w:rsidRDefault="0015421E" w:rsidP="00DD524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проводилось заочное участие по обсуждению актуальности проведения капитального ремонта в административных зданиях ПФР.</w:t>
      </w:r>
    </w:p>
    <w:p w:rsidR="0015421E" w:rsidRP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заочном голосовании приняли участие </w:t>
      </w:r>
      <w:r w:rsidR="00AE0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представителей организаций:</w:t>
      </w:r>
    </w:p>
    <w:p w:rsidR="0015421E" w:rsidRP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Трофимова Людмила Алексеевна - Помощник Заместителя председателя Комитета по государственному устройству, местному самоуправлению и общественным отношениям, члена Комитета по развитию агропромышленного комплекса и делам коренных малочисленных народов Севера, члена Комиссии Законодательного Собрания Ямало-Ненецкого автономного округа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Ямало-Ненецкого автономного округа, и вопросам депутатской деятельности, члена депутатской</w:t>
      </w:r>
      <w:proofErr w:type="gram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фракции «ЕДИНАЯ РОССИЯ». </w:t>
      </w:r>
    </w:p>
    <w:p w:rsidR="0015421E" w:rsidRP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Конева Клавдия Петровна - Председатель Ямало-Ненецкой окружной общественной организации ветеранов (пенсионеров) войны, труда, Вооруженных Сил и правоохранительных органов. </w:t>
      </w:r>
    </w:p>
    <w:p w:rsidR="0015421E" w:rsidRP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Заякин</w:t>
      </w:r>
      <w:proofErr w:type="spell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Дмитрий Юрьевич - Исполнительный директор Некоммерческой организации «Ассоциация работодателей Ямало-Ненецкого автономного округа» </w:t>
      </w:r>
    </w:p>
    <w:p w:rsid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Зубарева Елена Владимировна - Начальник Управления архитектуры и градостроительства г. Салехард.</w:t>
      </w:r>
    </w:p>
    <w:p w:rsidR="00AE083C" w:rsidRPr="0015421E" w:rsidRDefault="00AE083C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 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Тверетина Валентина Михайловна - Председатель </w:t>
      </w:r>
      <w:proofErr w:type="spellStart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Салехардской</w:t>
      </w:r>
      <w:proofErr w:type="spellEnd"/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общественной организации ветеранов (пенсионеров) войны, труда, Вооруженных Сил и правоохранительных органов.</w:t>
      </w:r>
    </w:p>
    <w:p w:rsidR="0015421E" w:rsidRPr="0015421E" w:rsidRDefault="0015421E" w:rsidP="0015421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 были изучены локальные сметные расчеты, дефектная ведомость капитального ремонта зданий и фотографии помещений, где требуется ремонт.</w:t>
      </w:r>
      <w:r w:rsidR="005F3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4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Капитальный ремонт в административных зданиях ПФР одобрен на 100%.</w:t>
      </w:r>
    </w:p>
    <w:p w:rsidR="00526419" w:rsidRDefault="009919CB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Управляющим</w:t>
      </w:r>
      <w:r w:rsidR="00920C3F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 вступительном слове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отмечено,</w:t>
      </w:r>
      <w:r w:rsidR="00920C3F" w:rsidRPr="00A5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A5485D" w:rsidRPr="00A5485D">
        <w:rPr>
          <w:rFonts w:ascii="Times New Roman" w:hAnsi="Times New Roman" w:cs="Times New Roman"/>
          <w:sz w:val="26"/>
          <w:szCs w:val="26"/>
          <w:shd w:val="clear" w:color="auto" w:fill="FFFFFF"/>
        </w:rPr>
        <w:t>Пенсионный фонд</w:t>
      </w:r>
      <w:r w:rsidR="001449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России</w:t>
      </w:r>
      <w:r w:rsidR="00A5485D" w:rsidRPr="00A548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 публичные слушания в целях открытости в решении вопросов планируем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ых </w:t>
      </w:r>
      <w:r w:rsidR="00A5485D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A548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A548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административных </w:t>
      </w:r>
      <w:r w:rsidR="001A6B26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52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6419">
        <w:rPr>
          <w:rFonts w:ascii="Times New Roman" w:hAnsi="Times New Roman" w:cs="Times New Roman"/>
          <w:sz w:val="26"/>
          <w:szCs w:val="26"/>
        </w:rPr>
        <w:t>ОПФР по Ямало-Ненецкому автономному округу и УПФР в г.Новом Уренгое Ямало-Ненецкого автономного округа.</w:t>
      </w:r>
    </w:p>
    <w:p w:rsidR="0037376D" w:rsidRPr="0037376D" w:rsidRDefault="0037376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376D">
        <w:rPr>
          <w:rFonts w:ascii="Times New Roman" w:hAnsi="Times New Roman" w:cs="Times New Roman"/>
          <w:sz w:val="26"/>
          <w:szCs w:val="26"/>
          <w:shd w:val="clear" w:color="auto" w:fill="FFFFFF"/>
        </w:rPr>
        <w:t>Слушания проводятся в соответствии с рекомендациями по проведению общественных (публичных) слушаний по проектам строительства, реконструкции и капитального ремонта объектов ПФР, утвержденными распоряжением Правления ПФР от 12.11.2014 № 501ра.</w:t>
      </w:r>
    </w:p>
    <w:p w:rsidR="000C6978" w:rsidRDefault="001A6B26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всем проектам капитального ремонта сметной стоимостью </w:t>
      </w:r>
      <w:r w:rsidR="006F0F25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 5 миллионов</w:t>
      </w:r>
      <w:r w:rsidR="00496A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рублей,</w:t>
      </w: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обязательном порядке проводятся общественные слушания. </w:t>
      </w:r>
    </w:p>
    <w:p w:rsidR="001A6B26" w:rsidRPr="001A6B26" w:rsidRDefault="001A6B26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</w:t>
      </w:r>
      <w:r w:rsidR="00FA0BC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повышения эффективности расходов на содержание системы ПФР перед руководителями </w:t>
      </w:r>
      <w:r w:rsidR="006F0F2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тделений ПФР в субъектах </w:t>
      </w:r>
      <w:r w:rsidR="006F0F2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</w:t>
      </w:r>
      <w:r w:rsidRPr="001A6B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была поставлена Председателем Правления ПФР Антоном Викторовичем Дроздовым</w:t>
      </w:r>
      <w:r w:rsidR="001449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36CBC" w:rsidRPr="00D36CBC" w:rsidRDefault="00101FF6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BC">
        <w:rPr>
          <w:rFonts w:ascii="Times New Roman" w:hAnsi="Times New Roman" w:cs="Times New Roman"/>
          <w:sz w:val="26"/>
          <w:szCs w:val="26"/>
        </w:rPr>
        <w:t>Т</w:t>
      </w:r>
      <w:r w:rsidR="00F46455" w:rsidRPr="00D36CBC">
        <w:rPr>
          <w:rFonts w:ascii="Times New Roman" w:hAnsi="Times New Roman" w:cs="Times New Roman"/>
          <w:sz w:val="26"/>
          <w:szCs w:val="26"/>
        </w:rPr>
        <w:t>акже отме</w:t>
      </w:r>
      <w:r w:rsidR="00C8712C">
        <w:rPr>
          <w:rFonts w:ascii="Times New Roman" w:hAnsi="Times New Roman" w:cs="Times New Roman"/>
          <w:sz w:val="26"/>
          <w:szCs w:val="26"/>
        </w:rPr>
        <w:t>чено</w:t>
      </w:r>
      <w:r w:rsidR="00F46455" w:rsidRPr="00D36CBC">
        <w:rPr>
          <w:rFonts w:ascii="Times New Roman" w:hAnsi="Times New Roman" w:cs="Times New Roman"/>
          <w:sz w:val="26"/>
          <w:szCs w:val="26"/>
        </w:rPr>
        <w:t xml:space="preserve">, что необходимость капитального ремонта продиктована </w:t>
      </w:r>
      <w:r w:rsidR="00D36CBC" w:rsidRPr="00D36CBC">
        <w:rPr>
          <w:rFonts w:ascii="Times New Roman" w:hAnsi="Times New Roman" w:cs="Times New Roman"/>
          <w:sz w:val="26"/>
          <w:szCs w:val="26"/>
        </w:rPr>
        <w:t xml:space="preserve">неудовлетворительным состоянием внутренних помещений, обеспечением комфортных условий обслуживания граждан, выполнением государственных программ по энергосбережению. Деятельность сотрудников Пенсионного фонда РФ нацелена в первую очередь на работу с людьми, и эта работа должна протекать в комфортных и безопасных условиях, как для специалистов </w:t>
      </w:r>
      <w:r w:rsidR="000C6978">
        <w:rPr>
          <w:rFonts w:ascii="Times New Roman" w:hAnsi="Times New Roman" w:cs="Times New Roman"/>
          <w:sz w:val="26"/>
          <w:szCs w:val="26"/>
        </w:rPr>
        <w:t>ПФР</w:t>
      </w:r>
      <w:r w:rsidR="00D36CBC" w:rsidRPr="00D36CBC">
        <w:rPr>
          <w:rFonts w:ascii="Times New Roman" w:hAnsi="Times New Roman" w:cs="Times New Roman"/>
          <w:sz w:val="26"/>
          <w:szCs w:val="26"/>
        </w:rPr>
        <w:t>, так и для всех клиентов.</w:t>
      </w:r>
    </w:p>
    <w:p w:rsidR="00153575" w:rsidRDefault="00C8712C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 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перово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повестки дня:</w:t>
      </w:r>
    </w:p>
    <w:p w:rsidR="00A317C6" w:rsidRDefault="00A317C6" w:rsidP="00A3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СЛУШАЛИ: управляющего Государственным учреждением – Отделением Пенсионного фонда Российской Федерации по Ямало-Ненецкому автономному округу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Колоколову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Таису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Федоровну.</w:t>
      </w:r>
    </w:p>
    <w:p w:rsidR="00A317C6" w:rsidRPr="00A317C6" w:rsidRDefault="00A317C6" w:rsidP="00A317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17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Отделении ПФР возникла острая необходимость </w:t>
      </w:r>
      <w:proofErr w:type="gramStart"/>
      <w:r w:rsidRPr="00A317C6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 капительного ремонта фасада административного здания Отделения</w:t>
      </w:r>
      <w:proofErr w:type="gramEnd"/>
      <w:r w:rsidRPr="00A317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ПФР и капитального ремонта помещений, в котором размещается УПФР в г. Салехарде и Приуральском районе на правах безвозмездного пользования, расположенного по адресу: ул. Республики, д. 47.</w:t>
      </w:r>
    </w:p>
    <w:p w:rsidR="00453253" w:rsidRDefault="00C8712C" w:rsidP="0037376D">
      <w:pPr>
        <w:shd w:val="clear" w:color="auto" w:fill="FFFFFF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453253">
        <w:rPr>
          <w:rFonts w:ascii="Times New Roman" w:hAnsi="Times New Roman" w:cs="Times New Roman"/>
          <w:sz w:val="26"/>
          <w:szCs w:val="26"/>
          <w:shd w:val="clear" w:color="auto" w:fill="FFFFFF"/>
        </w:rPr>
        <w:t>омещени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453253">
        <w:rPr>
          <w:rFonts w:ascii="Times New Roman" w:hAnsi="Times New Roman" w:cs="Times New Roman"/>
          <w:sz w:val="26"/>
          <w:szCs w:val="26"/>
          <w:shd w:val="clear" w:color="auto" w:fill="FFFFFF"/>
        </w:rPr>
        <w:t>, где в</w:t>
      </w:r>
      <w:r w:rsidR="00E07601" w:rsidRPr="00E076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настоящее время </w:t>
      </w:r>
      <w:r w:rsidR="00453253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расположено</w:t>
      </w:r>
      <w:r w:rsidR="00E07601" w:rsidRPr="00E076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7601" w:rsidRPr="00E07601">
        <w:rPr>
          <w:rFonts w:ascii="Times New Roman" w:hAnsi="Times New Roman" w:cs="Times New Roman"/>
          <w:sz w:val="26"/>
          <w:szCs w:val="26"/>
          <w:lang w:eastAsia="ru-RU"/>
        </w:rPr>
        <w:t>УПФР в г. Салехарде и Приуральском район</w:t>
      </w:r>
      <w:r w:rsidR="0015357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453253">
        <w:rPr>
          <w:rFonts w:ascii="Times New Roman" w:hAnsi="Times New Roman" w:cs="Times New Roman"/>
          <w:sz w:val="26"/>
          <w:szCs w:val="26"/>
          <w:lang w:eastAsia="ru-RU"/>
        </w:rPr>
        <w:t>, было пристроено к основному з</w:t>
      </w:r>
      <w:r w:rsidR="00E07601" w:rsidRPr="00E07601">
        <w:rPr>
          <w:rFonts w:ascii="Times New Roman" w:hAnsi="Times New Roman" w:cs="Times New Roman"/>
          <w:sz w:val="26"/>
          <w:szCs w:val="26"/>
        </w:rPr>
        <w:t>дани</w:t>
      </w:r>
      <w:r w:rsidR="00453253">
        <w:rPr>
          <w:rFonts w:ascii="Times New Roman" w:hAnsi="Times New Roman" w:cs="Times New Roman"/>
          <w:sz w:val="26"/>
          <w:szCs w:val="26"/>
        </w:rPr>
        <w:t>ю</w:t>
      </w:r>
      <w:r w:rsidR="00E07601" w:rsidRPr="00E07601">
        <w:rPr>
          <w:rFonts w:ascii="Times New Roman" w:hAnsi="Times New Roman" w:cs="Times New Roman"/>
          <w:sz w:val="26"/>
          <w:szCs w:val="26"/>
        </w:rPr>
        <w:t xml:space="preserve"> ОПФР по Ямало-Ненецкому автономному округу </w:t>
      </w:r>
      <w:r w:rsidR="006810A0">
        <w:rPr>
          <w:rFonts w:ascii="Times New Roman" w:hAnsi="Times New Roman" w:cs="Times New Roman"/>
          <w:sz w:val="26"/>
          <w:szCs w:val="26"/>
        </w:rPr>
        <w:t>в 2004 году. За период</w:t>
      </w:r>
      <w:r w:rsidR="000C6978">
        <w:rPr>
          <w:rFonts w:ascii="Times New Roman" w:hAnsi="Times New Roman" w:cs="Times New Roman"/>
          <w:sz w:val="26"/>
          <w:szCs w:val="26"/>
        </w:rPr>
        <w:t xml:space="preserve"> с</w:t>
      </w:r>
      <w:r w:rsidR="006810A0">
        <w:rPr>
          <w:rFonts w:ascii="Times New Roman" w:hAnsi="Times New Roman" w:cs="Times New Roman"/>
          <w:sz w:val="26"/>
          <w:szCs w:val="26"/>
        </w:rPr>
        <w:t xml:space="preserve"> 2004 года по </w:t>
      </w:r>
      <w:r w:rsidR="00126D99">
        <w:rPr>
          <w:rFonts w:ascii="Times New Roman" w:hAnsi="Times New Roman" w:cs="Times New Roman"/>
          <w:sz w:val="26"/>
          <w:szCs w:val="26"/>
        </w:rPr>
        <w:t>настоящее</w:t>
      </w:r>
      <w:r w:rsidR="006810A0">
        <w:rPr>
          <w:rFonts w:ascii="Times New Roman" w:hAnsi="Times New Roman" w:cs="Times New Roman"/>
          <w:sz w:val="26"/>
          <w:szCs w:val="26"/>
        </w:rPr>
        <w:t xml:space="preserve"> время капитальный ремонт в данной части здания ОПФР </w:t>
      </w:r>
      <w:r w:rsidR="006810A0" w:rsidRPr="00E07601">
        <w:rPr>
          <w:rFonts w:ascii="Times New Roman" w:hAnsi="Times New Roman" w:cs="Times New Roman"/>
          <w:sz w:val="26"/>
          <w:szCs w:val="26"/>
        </w:rPr>
        <w:t>по Ямало-Ненецкому автономному округу</w:t>
      </w:r>
      <w:r w:rsidR="00496AC9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B52C1B" w:rsidRDefault="001F12C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Общая занимаемая площадь составляет –</w:t>
      </w:r>
      <w:r w:rsidR="00496AC9"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723,5 </w:t>
      </w:r>
      <w:proofErr w:type="spellStart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кв</w:t>
      </w:r>
      <w:proofErr w:type="gramStart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.м</w:t>
      </w:r>
      <w:proofErr w:type="spellEnd"/>
      <w:proofErr w:type="gramEnd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том числе: кабинетная – 225,7 </w:t>
      </w:r>
      <w:proofErr w:type="spellStart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архивная – 86,4 </w:t>
      </w:r>
      <w:proofErr w:type="spellStart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вспомогательная или прочая (техническая, коридоры, лестницы) – 411,4 </w:t>
      </w:r>
      <w:proofErr w:type="spellStart"/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BA64C2"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52C1B"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УПФР в г. Салехарде и Приуральском районе обслуживаются более 15 тыс. человек пенсионеров, более 4 тыс. получателей ЕДВ, около 80 тыс. человек застрахованных лиц, более 4 тысяч страхователей, в т.ч. более 2 тыс. </w:t>
      </w:r>
      <w:proofErr w:type="spellStart"/>
      <w:r w:rsidR="00B52C1B"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самозанятого</w:t>
      </w:r>
      <w:proofErr w:type="spellEnd"/>
      <w:r w:rsidR="00B52C1B"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населения.</w:t>
      </w:r>
    </w:p>
    <w:p w:rsidR="009D7241" w:rsidRPr="009D7241" w:rsidRDefault="009D7241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>Одной из основных задач в деятельности ОПФР по Ямало-Ненецкому автономному округу является создание надлежащих условий приема граждан.</w:t>
      </w:r>
    </w:p>
    <w:p w:rsidR="009D7241" w:rsidRPr="009D7241" w:rsidRDefault="009D7241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Поэтому здание необходимо привести в соответствие с действующими требованиями и стандартами, установленными законодательством Российской Федерации </w:t>
      </w: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для создания надлежащих условий для наших клиентов и обеспечить достойные и безопасные условия режима работы сотрудников.</w:t>
      </w:r>
    </w:p>
    <w:p w:rsidR="009D7241" w:rsidRPr="009D7241" w:rsidRDefault="009D7241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основании Акта технического обследования здания составлена дефектная ведомость и локальный сметный расчет на сумму 7 080,4 тысяч рублей. В рамках капитального ремонта необходимо: провести замену окон и дверей, заделать повреждения и трещины на стенах, потолке и осуществить их окраску, заменить потрескавшуюся плитку на стенах и полу в санитарных и технических помещениях, заменить потертый линолеум и установить плинтуса,  </w:t>
      </w:r>
      <w:proofErr w:type="gramStart"/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заменить электроосвещение на энергосберегающие</w:t>
      </w:r>
      <w:proofErr w:type="gramEnd"/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лампы и установить новую сантехнику. </w:t>
      </w:r>
    </w:p>
    <w:p w:rsidR="009D7241" w:rsidRPr="009D7241" w:rsidRDefault="009D7241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Планируются работы по капитальному ремонту фасада административного здания Отделения ПФР. На фасаде здания имеются повреждения штукатурки, под воздействием дождевой воды смыта фасадная краска. А так же во время дождя и таяния снега наблюдается течь воды через кровельное покрытие внутрь чердачного помещения  и кабинет приемной управляющего (испорчены оконные откосы). </w:t>
      </w:r>
    </w:p>
    <w:p w:rsidR="009D7241" w:rsidRDefault="009D7241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совещании Губернатора Ямало-Ненецкого автономного округа в адрес Отделения ПФР было сделано замечание по внешнему виду здания, так как здание расположено в центральной части города и нарушает архитектурный облик исторической части города Салехарда. Для проведения ремонтных работ фасада и кровли административного здания ОПФР по ЯНАО на основании сметного расчета необходимы средства в сумме 11 174,7 тысяч рублей. </w:t>
      </w:r>
    </w:p>
    <w:p w:rsidR="007C6264" w:rsidRPr="009D7241" w:rsidRDefault="007C6264" w:rsidP="009D7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Таким образом, в целом на </w:t>
      </w:r>
      <w:r w:rsidRPr="007C6264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r w:rsidRPr="007C62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административного здания Государственного учреждения - Отделения Пенсионного фонда Российской Федерации по Ямало-Ненецкому автономному округу, расположенного по адресу: 629007, г.Салехард ул. Республики, 47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необходимы средства в сумме 18255,1 тысяч рублей</w:t>
      </w:r>
      <w:r w:rsidRPr="007C626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подробную информацию </w:t>
      </w:r>
      <w:r w:rsidR="0066174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61742">
        <w:rPr>
          <w:rFonts w:ascii="Times New Roman" w:hAnsi="Times New Roman" w:cs="Times New Roman"/>
          <w:sz w:val="26"/>
          <w:szCs w:val="26"/>
        </w:rPr>
        <w:t xml:space="preserve"> первому вопросу</w:t>
      </w:r>
      <w:r>
        <w:rPr>
          <w:rFonts w:ascii="Times New Roman" w:hAnsi="Times New Roman" w:cs="Times New Roman"/>
          <w:sz w:val="26"/>
          <w:szCs w:val="26"/>
        </w:rPr>
        <w:t xml:space="preserve"> общественных слушаний представил начальник отдела административно-хозяйственного отдела Стерхов Евгений Михайлович.</w:t>
      </w:r>
    </w:p>
    <w:p w:rsidR="003B122B" w:rsidRDefault="003B122B" w:rsidP="0037376D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12C">
        <w:rPr>
          <w:rFonts w:ascii="Times New Roman" w:hAnsi="Times New Roman" w:cs="Times New Roman"/>
          <w:b/>
          <w:sz w:val="26"/>
          <w:szCs w:val="26"/>
        </w:rPr>
        <w:t>СЛУШАЛИ: начальника отдела административно-хозяйственного отдела Стерхова Евгения Михайловича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813361">
        <w:rPr>
          <w:rFonts w:ascii="Times New Roman" w:hAnsi="Times New Roman" w:cs="Times New Roman"/>
          <w:sz w:val="26"/>
          <w:szCs w:val="26"/>
        </w:rPr>
        <w:t>смета</w:t>
      </w:r>
      <w:r>
        <w:rPr>
          <w:rFonts w:ascii="Times New Roman" w:hAnsi="Times New Roman" w:cs="Times New Roman"/>
          <w:sz w:val="26"/>
          <w:szCs w:val="26"/>
        </w:rPr>
        <w:t xml:space="preserve"> с учетом требований энергосберегающих мероприятий, мероприятий по обеспечению пожарной безопасности, по обеспечению доступности помещений для маломобильных групп населения.</w:t>
      </w:r>
    </w:p>
    <w:p w:rsidR="000C6978" w:rsidRPr="000C6978" w:rsidRDefault="000C6978" w:rsidP="000C6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капитального ремонта необходимо: провести замену окон и дверей, заделать повреждения и трещины на стенах, потолке и осуществить их окраску,</w:t>
      </w:r>
      <w:proofErr w:type="gramStart"/>
      <w:r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заменить электроосвещение на энергосберегающие лампы и установить. </w:t>
      </w:r>
    </w:p>
    <w:p w:rsidR="000C6978" w:rsidRPr="00813361" w:rsidRDefault="000C6978" w:rsidP="000C6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13361">
        <w:rPr>
          <w:rFonts w:ascii="Times New Roman" w:hAnsi="Times New Roman" w:cs="Times New Roman"/>
          <w:sz w:val="26"/>
          <w:szCs w:val="26"/>
          <w:shd w:val="clear" w:color="auto" w:fill="FFFFFF"/>
        </w:rPr>
        <w:t>На фасаде здания имеются повреждения штукатурки, под воздействием дождевой воды смыта фасадная краска. А так же во время дождя и таяния снега наблюдается течь воды через кровельное покрытие внутрь чердачного помещения  и кабинет приемной управляющего (испорчены оконные откосы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Течь наблюдается в кабинетах УПФР на 3 э</w:t>
      </w:r>
      <w:r w:rsidR="009D7241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аже. </w:t>
      </w:r>
    </w:p>
    <w:p w:rsidR="005316C7" w:rsidRDefault="005316C7" w:rsidP="00531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Планируются работы по капитальному ремонту </w:t>
      </w:r>
      <w:r>
        <w:rPr>
          <w:rFonts w:ascii="Times New Roman" w:hAnsi="Times New Roman" w:cs="Times New Roman"/>
          <w:sz w:val="26"/>
          <w:szCs w:val="26"/>
        </w:rPr>
        <w:t xml:space="preserve">фасада здания, цоколя и благоустройства прилегающей территории, ступеней и перил парадного и запасного выходов,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кровли, фасада и помещений административного здания Отделения ПФР. 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 комплекс работ и мероприятий по капитальному ремонту здания, том числе основные: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замена оконных блоков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пластиковые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установка противопожарного металлического дверного блока, замена дверей;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смена подвесных потолков (коридоры);</w:t>
      </w:r>
    </w:p>
    <w:p w:rsidR="00C8712C" w:rsidRDefault="000C6978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712C">
        <w:rPr>
          <w:rFonts w:ascii="Times New Roman" w:hAnsi="Times New Roman" w:cs="Times New Roman"/>
          <w:sz w:val="26"/>
          <w:szCs w:val="26"/>
        </w:rPr>
        <w:t xml:space="preserve">окраска стен (кабинеты, коридоры, кабинеты, архив, тепловой узел, </w:t>
      </w:r>
      <w:proofErr w:type="spellStart"/>
      <w:r w:rsidR="00C8712C">
        <w:rPr>
          <w:rFonts w:ascii="Times New Roman" w:hAnsi="Times New Roman" w:cs="Times New Roman"/>
          <w:sz w:val="26"/>
          <w:szCs w:val="26"/>
        </w:rPr>
        <w:t>электрощитовая</w:t>
      </w:r>
      <w:proofErr w:type="spellEnd"/>
      <w:r w:rsidR="00C8712C">
        <w:rPr>
          <w:rFonts w:ascii="Times New Roman" w:hAnsi="Times New Roman" w:cs="Times New Roman"/>
          <w:sz w:val="26"/>
          <w:szCs w:val="26"/>
        </w:rPr>
        <w:t>, тех. помещение, актовый зал)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8712C" w:rsidRDefault="009D7241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8712C">
        <w:rPr>
          <w:rFonts w:ascii="Times New Roman" w:hAnsi="Times New Roman" w:cs="Times New Roman"/>
          <w:sz w:val="26"/>
          <w:szCs w:val="26"/>
        </w:rPr>
        <w:t xml:space="preserve"> ремонт пола;</w:t>
      </w:r>
    </w:p>
    <w:p w:rsidR="00EA4D3F" w:rsidRDefault="000C6978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заменить потрескавшуюся плитку на стенах и полу в санитарных и технических помещениях</w:t>
      </w:r>
      <w:r w:rsidR="00EA4D3F" w:rsidRP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EA4D3F" w:rsidRP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установить </w:t>
      </w:r>
      <w:r w:rsidR="00EA4D3F"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>новую сантехнику</w:t>
      </w:r>
      <w:r w:rsidR="00EA4D3F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C6978" w:rsidRDefault="00EA4D3F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C6978" w:rsidRPr="000C69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потертый линолеум и установить плинтуса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C8712C" w:rsidRPr="00431EAB" w:rsidRDefault="009D7241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AB">
        <w:rPr>
          <w:rFonts w:ascii="Times New Roman" w:hAnsi="Times New Roman" w:cs="Times New Roman"/>
          <w:sz w:val="26"/>
          <w:szCs w:val="26"/>
        </w:rPr>
        <w:t>-</w:t>
      </w:r>
      <w:r w:rsidR="00C8712C" w:rsidRPr="00431EAB">
        <w:rPr>
          <w:rFonts w:ascii="Times New Roman" w:hAnsi="Times New Roman" w:cs="Times New Roman"/>
          <w:sz w:val="26"/>
          <w:szCs w:val="26"/>
        </w:rPr>
        <w:t xml:space="preserve"> замена светильников и др.</w:t>
      </w:r>
    </w:p>
    <w:p w:rsidR="00C8712C" w:rsidRPr="00431EAB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AB">
        <w:rPr>
          <w:rFonts w:ascii="Times New Roman" w:hAnsi="Times New Roman" w:cs="Times New Roman"/>
          <w:sz w:val="26"/>
          <w:szCs w:val="26"/>
        </w:rPr>
        <w:t xml:space="preserve">Были показаны </w:t>
      </w:r>
      <w:r w:rsidR="002371C9" w:rsidRPr="00431EAB">
        <w:rPr>
          <w:rFonts w:ascii="Times New Roman" w:hAnsi="Times New Roman" w:cs="Times New Roman"/>
          <w:sz w:val="26"/>
          <w:szCs w:val="26"/>
        </w:rPr>
        <w:t>фотографии</w:t>
      </w:r>
      <w:r w:rsidRPr="00431EAB">
        <w:rPr>
          <w:rFonts w:ascii="Times New Roman" w:hAnsi="Times New Roman" w:cs="Times New Roman"/>
          <w:sz w:val="26"/>
          <w:szCs w:val="26"/>
        </w:rPr>
        <w:t xml:space="preserve"> помещений и мест, требующих ремонта.</w:t>
      </w:r>
    </w:p>
    <w:p w:rsidR="00C8712C" w:rsidRPr="00431EAB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AB">
        <w:rPr>
          <w:rFonts w:ascii="Times New Roman" w:hAnsi="Times New Roman" w:cs="Times New Roman"/>
          <w:sz w:val="26"/>
          <w:szCs w:val="26"/>
        </w:rPr>
        <w:t xml:space="preserve">При проектировании учтены энергосберегающие мероприятия и мероприятия по обеспечению пожарной безопасности, в соответствии с требованиями: 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AB">
        <w:rPr>
          <w:rFonts w:ascii="Times New Roman" w:hAnsi="Times New Roman" w:cs="Times New Roman"/>
          <w:sz w:val="26"/>
          <w:szCs w:val="26"/>
        </w:rPr>
        <w:t>–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СНиП 23-02-2003 «Тепловая защита здания»;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техническими условиями ПУЭ 2003г. «Правила устройства электроустановок»;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Федерального закона от 22.07.2008 № 123-ФЗ «Технический регламент о требованиях пожарной безопасности» и нормативными документами по пожарной безопасности.</w:t>
      </w:r>
    </w:p>
    <w:p w:rsidR="00C8712C" w:rsidRDefault="00C8712C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СНиП 35-01-2001, Сводов правил СП 59.13330.2012 «Доступность зданий и сооружений для маломобильных групп населения». </w:t>
      </w:r>
    </w:p>
    <w:p w:rsidR="00813361" w:rsidRDefault="00813361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работ по капитальному ремонту </w:t>
      </w:r>
      <w:r w:rsidR="005316C7">
        <w:rPr>
          <w:rFonts w:ascii="Times New Roman" w:hAnsi="Times New Roman" w:cs="Times New Roman"/>
          <w:sz w:val="26"/>
          <w:szCs w:val="26"/>
        </w:rPr>
        <w:t>объекта</w:t>
      </w:r>
      <w:r>
        <w:rPr>
          <w:rFonts w:ascii="Times New Roman" w:hAnsi="Times New Roman" w:cs="Times New Roman"/>
          <w:sz w:val="26"/>
          <w:szCs w:val="26"/>
        </w:rPr>
        <w:t xml:space="preserve"> ОПФР по Ямало-Ненецкому автономному округу, расположенного по адресу: г. Салехард, ул. Республики, д. 47, составляет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18 255,1 тыс</w:t>
      </w:r>
      <w:r w:rsidR="003424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рублей.</w:t>
      </w:r>
    </w:p>
    <w:p w:rsidR="008A402B" w:rsidRDefault="008A402B" w:rsidP="008A402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02B">
        <w:rPr>
          <w:rFonts w:ascii="Times New Roman" w:hAnsi="Times New Roman" w:cs="Times New Roman"/>
          <w:sz w:val="26"/>
          <w:szCs w:val="26"/>
        </w:rPr>
        <w:t>По итогам обсуждения первого вопроса повестки дня были заслушаны вопросы, замечания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A402B">
        <w:rPr>
          <w:rFonts w:ascii="Times New Roman" w:hAnsi="Times New Roman" w:cs="Times New Roman"/>
          <w:sz w:val="26"/>
          <w:szCs w:val="26"/>
        </w:rPr>
        <w:t xml:space="preserve"> предложения по первому вопросу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402B" w:rsidRPr="008A402B" w:rsidRDefault="008A402B" w:rsidP="008A402B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02B">
        <w:rPr>
          <w:rFonts w:ascii="Times New Roman" w:hAnsi="Times New Roman" w:cs="Times New Roman"/>
          <w:b/>
          <w:sz w:val="26"/>
          <w:szCs w:val="26"/>
        </w:rPr>
        <w:t>Вопросы присутствующих и ответы на них:</w:t>
      </w:r>
    </w:p>
    <w:p w:rsidR="008F1ED5" w:rsidRDefault="008F1ED5" w:rsidP="008A4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Вопрос 1.</w:t>
      </w:r>
    </w:p>
    <w:p w:rsidR="008A402B" w:rsidRPr="00B161AC" w:rsidRDefault="008A402B" w:rsidP="008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02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Слушали: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161AC">
        <w:rPr>
          <w:rFonts w:ascii="Times New Roman" w:hAnsi="Times New Roman" w:cs="Times New Roman"/>
          <w:sz w:val="26"/>
          <w:szCs w:val="26"/>
        </w:rPr>
        <w:t xml:space="preserve">начальника отдела охраны труда и комплексной безопасности Департамента социальной защиты населения ЯНАО Наговицына И.Н. </w:t>
      </w:r>
    </w:p>
    <w:p w:rsidR="008A402B" w:rsidRPr="007E3AD2" w:rsidRDefault="008A402B" w:rsidP="008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D4F"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 w:rsidR="007E3AD2" w:rsidRPr="007E3AD2">
        <w:rPr>
          <w:rFonts w:ascii="Times New Roman" w:hAnsi="Times New Roman" w:cs="Times New Roman"/>
          <w:sz w:val="26"/>
          <w:szCs w:val="26"/>
        </w:rPr>
        <w:t>По комплексной безопасности, все ли меры были приняты</w:t>
      </w:r>
      <w:r w:rsidR="007E3AD2">
        <w:rPr>
          <w:rFonts w:ascii="Times New Roman" w:hAnsi="Times New Roman" w:cs="Times New Roman"/>
          <w:sz w:val="26"/>
          <w:szCs w:val="26"/>
        </w:rPr>
        <w:t>, есть ли паспорт безопасности? К какой категории вы относ</w:t>
      </w:r>
      <w:r w:rsidR="00E35ABF">
        <w:rPr>
          <w:rFonts w:ascii="Times New Roman" w:hAnsi="Times New Roman" w:cs="Times New Roman"/>
          <w:sz w:val="26"/>
          <w:szCs w:val="26"/>
        </w:rPr>
        <w:t>итесь? По какому постановлению П</w:t>
      </w:r>
      <w:r w:rsidR="007E3AD2">
        <w:rPr>
          <w:rFonts w:ascii="Times New Roman" w:hAnsi="Times New Roman" w:cs="Times New Roman"/>
          <w:sz w:val="26"/>
          <w:szCs w:val="26"/>
        </w:rPr>
        <w:t>равительства работаете?</w:t>
      </w:r>
    </w:p>
    <w:p w:rsidR="008A402B" w:rsidRDefault="008A402B" w:rsidP="00E3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D4F">
        <w:rPr>
          <w:rFonts w:ascii="Times New Roman" w:hAnsi="Times New Roman" w:cs="Times New Roman"/>
          <w:b/>
          <w:sz w:val="26"/>
          <w:szCs w:val="26"/>
        </w:rPr>
        <w:t>Ответ</w:t>
      </w:r>
      <w:r w:rsidR="00AE083C" w:rsidRPr="003E5273">
        <w:rPr>
          <w:rFonts w:ascii="Times New Roman" w:hAnsi="Times New Roman" w:cs="Times New Roman"/>
          <w:b/>
          <w:sz w:val="26"/>
          <w:szCs w:val="26"/>
        </w:rPr>
        <w:t>:</w:t>
      </w:r>
      <w:r w:rsidR="00AE083C" w:rsidRPr="003E52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5ABF" w:rsidRPr="003E5273">
        <w:rPr>
          <w:rFonts w:ascii="Times New Roman" w:hAnsi="Times New Roman" w:cs="Times New Roman"/>
          <w:sz w:val="26"/>
          <w:szCs w:val="26"/>
        </w:rPr>
        <w:t>Руководствуясь Постановлением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 w:rsidR="007E3AD2" w:rsidRPr="003E5273">
        <w:rPr>
          <w:rFonts w:ascii="Times New Roman" w:hAnsi="Times New Roman" w:cs="Times New Roman"/>
          <w:sz w:val="26"/>
          <w:szCs w:val="26"/>
        </w:rPr>
        <w:t>, паспорт безопасности</w:t>
      </w:r>
      <w:r w:rsidR="00607CBE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E35ABF" w:rsidRPr="003E5273">
        <w:rPr>
          <w:rFonts w:ascii="Times New Roman" w:hAnsi="Times New Roman" w:cs="Times New Roman"/>
          <w:sz w:val="26"/>
          <w:szCs w:val="26"/>
        </w:rPr>
        <w:t xml:space="preserve"> согласован и</w:t>
      </w:r>
      <w:r w:rsidR="007E3AD2" w:rsidRPr="003E5273">
        <w:rPr>
          <w:rFonts w:ascii="Times New Roman" w:hAnsi="Times New Roman" w:cs="Times New Roman"/>
          <w:sz w:val="26"/>
          <w:szCs w:val="26"/>
        </w:rPr>
        <w:t xml:space="preserve"> </w:t>
      </w:r>
      <w:r w:rsidR="00E35ABF" w:rsidRPr="003E5273">
        <w:rPr>
          <w:rFonts w:ascii="Times New Roman" w:hAnsi="Times New Roman" w:cs="Times New Roman"/>
          <w:sz w:val="26"/>
          <w:szCs w:val="26"/>
        </w:rPr>
        <w:t>утверждён от 01.10.2016</w:t>
      </w:r>
      <w:r w:rsidR="007E3AD2" w:rsidRPr="003E527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E3AD2" w:rsidRPr="003E5273">
        <w:rPr>
          <w:rFonts w:ascii="Times New Roman" w:hAnsi="Times New Roman" w:cs="Times New Roman"/>
          <w:sz w:val="26"/>
          <w:szCs w:val="26"/>
        </w:rPr>
        <w:t xml:space="preserve"> </w:t>
      </w:r>
      <w:r w:rsidR="00E35ABF" w:rsidRPr="003E5273">
        <w:rPr>
          <w:rFonts w:ascii="Times New Roman" w:hAnsi="Times New Roman" w:cs="Times New Roman"/>
          <w:sz w:val="26"/>
          <w:szCs w:val="26"/>
        </w:rPr>
        <w:t xml:space="preserve">Акт категорирования объекта от 29.09.2016, присвоена вторая категория. </w:t>
      </w:r>
      <w:r w:rsidR="00607CBE" w:rsidRPr="003E5273">
        <w:rPr>
          <w:rFonts w:ascii="Times New Roman" w:hAnsi="Times New Roman" w:cs="Times New Roman"/>
          <w:sz w:val="26"/>
          <w:szCs w:val="26"/>
        </w:rPr>
        <w:t>В ОПФР по Ямало-Ненецкому автономному округу все мероприятия по комплексной безопасности выполнены.</w:t>
      </w:r>
      <w:r w:rsidR="00607CBE">
        <w:rPr>
          <w:rFonts w:ascii="Times New Roman" w:hAnsi="Times New Roman" w:cs="Times New Roman"/>
          <w:sz w:val="26"/>
          <w:szCs w:val="26"/>
        </w:rPr>
        <w:t xml:space="preserve"> В рамках проведения капитального ремонта дополнительные мероприятия по комплексной безопасности не требуются.</w:t>
      </w:r>
    </w:p>
    <w:p w:rsidR="008F1ED5" w:rsidRDefault="008F1ED5" w:rsidP="008A4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2.</w:t>
      </w:r>
    </w:p>
    <w:p w:rsidR="00AE083C" w:rsidRPr="00917E4C" w:rsidRDefault="00AE083C" w:rsidP="008A4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7E4C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917E4C">
        <w:rPr>
          <w:rFonts w:ascii="Times New Roman" w:hAnsi="Times New Roman" w:cs="Times New Roman"/>
          <w:sz w:val="26"/>
          <w:szCs w:val="26"/>
        </w:rPr>
        <w:t xml:space="preserve"> </w:t>
      </w:r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РО ООО «Союз пенсионеров России» по ЯНАО </w:t>
      </w:r>
      <w:proofErr w:type="spellStart"/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Палюгу</w:t>
      </w:r>
      <w:proofErr w:type="spellEnd"/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А.И.</w:t>
      </w:r>
    </w:p>
    <w:p w:rsidR="00BF0D4F" w:rsidRDefault="00BF0D4F" w:rsidP="008A4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0D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Финансирование капитального ремонта из окружного бюджета?</w:t>
      </w:r>
    </w:p>
    <w:p w:rsidR="00C1632F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0D4F" w:rsidRPr="008A402B" w:rsidRDefault="00C1632F" w:rsidP="00C1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0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Нет, с</w:t>
      </w:r>
      <w:r w:rsidR="00BF0D4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редства бюджета Пенсионного фонда Российской Федерации.</w:t>
      </w:r>
    </w:p>
    <w:p w:rsidR="008F1ED5" w:rsidRDefault="008F1ED5" w:rsidP="00C92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3.</w:t>
      </w:r>
    </w:p>
    <w:p w:rsidR="00C92728" w:rsidRPr="00917E4C" w:rsidRDefault="00C92728" w:rsidP="00C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7E4C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917E4C">
        <w:rPr>
          <w:rFonts w:ascii="Times New Roman" w:hAnsi="Times New Roman" w:cs="Times New Roman"/>
          <w:sz w:val="26"/>
          <w:szCs w:val="26"/>
        </w:rPr>
        <w:t xml:space="preserve"> </w:t>
      </w:r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РО ООО «Союз пенсионеров России» по ЯНАО </w:t>
      </w:r>
      <w:proofErr w:type="spellStart"/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Палюгу</w:t>
      </w:r>
      <w:proofErr w:type="spellEnd"/>
      <w:r w:rsidRPr="00917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А.И.</w:t>
      </w:r>
    </w:p>
    <w:p w:rsidR="00C92728" w:rsidRDefault="00C92728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728"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>
        <w:rPr>
          <w:rFonts w:ascii="Times New Roman" w:hAnsi="Times New Roman" w:cs="Times New Roman"/>
          <w:sz w:val="26"/>
          <w:szCs w:val="26"/>
        </w:rPr>
        <w:t>Почему в 2018 году не сделали капитальный ремонт?</w:t>
      </w:r>
    </w:p>
    <w:p w:rsidR="00C1632F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7241" w:rsidRDefault="00C1632F" w:rsidP="00C1632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2728">
        <w:rPr>
          <w:rFonts w:ascii="Times New Roman" w:hAnsi="Times New Roman" w:cs="Times New Roman"/>
          <w:sz w:val="26"/>
          <w:szCs w:val="26"/>
        </w:rPr>
        <w:t xml:space="preserve"> В 2018 году ОПФР по Ямало-Ненецкому автономному округу не были выделены средства на капитальный ремонт. </w:t>
      </w:r>
    </w:p>
    <w:p w:rsidR="008F1ED5" w:rsidRDefault="008F1ED5" w:rsidP="00C92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4.</w:t>
      </w:r>
    </w:p>
    <w:p w:rsidR="00C92728" w:rsidRDefault="00C92728" w:rsidP="00C92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E4C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Совета Старожилов города Салехарда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Гостюхину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</w:p>
    <w:p w:rsidR="00C92728" w:rsidRDefault="00C92728" w:rsidP="00C9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E4C">
        <w:rPr>
          <w:rFonts w:ascii="Times New Roman" w:hAnsi="Times New Roman" w:cs="Times New Roman"/>
          <w:b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EAB">
        <w:rPr>
          <w:rFonts w:ascii="Times New Roman" w:hAnsi="Times New Roman" w:cs="Times New Roman"/>
          <w:sz w:val="26"/>
          <w:szCs w:val="26"/>
        </w:rPr>
        <w:t>А в</w:t>
      </w:r>
      <w:r>
        <w:rPr>
          <w:rFonts w:ascii="Times New Roman" w:hAnsi="Times New Roman" w:cs="Times New Roman"/>
          <w:sz w:val="26"/>
          <w:szCs w:val="26"/>
        </w:rPr>
        <w:t xml:space="preserve"> 2020 году выделят деньги? Не получится л</w:t>
      </w:r>
      <w:r w:rsidR="006950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такая </w:t>
      </w:r>
      <w:r w:rsidR="00431EAB">
        <w:rPr>
          <w:rFonts w:ascii="Times New Roman" w:hAnsi="Times New Roman" w:cs="Times New Roman"/>
          <w:sz w:val="26"/>
          <w:szCs w:val="26"/>
        </w:rPr>
        <w:t xml:space="preserve">же </w:t>
      </w:r>
      <w:r>
        <w:rPr>
          <w:rFonts w:ascii="Times New Roman" w:hAnsi="Times New Roman" w:cs="Times New Roman"/>
          <w:sz w:val="26"/>
          <w:szCs w:val="26"/>
        </w:rPr>
        <w:t>ситуация, что не проведёте ремонт?</w:t>
      </w:r>
    </w:p>
    <w:p w:rsidR="00C1632F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2728" w:rsidRDefault="00C1632F" w:rsidP="00C1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3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34DE" w:rsidRPr="00D834DE">
        <w:rPr>
          <w:rFonts w:ascii="Times New Roman" w:hAnsi="Times New Roman" w:cs="Times New Roman"/>
          <w:sz w:val="26"/>
          <w:szCs w:val="26"/>
        </w:rPr>
        <w:t>Нет,</w:t>
      </w:r>
      <w:r w:rsidR="00C92728">
        <w:rPr>
          <w:rFonts w:ascii="Times New Roman" w:hAnsi="Times New Roman" w:cs="Times New Roman"/>
          <w:sz w:val="26"/>
          <w:szCs w:val="26"/>
        </w:rPr>
        <w:t xml:space="preserve"> </w:t>
      </w:r>
      <w:r w:rsidR="00D834DE">
        <w:rPr>
          <w:rFonts w:ascii="Times New Roman" w:hAnsi="Times New Roman" w:cs="Times New Roman"/>
          <w:sz w:val="26"/>
          <w:szCs w:val="26"/>
        </w:rPr>
        <w:t>с</w:t>
      </w:r>
      <w:r w:rsidR="00917E4C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="00917E4C" w:rsidRPr="00917E4C">
        <w:rPr>
          <w:rFonts w:ascii="Times New Roman" w:hAnsi="Times New Roman" w:cs="Times New Roman"/>
          <w:sz w:val="26"/>
          <w:szCs w:val="26"/>
        </w:rPr>
        <w:t>План</w:t>
      </w:r>
      <w:r w:rsidR="00917E4C">
        <w:rPr>
          <w:rFonts w:ascii="Times New Roman" w:hAnsi="Times New Roman" w:cs="Times New Roman"/>
          <w:sz w:val="26"/>
          <w:szCs w:val="26"/>
        </w:rPr>
        <w:t>у</w:t>
      </w:r>
      <w:r w:rsidR="00917E4C" w:rsidRPr="00917E4C">
        <w:rPr>
          <w:rFonts w:ascii="Times New Roman" w:hAnsi="Times New Roman" w:cs="Times New Roman"/>
          <w:sz w:val="26"/>
          <w:szCs w:val="26"/>
        </w:rPr>
        <w:t xml:space="preserve"> целевого распределения средств на капитальный ремонт, проектные и изыскательские работы, экспертизу по капитальному ремонту на 2020 год</w:t>
      </w:r>
      <w:r w:rsidR="00917E4C">
        <w:rPr>
          <w:rFonts w:ascii="Times New Roman" w:hAnsi="Times New Roman" w:cs="Times New Roman"/>
          <w:sz w:val="26"/>
          <w:szCs w:val="26"/>
        </w:rPr>
        <w:t xml:space="preserve">, ОПФР по Ямало-Ненецкому автономному округу на капитальный ремонт выделено </w:t>
      </w:r>
      <w:r w:rsidR="00917E4C" w:rsidRPr="00917E4C">
        <w:rPr>
          <w:rFonts w:ascii="Times New Roman" w:hAnsi="Times New Roman" w:cs="Times New Roman"/>
          <w:sz w:val="26"/>
          <w:szCs w:val="26"/>
        </w:rPr>
        <w:t>18255,1</w:t>
      </w:r>
      <w:r w:rsidR="00917E4C">
        <w:rPr>
          <w:rFonts w:ascii="Times New Roman" w:hAnsi="Times New Roman" w:cs="Times New Roman"/>
          <w:sz w:val="26"/>
          <w:szCs w:val="26"/>
        </w:rPr>
        <w:t xml:space="preserve"> тыс</w:t>
      </w:r>
      <w:r w:rsidR="00342469">
        <w:rPr>
          <w:rFonts w:ascii="Times New Roman" w:hAnsi="Times New Roman" w:cs="Times New Roman"/>
          <w:sz w:val="26"/>
          <w:szCs w:val="26"/>
        </w:rPr>
        <w:t xml:space="preserve">. </w:t>
      </w:r>
      <w:r w:rsidR="00917E4C">
        <w:rPr>
          <w:rFonts w:ascii="Times New Roman" w:hAnsi="Times New Roman" w:cs="Times New Roman"/>
          <w:sz w:val="26"/>
          <w:szCs w:val="26"/>
        </w:rPr>
        <w:t>рублей.</w:t>
      </w:r>
      <w:r w:rsidR="00D834DE">
        <w:rPr>
          <w:rFonts w:ascii="Times New Roman" w:hAnsi="Times New Roman" w:cs="Times New Roman"/>
          <w:sz w:val="26"/>
          <w:szCs w:val="26"/>
        </w:rPr>
        <w:t xml:space="preserve"> Деньги на капительный ремонт выделены</w:t>
      </w:r>
      <w:r w:rsidR="00342469">
        <w:rPr>
          <w:rFonts w:ascii="Times New Roman" w:hAnsi="Times New Roman" w:cs="Times New Roman"/>
          <w:sz w:val="26"/>
          <w:szCs w:val="26"/>
        </w:rPr>
        <w:t>.</w:t>
      </w:r>
    </w:p>
    <w:p w:rsidR="008F1ED5" w:rsidRDefault="008F1ED5" w:rsidP="00C92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5.</w:t>
      </w:r>
    </w:p>
    <w:p w:rsidR="00917E4C" w:rsidRDefault="00917E4C" w:rsidP="00C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034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 правления РО ООО «Союз пенсионеров России» по ЯНАО, инженер по ремонту службы капитального ремонта «Распределительной сетевой компании Ямала» в г. Салехард </w:t>
      </w:r>
      <w:proofErr w:type="spellStart"/>
      <w:r w:rsidR="00053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Барбарицкого</w:t>
      </w:r>
      <w:proofErr w:type="spellEnd"/>
      <w:r w:rsidR="00053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Ю.Ф.</w:t>
      </w:r>
    </w:p>
    <w:p w:rsidR="00053034" w:rsidRDefault="00053034" w:rsidP="00C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0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проведения капитального ремонта будет осуществляться через то</w:t>
      </w:r>
      <w:r w:rsidR="006950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ги?</w:t>
      </w:r>
    </w:p>
    <w:p w:rsidR="00C1632F" w:rsidRDefault="003A0F5D" w:rsidP="003A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F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A0F5D" w:rsidRDefault="00C1632F" w:rsidP="003A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6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управляющего ОПФР по Ямало-Ненецкому автономному округу</w:t>
      </w:r>
      <w:r w:rsidRPr="00C16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Да, электронный аукцион на </w:t>
      </w:r>
      <w:r w:rsidR="003A0F5D" w:rsidRP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заключения государственного контракта на выполнение работ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0F5D" w:rsidRP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капитальному ремонту 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будет проведен в соответствии с требованиями </w:t>
      </w:r>
      <w:r w:rsidR="003A0F5D" w:rsidRP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05.04.2013 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A0F5D" w:rsidRP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44-ФЗ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3A0F5D" w:rsidRP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F1ED5" w:rsidRDefault="008F1ED5" w:rsidP="003A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6.</w:t>
      </w:r>
    </w:p>
    <w:p w:rsidR="003A0F5D" w:rsidRDefault="003A0F5D" w:rsidP="003A0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Совета Старожилов города Салехарда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Гостюхину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</w:p>
    <w:p w:rsidR="00053034" w:rsidRDefault="003A0F5D" w:rsidP="003A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Вопрос:</w:t>
      </w:r>
      <w:r w:rsidR="00EE69CC">
        <w:rPr>
          <w:rFonts w:ascii="Times New Roman" w:hAnsi="Times New Roman" w:cs="Times New Roman"/>
          <w:sz w:val="26"/>
          <w:szCs w:val="26"/>
        </w:rPr>
        <w:t xml:space="preserve"> Есть ли у Вас опыт проведения тор</w:t>
      </w:r>
      <w:r w:rsidR="00094F79">
        <w:rPr>
          <w:rFonts w:ascii="Times New Roman" w:hAnsi="Times New Roman" w:cs="Times New Roman"/>
          <w:sz w:val="26"/>
          <w:szCs w:val="26"/>
        </w:rPr>
        <w:t>г</w:t>
      </w:r>
      <w:r w:rsidR="00EE69CC">
        <w:rPr>
          <w:rFonts w:ascii="Times New Roman" w:hAnsi="Times New Roman" w:cs="Times New Roman"/>
          <w:sz w:val="26"/>
          <w:szCs w:val="26"/>
        </w:rPr>
        <w:t>ов по капитальному ремонту, чтобы не попасться на недобросовестного Подрядчика?</w:t>
      </w:r>
    </w:p>
    <w:p w:rsidR="00C1632F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E69CC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69CC" w:rsidRPr="00EE69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9CC" w:rsidRPr="00EE69CC">
        <w:rPr>
          <w:rFonts w:ascii="Times New Roman" w:hAnsi="Times New Roman" w:cs="Times New Roman"/>
          <w:sz w:val="26"/>
          <w:szCs w:val="26"/>
        </w:rPr>
        <w:t>Да</w:t>
      </w:r>
      <w:r w:rsidR="00EE69CC">
        <w:rPr>
          <w:rFonts w:ascii="Times New Roman" w:hAnsi="Times New Roman" w:cs="Times New Roman"/>
          <w:sz w:val="26"/>
          <w:szCs w:val="26"/>
        </w:rPr>
        <w:t>,</w:t>
      </w:r>
      <w:r w:rsidR="00D834DE">
        <w:rPr>
          <w:rFonts w:ascii="Times New Roman" w:hAnsi="Times New Roman" w:cs="Times New Roman"/>
          <w:sz w:val="26"/>
          <w:szCs w:val="26"/>
        </w:rPr>
        <w:t xml:space="preserve"> мы работаем в этом направлении не первый год. </w:t>
      </w:r>
      <w:r w:rsidR="00EE69CC">
        <w:rPr>
          <w:rFonts w:ascii="Times New Roman" w:hAnsi="Times New Roman" w:cs="Times New Roman"/>
          <w:sz w:val="26"/>
          <w:szCs w:val="26"/>
        </w:rPr>
        <w:t xml:space="preserve">ОПФР по Ямало-Ненецкому автономному округу неоднократно проводил электронные аукционы на проведение капитального ремонта </w:t>
      </w:r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D83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недобросовестного Подрядчика никто не застрахован, но</w:t>
      </w:r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выполнения работ, </w:t>
      </w:r>
      <w:r w:rsidR="00D83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</w:t>
      </w:r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осуществляем технический надзор и </w:t>
      </w:r>
      <w:proofErr w:type="gramStart"/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6950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работой</w:t>
      </w:r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Подрядчик</w:t>
      </w:r>
      <w:r w:rsidR="006950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E69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F1ED5" w:rsidRDefault="008F1ED5" w:rsidP="00F1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 7.</w:t>
      </w:r>
    </w:p>
    <w:p w:rsidR="00F160A4" w:rsidRDefault="00F160A4" w:rsidP="00F1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Салехардского отделения Союза женщин России </w:t>
      </w:r>
      <w:r w:rsidR="003B1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Алфёрову С.А.</w:t>
      </w:r>
    </w:p>
    <w:p w:rsidR="00EE69CC" w:rsidRDefault="00EE69CC" w:rsidP="00A6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Вопрос: </w:t>
      </w:r>
      <w:r w:rsidR="00770E56" w:rsidRPr="005A7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также являюсь</w:t>
      </w:r>
      <w:r w:rsidR="00770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160A4" w:rsidRPr="00F16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</w:t>
      </w:r>
      <w:r w:rsidR="00770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F160A4" w:rsidRPr="00F16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7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региональной общественной организации инвалидов, хотела бы ознакомиться с </w:t>
      </w:r>
      <w:r w:rsidR="00D7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паспортами доступности объектов для МГН на предмет комфортности и </w:t>
      </w:r>
      <w:proofErr w:type="spellStart"/>
      <w:r w:rsidR="00D7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безбарьерности</w:t>
      </w:r>
      <w:proofErr w:type="spellEnd"/>
      <w:r w:rsidR="00D7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т.к. основной категорией ПФР являются пенсионеры, инвалиды, которые относятся к</w:t>
      </w:r>
      <w:r w:rsidR="005A7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категории</w:t>
      </w:r>
      <w:r w:rsidR="00D7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МГН. Изучив паспорта доступности объектов, я бы Вам дала более компетентную информацию и могла бы подсказать, потому что в паспортах доступности формируются управленческие решения, в соответствии с которыми вы должны были разработать дорожную карту</w:t>
      </w:r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поэтапно для себя расписать мероприятия по комфортности, доступности и </w:t>
      </w:r>
      <w:proofErr w:type="spellStart"/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безбарьерности</w:t>
      </w:r>
      <w:proofErr w:type="spellEnd"/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объектов.</w:t>
      </w:r>
      <w:r w:rsidR="00D7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этого не увидела, но просмотрев предоставленную информацию (смета, дефектная ведомости, фотографии помещений), хочу </w:t>
      </w:r>
      <w:proofErr w:type="gramStart"/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сказать</w:t>
      </w:r>
      <w:proofErr w:type="gramEnd"/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в сметных материалах уже закладываются требования, например, дверные проемы, которые не соответствуют требованиям нормативов в части доступности и безопасности, например если брать СП </w:t>
      </w:r>
      <w:r w:rsidR="00F15DA0" w:rsidRP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59.13330.2016 </w:t>
      </w:r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F15DA0" w:rsidRP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Доступность зданий и сооружений для маломобильных групп населения</w:t>
      </w:r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 каждой зоне есть определенные требования, поэтому вижу не 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F15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очередной проверке, например нашей организацией инвалидов, Вам на это укажут и заставят переделывать. Поэтому, сейчас на этой стадии, на основании паспортов доступности объектов, на основании Приказа 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Минтруда России от 25.12.2012 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627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24.11.1995 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61A3E" w:rsidRP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181-ФЗ</w:t>
      </w:r>
      <w:r w:rsidR="00A6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</w:t>
      </w:r>
      <w:r w:rsidR="00BB0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комфортность, доступность и </w:t>
      </w:r>
      <w:proofErr w:type="spellStart"/>
      <w:r w:rsidR="00BB0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безбарьерность</w:t>
      </w:r>
      <w:proofErr w:type="spellEnd"/>
      <w:r w:rsidR="00BB0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632F" w:rsidRDefault="00C1632F" w:rsidP="00C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7E08" w:rsidRDefault="00C1632F" w:rsidP="00A6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85C" w:rsidRPr="00BB08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B0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Пояснение, что мы рассматриваем ремонт ОПФР по Ямало-Ненецкому автономному округу. Государственные услуги населению и прием населения осуществляет Клиентская служба, которая расположена по адресу: ул. Подшибякина дом 46А.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B0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85C">
        <w:rPr>
          <w:rFonts w:ascii="Times New Roman" w:hAnsi="Times New Roman" w:cs="Times New Roman"/>
          <w:sz w:val="26"/>
          <w:szCs w:val="26"/>
        </w:rPr>
        <w:t>ОПФР по Ямало-Ненецкому автономному округу и второй части здания, где располагается УПФР в городе Салехарде и Приуральском районе, то оказание услуг не осуществляется. Что касается ОПФР по Ямало-Ненецкому автономному округу, то все мероприятия в рамках комфортных условий для МГН нами выполнены в пределах возможности постройки здания и финансирования</w:t>
      </w:r>
      <w:r w:rsidR="00427E08">
        <w:rPr>
          <w:rFonts w:ascii="Times New Roman" w:hAnsi="Times New Roman" w:cs="Times New Roman"/>
          <w:sz w:val="26"/>
          <w:szCs w:val="26"/>
        </w:rPr>
        <w:t xml:space="preserve"> (тактильные полосы, </w:t>
      </w:r>
      <w:proofErr w:type="spellStart"/>
      <w:r w:rsidR="00427E08">
        <w:rPr>
          <w:rFonts w:ascii="Times New Roman" w:hAnsi="Times New Roman" w:cs="Times New Roman"/>
          <w:sz w:val="26"/>
          <w:szCs w:val="26"/>
        </w:rPr>
        <w:t>оповещательные</w:t>
      </w:r>
      <w:proofErr w:type="spellEnd"/>
      <w:r w:rsidR="00427E08">
        <w:rPr>
          <w:rFonts w:ascii="Times New Roman" w:hAnsi="Times New Roman" w:cs="Times New Roman"/>
          <w:sz w:val="26"/>
          <w:szCs w:val="26"/>
        </w:rPr>
        <w:t xml:space="preserve"> знаки и т.д.). И этого достаточно. У нас была проверка, присутствовали и представители </w:t>
      </w:r>
      <w:r w:rsidR="00427E08" w:rsidRPr="00427E08">
        <w:rPr>
          <w:rFonts w:ascii="Times New Roman" w:hAnsi="Times New Roman" w:cs="Times New Roman"/>
          <w:sz w:val="26"/>
          <w:szCs w:val="26"/>
        </w:rPr>
        <w:t>Региональной общественной организации инвалидов «Надежда» Ямало-Ненецкого автономного округа</w:t>
      </w:r>
      <w:r w:rsidR="00427E08">
        <w:rPr>
          <w:rFonts w:ascii="Times New Roman" w:hAnsi="Times New Roman" w:cs="Times New Roman"/>
          <w:sz w:val="26"/>
          <w:szCs w:val="26"/>
        </w:rPr>
        <w:t xml:space="preserve">, которые нам согласовали паспорт доступности объекта. </w:t>
      </w:r>
      <w:r w:rsidR="00B55F99">
        <w:rPr>
          <w:rFonts w:ascii="Times New Roman" w:hAnsi="Times New Roman" w:cs="Times New Roman"/>
          <w:sz w:val="26"/>
          <w:szCs w:val="26"/>
        </w:rPr>
        <w:t xml:space="preserve">Все что возможно в рамках нашего помещения мы исполняем. Но все прекрасно понимают, что такое несущие стены и конструкции, и нам никто не даст разрешение на расширение дверных проемов (реконструкцию), и что может последовать за реконструкцией несущих стен и конструкций. Работа в данном направлении проводилась на протяжении более 5 лет. Деньги ПФР выделил на капитальный ремонт, а не на реконструкцию здания. </w:t>
      </w:r>
      <w:r w:rsidR="00FA70D3">
        <w:rPr>
          <w:rFonts w:ascii="Times New Roman" w:hAnsi="Times New Roman" w:cs="Times New Roman"/>
          <w:sz w:val="26"/>
          <w:szCs w:val="26"/>
        </w:rPr>
        <w:t xml:space="preserve">Входная группа соответствует требованиям для МГН, так </w:t>
      </w:r>
      <w:proofErr w:type="gramStart"/>
      <w:r w:rsidR="00FA70D3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FA70D3">
        <w:rPr>
          <w:rFonts w:ascii="Times New Roman" w:hAnsi="Times New Roman" w:cs="Times New Roman"/>
          <w:sz w:val="26"/>
          <w:szCs w:val="26"/>
        </w:rPr>
        <w:t xml:space="preserve"> д</w:t>
      </w:r>
      <w:r w:rsidR="00B55F99">
        <w:rPr>
          <w:rFonts w:ascii="Times New Roman" w:hAnsi="Times New Roman" w:cs="Times New Roman"/>
          <w:sz w:val="26"/>
          <w:szCs w:val="26"/>
        </w:rPr>
        <w:t>ля доступности здания ОПФР по Ямало-Ненецкому автономному округу категорией инвалидов, передвигающ</w:t>
      </w:r>
      <w:r w:rsidR="008F1ED5">
        <w:rPr>
          <w:rFonts w:ascii="Times New Roman" w:hAnsi="Times New Roman" w:cs="Times New Roman"/>
          <w:sz w:val="26"/>
          <w:szCs w:val="26"/>
        </w:rPr>
        <w:t>их</w:t>
      </w:r>
      <w:r w:rsidR="00B55F99">
        <w:rPr>
          <w:rFonts w:ascii="Times New Roman" w:hAnsi="Times New Roman" w:cs="Times New Roman"/>
          <w:sz w:val="26"/>
          <w:szCs w:val="26"/>
        </w:rPr>
        <w:t>ся на кресла</w:t>
      </w:r>
      <w:r w:rsidR="008F1ED5">
        <w:rPr>
          <w:rFonts w:ascii="Times New Roman" w:hAnsi="Times New Roman" w:cs="Times New Roman"/>
          <w:sz w:val="26"/>
          <w:szCs w:val="26"/>
        </w:rPr>
        <w:t>х</w:t>
      </w:r>
      <w:r w:rsidR="00B55F99">
        <w:rPr>
          <w:rFonts w:ascii="Times New Roman" w:hAnsi="Times New Roman" w:cs="Times New Roman"/>
          <w:sz w:val="26"/>
          <w:szCs w:val="26"/>
        </w:rPr>
        <w:t>-колясках, приобретен электрический подъемник.</w:t>
      </w:r>
      <w:r w:rsidR="008F1ED5">
        <w:rPr>
          <w:rFonts w:ascii="Times New Roman" w:hAnsi="Times New Roman" w:cs="Times New Roman"/>
          <w:sz w:val="26"/>
          <w:szCs w:val="26"/>
        </w:rPr>
        <w:t xml:space="preserve"> В течение 2020 годы мы закроем недостающие потребности.</w:t>
      </w:r>
    </w:p>
    <w:p w:rsidR="008F1ED5" w:rsidRPr="00427E08" w:rsidRDefault="008F1ED5" w:rsidP="00A6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 вопросов, замечаний и предложений не поступало.</w:t>
      </w:r>
    </w:p>
    <w:p w:rsidR="00153575" w:rsidRDefault="00C8712C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второ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153575" w:rsidRPr="0015357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повестки дня:</w:t>
      </w:r>
    </w:p>
    <w:p w:rsidR="00661742" w:rsidRDefault="00661742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СЛУШАЛИ: управляющего Государственным учреждением – Отделением Пенсионного фонда Российской Федерации по Ямало-Ненецкому автономному округу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Колоколову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Таису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Федоровну.</w:t>
      </w:r>
    </w:p>
    <w:p w:rsidR="008307ED" w:rsidRPr="008307ED" w:rsidRDefault="008307E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Помещения </w:t>
      </w:r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Управления ПФР в г. Новом Уренгое, расположены в части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офисно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жилого здания занимает часть 1-го и 2-ой этажей офисных помещений, на праве </w:t>
      </w:r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оперативного управления. Здание построено в 2009 году и три года находилось в бесхозном состоянии. Управление занимает помещения с 2012 года. За период с 2012 года по настоящее время капитальный ремонт в данных помещениях не </w:t>
      </w:r>
      <w:proofErr w:type="gram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проводился</w:t>
      </w:r>
      <w:proofErr w:type="gram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требуются работы по проведению капитального ремонта.</w:t>
      </w:r>
    </w:p>
    <w:p w:rsidR="008307ED" w:rsidRPr="008307ED" w:rsidRDefault="008307E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Общая занимаемая площадь составляет – 1306,2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кв</w:t>
      </w:r>
      <w:proofErr w:type="gram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.м</w:t>
      </w:r>
      <w:proofErr w:type="spellEnd"/>
      <w:proofErr w:type="gram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том числе: кабинетная – 562,3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кабинки клиентской службы - 96,1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архивная – 190,7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вспомогательная или прочая (техническая, коридоры, лестницы) – 457,1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307ED" w:rsidRPr="008307ED" w:rsidRDefault="008307E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сегодняшний день в УПФР в г. Новом Уренгое Ямало-Ненецкого автономного округа обслуживаются более 28 тыс. пенсионеров, более 6 тыс. получателей ЕДВ, около 295 тыс. человек застрахованных лиц, более 10 тысяч страхователей, в т.ч. более 3,5 тыс. </w:t>
      </w:r>
      <w:proofErr w:type="spellStart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самозанятого</w:t>
      </w:r>
      <w:proofErr w:type="spellEnd"/>
      <w:r w:rsidRPr="00830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населения. </w:t>
      </w:r>
    </w:p>
    <w:p w:rsidR="00661742" w:rsidRDefault="00B52C1B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1742">
        <w:rPr>
          <w:rFonts w:ascii="Times New Roman" w:hAnsi="Times New Roman" w:cs="Times New Roman"/>
          <w:sz w:val="26"/>
          <w:szCs w:val="26"/>
        </w:rPr>
        <w:t>Более подробную информацию по второму вопросу общественных слушаний представил начальник отдела административно-хозяйственного отдела Стерхов Евгений Михайлович.</w:t>
      </w:r>
    </w:p>
    <w:p w:rsidR="00661742" w:rsidRDefault="00661742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 начальника отдела административно-хозяйственного отдела Стерхова Евгения Михайловича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2F1E" w:rsidRDefault="00062F1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В следствии</w:t>
      </w:r>
      <w:proofErr w:type="gramEnd"/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усадки фундамента дома появились трещины по всему периметру здания на стенах и окнах (стеклопакетах). </w:t>
      </w:r>
    </w:p>
    <w:p w:rsidR="00062F1E" w:rsidRPr="00062F1E" w:rsidRDefault="00062F1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В результате появления трещин попадает холодный воздух в помещения. Витражные алюминиевые окна, установленные застройщиком на стадии строительства здания</w:t>
      </w:r>
      <w:r w:rsidR="003425D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обеспечивают защитную функцию, холодный воздух дует со стекла.</w:t>
      </w:r>
      <w:r w:rsidR="00342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3425D4">
        <w:rPr>
          <w:rFonts w:ascii="Times New Roman" w:hAnsi="Times New Roman" w:cs="Times New Roman"/>
          <w:sz w:val="26"/>
          <w:szCs w:val="26"/>
          <w:shd w:val="clear" w:color="auto" w:fill="FFFFFF"/>
        </w:rPr>
        <w:t>Стекал</w:t>
      </w:r>
      <w:proofErr w:type="gramEnd"/>
      <w:r w:rsidR="00342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имеют значительные трещины.</w:t>
      </w:r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Требуется замена стеклопакетов на окнах. </w:t>
      </w:r>
    </w:p>
    <w:p w:rsidR="00062F1E" w:rsidRPr="00062F1E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ПФР в г. Новом Уренгое Ямало-Ненецкого автономного округа частично доступно для посещения маломобильных групп населения. На стадии строительства здание не предусматривало размещение социально значимого объекта УПФР в г. Новом Уренгое Ямало-Ненецкого автономного округа. При проведении капитального ремонта запланированы работы по улучшению доступности здания для посещени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 маломобильных групп населения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нанесение тактильных (рельефных) полос и </w:t>
      </w:r>
      <w:proofErr w:type="gramStart"/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плит</w:t>
      </w:r>
      <w:proofErr w:type="gramEnd"/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помогающих ориентации слепых и слабовидящих при входе в здание и по всему периметру зала клиентской службы. </w:t>
      </w:r>
    </w:p>
    <w:p w:rsidR="005316C7" w:rsidRDefault="00062F1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дефектной ведомости в рамках капитального ремонта необходимо: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провести замену стеклопакетов на окнах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замену дверей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осуществить покраску, штукатурку и оклеивание обоями стен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отрескавшуюся напольную плитку 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в санитарных и технических помещениях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установить плинтуса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316C7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заменить электроосвещение на энергосберегающие</w:t>
      </w:r>
      <w:proofErr w:type="gramEnd"/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лампы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62F1E" w:rsidRDefault="005316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62F1E" w:rsidRPr="0006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радиаторы, частичное утепление стен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др.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показаны слайды помещений и мест, требующих ремонта.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проектировании учтены энергосберегающие мероприятия и мероприятия по обеспечению пожарной безопасности, в соответствии с требованиями: 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Федерального закона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СНиП 23-02-2003 «Тепловая защита здания»;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техническими условиями ПУЭ 2003г. «Правила устройства электроустановок»;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Федерального закона от 22.07.2008 № 123-ФЗ «Технический регламент о требованиях пожарной безопасности» и нормативными документами по пожарной безопасности.</w:t>
      </w:r>
    </w:p>
    <w:p w:rsidR="00062F1E" w:rsidRDefault="00062F1E" w:rsidP="0037376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СНиП 35-01-2001, Сводов правил СП 59.13330.2012 «Доступность зданий и сооружений для маломобильных групп населения». </w:t>
      </w:r>
    </w:p>
    <w:p w:rsidR="00062F1E" w:rsidRPr="003B122B" w:rsidRDefault="00062F1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Стоимость работ по капитальному ремонту на объекте УПФР в г.Новом Уренгое Ямало-Ненецкого автономного округа, расположенного по адресу: 629300,  г. Новый Уренгой, </w:t>
      </w:r>
      <w:proofErr w:type="spellStart"/>
      <w:r w:rsidRPr="003B122B">
        <w:rPr>
          <w:rFonts w:ascii="Times New Roman" w:hAnsi="Times New Roman" w:cs="Times New Roman"/>
          <w:color w:val="000000" w:themeColor="text1"/>
          <w:sz w:val="26"/>
          <w:szCs w:val="26"/>
        </w:rPr>
        <w:t>мкр</w:t>
      </w:r>
      <w:proofErr w:type="spellEnd"/>
      <w:r w:rsidRPr="003B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Энтузиастов, 4, составляет </w:t>
      </w:r>
      <w:r w:rsidRPr="003B1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7657,2 тысяч рублей.</w:t>
      </w:r>
    </w:p>
    <w:p w:rsidR="0051790F" w:rsidRDefault="002839B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 присутствующих и ответы на них:</w:t>
      </w:r>
    </w:p>
    <w:p w:rsidR="0062441D" w:rsidRPr="003177A3" w:rsidRDefault="0062441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77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первому вопросу:</w:t>
      </w:r>
    </w:p>
    <w:p w:rsidR="00D81AC7" w:rsidRPr="00D81AC7" w:rsidRDefault="00D81A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1.</w:t>
      </w:r>
    </w:p>
    <w:p w:rsidR="00F118D2" w:rsidRPr="00D81AC7" w:rsidRDefault="00897A3E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Слушали: </w:t>
      </w:r>
      <w:r w:rsidR="00F118D2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F118D2" w:rsidRPr="00D81AC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нженера по ремонту службы капитального ремонта «Распределительной сетевой компании Ямала» в г. Салехард, члена правления РО ООО «Союз пенсионеров России» по ЯНАО </w:t>
      </w:r>
      <w:proofErr w:type="spellStart"/>
      <w:r w:rsidR="00F118D2" w:rsidRPr="00D81AC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Барбарицк</w:t>
      </w:r>
      <w:r w:rsidR="00981EEC" w:rsidRPr="00D81AC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ого</w:t>
      </w:r>
      <w:proofErr w:type="spellEnd"/>
      <w:r w:rsidR="00F118D2" w:rsidRPr="00D81AC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Ю.Ф.</w:t>
      </w:r>
    </w:p>
    <w:p w:rsidR="00EA2F4C" w:rsidRPr="00D81AC7" w:rsidRDefault="0062441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Вопрос:</w:t>
      </w:r>
      <w:r w:rsidR="00897A3E"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07152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Скажите, а с</w:t>
      </w:r>
      <w:r w:rsidR="00EA2F4C" w:rsidRPr="00D81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умма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сметной с</w:t>
      </w:r>
      <w:r w:rsidR="00EA2F4C" w:rsidRPr="00D81AC7">
        <w:rPr>
          <w:rFonts w:ascii="Times New Roman" w:hAnsi="Times New Roman" w:cs="Times New Roman"/>
          <w:sz w:val="26"/>
          <w:szCs w:val="26"/>
        </w:rPr>
        <w:t xml:space="preserve">тоимости </w:t>
      </w:r>
      <w:r w:rsidR="003B1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7657,2</w:t>
      </w:r>
      <w:r w:rsidR="00EA2F4C" w:rsidRPr="00D81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с учетом материалов?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Включен ли НДС 20%?</w:t>
      </w:r>
      <w:r w:rsid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Стоимость работ не </w:t>
      </w:r>
      <w:r w:rsidR="006B0B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большая</w:t>
      </w:r>
      <w:r w:rsid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FA70D3" w:rsidRDefault="00FA70D3" w:rsidP="00FA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A2F4C" w:rsidRPr="006B0B6E" w:rsidRDefault="00FA70D3" w:rsidP="00FA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97A3E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Да,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</w:t>
      </w:r>
      <w:r w:rsidR="00EA2F4C" w:rsidRPr="00D81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умму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сметной с</w:t>
      </w:r>
      <w:r w:rsidR="00EA2F4C" w:rsidRPr="00D81AC7">
        <w:rPr>
          <w:rFonts w:ascii="Times New Roman" w:hAnsi="Times New Roman" w:cs="Times New Roman"/>
          <w:sz w:val="26"/>
          <w:szCs w:val="26"/>
        </w:rPr>
        <w:t xml:space="preserve">тоимости </w:t>
      </w:r>
      <w:r w:rsidR="00897A3E" w:rsidRPr="00D81AC7">
        <w:rPr>
          <w:rFonts w:ascii="Times New Roman" w:hAnsi="Times New Roman" w:cs="Times New Roman"/>
          <w:sz w:val="26"/>
          <w:szCs w:val="26"/>
        </w:rPr>
        <w:t>по капитальному ремонту</w:t>
      </w:r>
      <w:r w:rsidR="00897A3E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включены 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объёмы работ, стоимость </w:t>
      </w:r>
      <w:r w:rsidR="00897A3E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материал</w:t>
      </w:r>
      <w:r w:rsidR="00EA2F4C" w:rsidRPr="00D81A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ов, в </w:t>
      </w:r>
      <w:r w:rsidR="00EA2F4C" w:rsidRPr="006B0B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том числе НДС 20%.</w:t>
      </w:r>
      <w:r w:rsidR="00B67DB2" w:rsidRPr="006B0B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B0B6E" w:rsidRPr="006B0B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Все сметы ПФР как федерального Заказчика рассчитываются в ФЕР (</w:t>
      </w:r>
      <w:r w:rsidR="006B0B6E" w:rsidRPr="006B0B6E">
        <w:rPr>
          <w:rFonts w:ascii="Times New Roman" w:hAnsi="Times New Roman" w:cs="Times New Roman"/>
          <w:sz w:val="26"/>
          <w:szCs w:val="26"/>
        </w:rPr>
        <w:t>федеральные единичные расценки)</w:t>
      </w:r>
      <w:r w:rsidR="00B027E4">
        <w:rPr>
          <w:rFonts w:ascii="Times New Roman" w:hAnsi="Times New Roman" w:cs="Times New Roman"/>
          <w:sz w:val="26"/>
          <w:szCs w:val="26"/>
        </w:rPr>
        <w:t>, что снижает стоимость выполнения работ.</w:t>
      </w:r>
    </w:p>
    <w:p w:rsidR="00D81AC7" w:rsidRPr="00D81AC7" w:rsidRDefault="00D81AC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2.</w:t>
      </w:r>
    </w:p>
    <w:p w:rsidR="00B027E4" w:rsidRDefault="00D81AC7" w:rsidP="00B02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Слушали: </w:t>
      </w:r>
      <w:r w:rsidR="00B02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РО ООО «Союз пенсионеров России» по ЯНАО </w:t>
      </w:r>
      <w:proofErr w:type="spellStart"/>
      <w:r w:rsidR="00B02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Палюгу</w:t>
      </w:r>
      <w:proofErr w:type="spellEnd"/>
      <w:r w:rsidR="00B02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А.И.</w:t>
      </w:r>
    </w:p>
    <w:p w:rsidR="00B027E4" w:rsidRDefault="00B027E4" w:rsidP="00B027E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>
        <w:rPr>
          <w:rFonts w:ascii="Times New Roman" w:hAnsi="Times New Roman" w:cs="Times New Roman"/>
          <w:sz w:val="26"/>
          <w:szCs w:val="26"/>
        </w:rPr>
        <w:t>Как будете выходить из ситуации? Уменьшать объемы работ?</w:t>
      </w:r>
    </w:p>
    <w:p w:rsidR="00FA70D3" w:rsidRDefault="00FA70D3" w:rsidP="00FA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81AC7" w:rsidRPr="00B027E4" w:rsidRDefault="00FA70D3" w:rsidP="00FA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 управляющего ОПФР по Ямало-Ненецкому автономному округу: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27E4" w:rsidRPr="00B027E4">
        <w:rPr>
          <w:rFonts w:ascii="Times New Roman" w:hAnsi="Times New Roman" w:cs="Times New Roman"/>
          <w:sz w:val="26"/>
          <w:szCs w:val="26"/>
        </w:rPr>
        <w:t>Нет, ни в коем случае объемы работ уменьшать не будем</w:t>
      </w:r>
      <w:r w:rsidR="00B027E4">
        <w:rPr>
          <w:rFonts w:ascii="Times New Roman" w:hAnsi="Times New Roman" w:cs="Times New Roman"/>
          <w:sz w:val="26"/>
          <w:szCs w:val="26"/>
        </w:rPr>
        <w:t>.</w:t>
      </w:r>
      <w:r w:rsidR="00B027E4" w:rsidRPr="00B027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27E4">
        <w:rPr>
          <w:rFonts w:ascii="Times New Roman" w:hAnsi="Times New Roman" w:cs="Times New Roman"/>
          <w:sz w:val="26"/>
          <w:szCs w:val="26"/>
        </w:rPr>
        <w:t xml:space="preserve">Будем использовать </w:t>
      </w:r>
      <w:r w:rsidR="00B027E4" w:rsidRPr="00B027E4">
        <w:rPr>
          <w:rFonts w:ascii="Times New Roman" w:hAnsi="Times New Roman" w:cs="Times New Roman"/>
          <w:sz w:val="26"/>
          <w:szCs w:val="26"/>
        </w:rPr>
        <w:t xml:space="preserve">конкурентные способы определения </w:t>
      </w:r>
      <w:r w:rsidR="00B027E4">
        <w:rPr>
          <w:rFonts w:ascii="Times New Roman" w:hAnsi="Times New Roman" w:cs="Times New Roman"/>
          <w:sz w:val="26"/>
          <w:szCs w:val="26"/>
        </w:rPr>
        <w:t>П</w:t>
      </w:r>
      <w:r w:rsidR="00B027E4" w:rsidRPr="00B027E4">
        <w:rPr>
          <w:rFonts w:ascii="Times New Roman" w:hAnsi="Times New Roman" w:cs="Times New Roman"/>
          <w:sz w:val="26"/>
          <w:szCs w:val="26"/>
        </w:rPr>
        <w:t>одрядчиков</w:t>
      </w:r>
      <w:r w:rsidR="00B027E4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916375">
        <w:rPr>
          <w:rFonts w:ascii="Times New Roman" w:hAnsi="Times New Roman" w:cs="Times New Roman"/>
          <w:sz w:val="26"/>
          <w:szCs w:val="26"/>
        </w:rPr>
        <w:t xml:space="preserve">готовим документацию на проведение </w:t>
      </w:r>
      <w:r w:rsidR="0091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 аукциона на право заключения государственного контракта на выполнение работ по капитальному ремонту будет проведен в соответствии с требованиями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177A3" w:rsidRPr="00916375" w:rsidRDefault="0062441D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6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Слушали: </w:t>
      </w:r>
      <w:r w:rsidR="00EA2F4C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РО ООО «Союз пенсионеров России» по ЯНАО </w:t>
      </w:r>
      <w:proofErr w:type="spellStart"/>
      <w:r w:rsidR="00EA2F4C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Палюгу</w:t>
      </w:r>
      <w:proofErr w:type="spellEnd"/>
      <w:r w:rsidR="00EA2F4C" w:rsidRPr="0091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="00EA2F4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«Мы партнеры с ОПФР по Ямало-Ненецкому автономному округу, часто проводим совместные мероприятия. Мое мнение, ремонт необходимо начинать. </w:t>
      </w:r>
      <w:r w:rsidR="00407152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Сегодня в</w:t>
      </w:r>
      <w:r w:rsidR="002A3410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опросы пожарной безопасности, охраны труда, техники </w:t>
      </w:r>
      <w:r w:rsidR="00407152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безопасности, чтобы здание соответствовало всем требованиям, явля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="00407152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тся 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приоритетными</w:t>
      </w:r>
      <w:r w:rsidR="00407152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A2F4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пенсионеров и сотрудников должны быть созданы комфортные </w:t>
      </w:r>
      <w:r w:rsidR="00F118D2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условия,</w:t>
      </w:r>
      <w:r w:rsidR="00EA2F4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для оказания государственных услуг, так и для работы сотрудников. 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Мое предложение, необходимо Вас поддержать, при том, что сумм</w:t>
      </w:r>
      <w:r w:rsid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ы выделенных средств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больш</w:t>
      </w:r>
      <w:r w:rsid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ие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так</w:t>
      </w:r>
      <w:r w:rsid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площадей зданий</w:t>
      </w:r>
      <w:r w:rsidR="00981EE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8543B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1EE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EA2F4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полностью поддерживаю проведение капитального ремонта</w:t>
      </w:r>
      <w:r w:rsidR="00916375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здания ОПФР по Ямало-Ненецкому автономному округу и УПФР в  г</w:t>
      </w:r>
      <w:r w:rsidR="00916375" w:rsidRPr="00916375">
        <w:rPr>
          <w:rFonts w:ascii="Times New Roman" w:hAnsi="Times New Roman" w:cs="Times New Roman"/>
          <w:sz w:val="26"/>
          <w:szCs w:val="26"/>
        </w:rPr>
        <w:t>. Новом Уренгое Ямало-Ненецкого автономного округа</w:t>
      </w:r>
      <w:r w:rsidR="00EA2F4C"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="00EA2F4C" w:rsidRPr="00916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20FD7" w:rsidRDefault="00620FD7" w:rsidP="00373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375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 вопросов, замечаний и предложений не поступало.</w:t>
      </w:r>
    </w:p>
    <w:p w:rsidR="00925D3F" w:rsidRPr="002B5FDD" w:rsidRDefault="00925D3F" w:rsidP="00925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результатам</w:t>
      </w: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общественных (публичных) слушаний решили:</w:t>
      </w:r>
    </w:p>
    <w:p w:rsidR="00925D3F" w:rsidRPr="002B5FDD" w:rsidRDefault="00925D3F" w:rsidP="00925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Считать общественные (публичные) слушания состоявшимися.</w:t>
      </w:r>
    </w:p>
    <w:p w:rsidR="00925D3F" w:rsidRPr="005E4FB1" w:rsidRDefault="00925D3F" w:rsidP="00925D3F">
      <w:pPr>
        <w:pStyle w:val="21"/>
        <w:spacing w:before="0"/>
        <w:ind w:right="-6" w:firstLine="709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2</w:t>
      </w:r>
      <w:r w:rsidRPr="002B5FDD">
        <w:rPr>
          <w:rFonts w:eastAsia="Times New Roman"/>
          <w:color w:val="000000"/>
          <w:sz w:val="26"/>
          <w:szCs w:val="26"/>
          <w:lang w:eastAsia="ru-RU"/>
        </w:rPr>
        <w:t>. Одобрить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проведение капитального ремонта </w:t>
      </w:r>
      <w:r>
        <w:rPr>
          <w:sz w:val="26"/>
          <w:szCs w:val="26"/>
        </w:rPr>
        <w:t xml:space="preserve">административного здания: Государственного учреждения - Отделения Пенсионного фонда </w:t>
      </w:r>
      <w:r w:rsidRPr="005E4FB1">
        <w:rPr>
          <w:sz w:val="26"/>
          <w:szCs w:val="26"/>
        </w:rPr>
        <w:t xml:space="preserve">Российской Федерации по Ямало-Ненецкому автономному округу, расположенного по адресу: 629007, г.Салехард ул. Республики, 47. </w:t>
      </w:r>
    </w:p>
    <w:p w:rsidR="00925D3F" w:rsidRDefault="00925D3F" w:rsidP="00925D3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Одобрить </w:t>
      </w:r>
      <w:r w:rsidRPr="005E4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капитального ремонта </w:t>
      </w:r>
      <w:r w:rsidRPr="005E4FB1">
        <w:rPr>
          <w:rFonts w:ascii="Times New Roman" w:hAnsi="Times New Roman" w:cs="Times New Roman"/>
          <w:sz w:val="26"/>
          <w:szCs w:val="26"/>
        </w:rPr>
        <w:t>административного здания: Государственного учреждения - Управления Пенсионного фонда Российской Федерации в г. Новом Уренгое Ямало-Ненецкого автономного округа, 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629300,  г. Новый Уренгой,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Энтузиастов, 4.</w:t>
      </w:r>
    </w:p>
    <w:p w:rsidR="00925D3F" w:rsidRPr="002B5FDD" w:rsidRDefault="00925D3F" w:rsidP="00925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Протокол общественных (публичных) слушаний</w:t>
      </w:r>
      <w:r w:rsidR="00D92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заключение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 официальном сайте </w:t>
      </w:r>
      <w:hyperlink r:id="rId8" w:history="1">
        <w:r w:rsidRPr="0098084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www.pfr</w:t>
        </w:r>
        <w:r w:rsidRPr="00980845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</w:t>
        </w:r>
        <w:r w:rsidRPr="0098084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98084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B122B" w:rsidRDefault="003B122B" w:rsidP="00925D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B122B" w:rsidRDefault="00925D3F" w:rsidP="00925D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D3F">
        <w:rPr>
          <w:rFonts w:ascii="Times New Roman" w:hAnsi="Times New Roman" w:cs="Times New Roman"/>
          <w:b/>
          <w:color w:val="000000"/>
          <w:sz w:val="26"/>
          <w:szCs w:val="26"/>
        </w:rPr>
        <w:t>Результаты голосования</w:t>
      </w:r>
      <w:r w:rsidRPr="00925D3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B122B" w:rsidRDefault="003B122B" w:rsidP="00925D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43"/>
        <w:gridCol w:w="2396"/>
        <w:gridCol w:w="1133"/>
        <w:gridCol w:w="1354"/>
        <w:gridCol w:w="1883"/>
      </w:tblGrid>
      <w:tr w:rsidR="003B122B" w:rsidTr="003B122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Вопрос общественного обсуждения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Вывод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Голосование</w:t>
            </w:r>
          </w:p>
        </w:tc>
      </w:tr>
      <w:tr w:rsidR="003B122B" w:rsidTr="003B1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2B" w:rsidRDefault="003B122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2B" w:rsidRDefault="003B122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2B" w:rsidRDefault="003B122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Воздержались</w:t>
            </w:r>
          </w:p>
        </w:tc>
      </w:tr>
      <w:tr w:rsidR="003B122B" w:rsidTr="003B12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 w:rsidP="003B122B">
            <w:pPr>
              <w:pStyle w:val="21"/>
              <w:spacing w:before="0"/>
              <w:ind w:right="-6" w:firstLine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Необходимость проведения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капитального ремонта </w:t>
            </w:r>
            <w:r>
              <w:rPr>
                <w:sz w:val="26"/>
                <w:szCs w:val="26"/>
              </w:rPr>
              <w:t xml:space="preserve">административного здания: Государственного учреждения - Отделения Пенсионного фонда Российской Федерации по Ямало-Ненецкому автономному округу, расположенного по адресу: 629007, г.Салехард ул. Республики, 47.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 w:rsidP="003B122B">
            <w:pPr>
              <w:pStyle w:val="21"/>
              <w:spacing w:before="0"/>
              <w:ind w:right="-6" w:firstLine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Одобрить проведение капитального ремонта </w:t>
            </w:r>
            <w:r>
              <w:rPr>
                <w:sz w:val="26"/>
                <w:szCs w:val="26"/>
              </w:rPr>
              <w:t>административного здания: Государственного учреждения - Отделения Пенсионного фонда Российской Федерации по Ямало-Ненецкому автономному округу, расположенного по адресу: 629007, г.Салехард ул. Республики, 47.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B122B" w:rsidTr="003B12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 w:rsidP="003B122B">
            <w:pPr>
              <w:ind w:right="-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Необходимость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капитального ремонта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здания: Государственного учреждения - Управления Пенсионного фонда Российской Федерации в г. Новом Уренгое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Ямало-Ненецкого автономного округа, расположенного по адресу: 629300,  г. Новый Уренгой,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Энтузиастов, 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 w:rsidP="003B122B">
            <w:pPr>
              <w:ind w:right="-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Одобрить проведение капитального ремонта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здания: Государственного учреждения - Управления Пенсионного фонда Российской Федерации в г. Новом Уренгое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Ямало-Ненецкого автономного округа, расположенного по адресу: 629300,  г. Новый Уренгой,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Энтузиастов.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2B" w:rsidRDefault="003B12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3B122B" w:rsidRDefault="003B122B" w:rsidP="00925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539DF" w:rsidRPr="002B5FDD" w:rsidRDefault="00C539DF" w:rsidP="00925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Председательствующий</w:t>
      </w:r>
      <w:r w:rsidR="00E8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Колоколова Т.Ф. </w:t>
      </w:r>
      <w:r w:rsidR="008C6032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объявила об окончании общественных (публичных) слушаний</w:t>
      </w:r>
      <w:r w:rsidR="008C6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C6032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ыразила благодарность всем участникам </w:t>
      </w:r>
      <w:r w:rsidR="008C6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гостям 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слушаний, поблагодарила за понимание</w:t>
      </w:r>
      <w:r w:rsidR="008C6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поддержку.</w:t>
      </w:r>
    </w:p>
    <w:p w:rsidR="00925D3F" w:rsidRDefault="00925D3F" w:rsidP="0087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39BE" w:rsidRPr="002B5FDD" w:rsidRDefault="002839BE" w:rsidP="0087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</w:t>
      </w:r>
      <w:r w:rsidR="00925D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2B5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2E4609" w:rsidRDefault="002839BE" w:rsidP="00876278">
      <w:pPr>
        <w:pStyle w:val="21"/>
        <w:spacing w:before="0"/>
        <w:ind w:right="-6" w:firstLine="709"/>
        <w:rPr>
          <w:rFonts w:eastAsia="Times New Roman"/>
          <w:color w:val="000000"/>
          <w:sz w:val="26"/>
          <w:szCs w:val="26"/>
          <w:lang w:eastAsia="ru-RU"/>
        </w:rPr>
      </w:pPr>
      <w:r w:rsidRPr="002B5FDD">
        <w:rPr>
          <w:rFonts w:eastAsia="Times New Roman"/>
          <w:color w:val="000000"/>
          <w:sz w:val="26"/>
          <w:szCs w:val="26"/>
          <w:lang w:eastAsia="ru-RU"/>
        </w:rPr>
        <w:t>Список участников об</w:t>
      </w:r>
      <w:r w:rsidR="002E4609">
        <w:rPr>
          <w:rFonts w:eastAsia="Times New Roman"/>
          <w:color w:val="000000"/>
          <w:sz w:val="26"/>
          <w:szCs w:val="26"/>
          <w:lang w:eastAsia="ru-RU"/>
        </w:rPr>
        <w:t>щественных (публичных) слушаний.</w:t>
      </w:r>
    </w:p>
    <w:p w:rsidR="00925D3F" w:rsidRDefault="00925D3F" w:rsidP="00876278">
      <w:pPr>
        <w:pStyle w:val="21"/>
        <w:spacing w:before="0"/>
        <w:ind w:right="-6" w:firstLine="709"/>
        <w:rPr>
          <w:rFonts w:eastAsia="Times New Roman"/>
          <w:color w:val="000000"/>
          <w:sz w:val="26"/>
          <w:szCs w:val="26"/>
          <w:lang w:eastAsia="ru-RU"/>
        </w:rPr>
      </w:pPr>
    </w:p>
    <w:p w:rsidR="00925D3F" w:rsidRDefault="00925D3F" w:rsidP="00876278">
      <w:pPr>
        <w:pStyle w:val="21"/>
        <w:spacing w:before="0"/>
        <w:ind w:right="-6" w:firstLine="709"/>
        <w:rPr>
          <w:sz w:val="26"/>
          <w:szCs w:val="26"/>
        </w:rPr>
      </w:pPr>
    </w:p>
    <w:p w:rsidR="002E4609" w:rsidRDefault="00FA70D3" w:rsidP="00AA2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_______________                     </w:t>
      </w:r>
      <w:r w:rsidR="00512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Т.Ф. Колоколова</w:t>
      </w:r>
    </w:p>
    <w:p w:rsidR="00FA70D3" w:rsidRDefault="00FA70D3" w:rsidP="00AA2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138F" w:rsidRPr="002B5FDD" w:rsidRDefault="00CC3877" w:rsidP="00AA2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 w:rsidR="00D50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</w:t>
      </w:r>
      <w:r w:rsidR="00B81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="00B81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A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81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AA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B81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B81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B8138F"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8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4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В. Дементьева</w:t>
      </w:r>
    </w:p>
    <w:p w:rsidR="00576C2B" w:rsidRDefault="00576C2B" w:rsidP="00AA2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76C2B" w:rsidSect="009919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02"/>
    <w:multiLevelType w:val="hybridMultilevel"/>
    <w:tmpl w:val="A8E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67A"/>
    <w:multiLevelType w:val="hybridMultilevel"/>
    <w:tmpl w:val="975A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609D"/>
    <w:multiLevelType w:val="hybridMultilevel"/>
    <w:tmpl w:val="FCB0B188"/>
    <w:lvl w:ilvl="0" w:tplc="17B62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59C5"/>
    <w:multiLevelType w:val="hybridMultilevel"/>
    <w:tmpl w:val="56A2E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A233D89"/>
    <w:multiLevelType w:val="hybridMultilevel"/>
    <w:tmpl w:val="0278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1F52"/>
    <w:multiLevelType w:val="hybridMultilevel"/>
    <w:tmpl w:val="56D23DA6"/>
    <w:lvl w:ilvl="0" w:tplc="9586B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6F"/>
    <w:rsid w:val="000007FD"/>
    <w:rsid w:val="0002627C"/>
    <w:rsid w:val="00053034"/>
    <w:rsid w:val="00054BB4"/>
    <w:rsid w:val="00062F1E"/>
    <w:rsid w:val="000820E0"/>
    <w:rsid w:val="00094F79"/>
    <w:rsid w:val="000C6978"/>
    <w:rsid w:val="00101FF6"/>
    <w:rsid w:val="00116589"/>
    <w:rsid w:val="00126D99"/>
    <w:rsid w:val="00144999"/>
    <w:rsid w:val="00153575"/>
    <w:rsid w:val="0015421E"/>
    <w:rsid w:val="00184140"/>
    <w:rsid w:val="001A2F67"/>
    <w:rsid w:val="001A6B26"/>
    <w:rsid w:val="001B512E"/>
    <w:rsid w:val="001C0BDE"/>
    <w:rsid w:val="001E5457"/>
    <w:rsid w:val="001F12CD"/>
    <w:rsid w:val="00201EC0"/>
    <w:rsid w:val="0020403F"/>
    <w:rsid w:val="0021309D"/>
    <w:rsid w:val="002332CD"/>
    <w:rsid w:val="002371C9"/>
    <w:rsid w:val="002475D3"/>
    <w:rsid w:val="00264E75"/>
    <w:rsid w:val="00271495"/>
    <w:rsid w:val="0027439C"/>
    <w:rsid w:val="002776EE"/>
    <w:rsid w:val="002839BE"/>
    <w:rsid w:val="00284EF8"/>
    <w:rsid w:val="00285B18"/>
    <w:rsid w:val="002A2A7B"/>
    <w:rsid w:val="002A3410"/>
    <w:rsid w:val="002B5FDD"/>
    <w:rsid w:val="002E3D3F"/>
    <w:rsid w:val="002E4609"/>
    <w:rsid w:val="002F237E"/>
    <w:rsid w:val="002F4007"/>
    <w:rsid w:val="00305402"/>
    <w:rsid w:val="00316056"/>
    <w:rsid w:val="003177A3"/>
    <w:rsid w:val="00333A58"/>
    <w:rsid w:val="00342469"/>
    <w:rsid w:val="003425D4"/>
    <w:rsid w:val="00357815"/>
    <w:rsid w:val="0037376D"/>
    <w:rsid w:val="003777C4"/>
    <w:rsid w:val="003955F1"/>
    <w:rsid w:val="003A0F5D"/>
    <w:rsid w:val="003B122B"/>
    <w:rsid w:val="003B54D0"/>
    <w:rsid w:val="003D699E"/>
    <w:rsid w:val="003E2B9C"/>
    <w:rsid w:val="003E5273"/>
    <w:rsid w:val="003F24F9"/>
    <w:rsid w:val="00401D9D"/>
    <w:rsid w:val="00407152"/>
    <w:rsid w:val="00427E08"/>
    <w:rsid w:val="00431EAB"/>
    <w:rsid w:val="004434CD"/>
    <w:rsid w:val="00453253"/>
    <w:rsid w:val="00457F73"/>
    <w:rsid w:val="00496AC9"/>
    <w:rsid w:val="004B5834"/>
    <w:rsid w:val="004C0674"/>
    <w:rsid w:val="004C35BE"/>
    <w:rsid w:val="004F1268"/>
    <w:rsid w:val="005002AE"/>
    <w:rsid w:val="00512B2C"/>
    <w:rsid w:val="0051611F"/>
    <w:rsid w:val="005165F7"/>
    <w:rsid w:val="0051790F"/>
    <w:rsid w:val="00526419"/>
    <w:rsid w:val="005316C7"/>
    <w:rsid w:val="005511B1"/>
    <w:rsid w:val="00556403"/>
    <w:rsid w:val="00562EAB"/>
    <w:rsid w:val="00572F9E"/>
    <w:rsid w:val="00576C2B"/>
    <w:rsid w:val="005A7F1B"/>
    <w:rsid w:val="005C095C"/>
    <w:rsid w:val="005E09BA"/>
    <w:rsid w:val="005E4FB1"/>
    <w:rsid w:val="005F32AC"/>
    <w:rsid w:val="005F666F"/>
    <w:rsid w:val="00607CBE"/>
    <w:rsid w:val="006134E2"/>
    <w:rsid w:val="00620FD7"/>
    <w:rsid w:val="0062441D"/>
    <w:rsid w:val="0064326B"/>
    <w:rsid w:val="00661742"/>
    <w:rsid w:val="00662F87"/>
    <w:rsid w:val="00666280"/>
    <w:rsid w:val="006810A0"/>
    <w:rsid w:val="0068517D"/>
    <w:rsid w:val="00690A71"/>
    <w:rsid w:val="006950CF"/>
    <w:rsid w:val="006A7A75"/>
    <w:rsid w:val="006B0B6E"/>
    <w:rsid w:val="006C1611"/>
    <w:rsid w:val="006D0B16"/>
    <w:rsid w:val="006E0ABA"/>
    <w:rsid w:val="006E0F9D"/>
    <w:rsid w:val="006F0F25"/>
    <w:rsid w:val="0070642C"/>
    <w:rsid w:val="00713CB2"/>
    <w:rsid w:val="00725795"/>
    <w:rsid w:val="00737187"/>
    <w:rsid w:val="00754446"/>
    <w:rsid w:val="00755D00"/>
    <w:rsid w:val="00770E56"/>
    <w:rsid w:val="007816ED"/>
    <w:rsid w:val="007820C3"/>
    <w:rsid w:val="00791FFA"/>
    <w:rsid w:val="007B56E8"/>
    <w:rsid w:val="007C6264"/>
    <w:rsid w:val="007E3AD2"/>
    <w:rsid w:val="007F21CE"/>
    <w:rsid w:val="007F6C80"/>
    <w:rsid w:val="00813361"/>
    <w:rsid w:val="008307ED"/>
    <w:rsid w:val="00832AF7"/>
    <w:rsid w:val="00876278"/>
    <w:rsid w:val="008777B7"/>
    <w:rsid w:val="00884B58"/>
    <w:rsid w:val="00887AAE"/>
    <w:rsid w:val="0089796A"/>
    <w:rsid w:val="00897A3E"/>
    <w:rsid w:val="008A402B"/>
    <w:rsid w:val="008B4D94"/>
    <w:rsid w:val="008B6FF7"/>
    <w:rsid w:val="008C6032"/>
    <w:rsid w:val="008D3E12"/>
    <w:rsid w:val="008F1ED5"/>
    <w:rsid w:val="0090244D"/>
    <w:rsid w:val="00916375"/>
    <w:rsid w:val="00917E4C"/>
    <w:rsid w:val="00920C3F"/>
    <w:rsid w:val="00925D3F"/>
    <w:rsid w:val="0092759C"/>
    <w:rsid w:val="00944323"/>
    <w:rsid w:val="00944381"/>
    <w:rsid w:val="00947400"/>
    <w:rsid w:val="0096160E"/>
    <w:rsid w:val="00975739"/>
    <w:rsid w:val="00981E47"/>
    <w:rsid w:val="00981EEC"/>
    <w:rsid w:val="009919CB"/>
    <w:rsid w:val="009D7241"/>
    <w:rsid w:val="009E3C41"/>
    <w:rsid w:val="009E59A3"/>
    <w:rsid w:val="00A317C6"/>
    <w:rsid w:val="00A36798"/>
    <w:rsid w:val="00A5485D"/>
    <w:rsid w:val="00A55B8E"/>
    <w:rsid w:val="00A61A3E"/>
    <w:rsid w:val="00A62A79"/>
    <w:rsid w:val="00A71E1F"/>
    <w:rsid w:val="00A84EBC"/>
    <w:rsid w:val="00A8543B"/>
    <w:rsid w:val="00A9054D"/>
    <w:rsid w:val="00AA234F"/>
    <w:rsid w:val="00AD3E3E"/>
    <w:rsid w:val="00AE083C"/>
    <w:rsid w:val="00AE5093"/>
    <w:rsid w:val="00AE5770"/>
    <w:rsid w:val="00B027E4"/>
    <w:rsid w:val="00B161AC"/>
    <w:rsid w:val="00B31F99"/>
    <w:rsid w:val="00B52C1B"/>
    <w:rsid w:val="00B55F99"/>
    <w:rsid w:val="00B67DB2"/>
    <w:rsid w:val="00B8138F"/>
    <w:rsid w:val="00B97510"/>
    <w:rsid w:val="00B97E28"/>
    <w:rsid w:val="00BA3424"/>
    <w:rsid w:val="00BA64C2"/>
    <w:rsid w:val="00BB085C"/>
    <w:rsid w:val="00BC2997"/>
    <w:rsid w:val="00BD008D"/>
    <w:rsid w:val="00BF0D4F"/>
    <w:rsid w:val="00C1632F"/>
    <w:rsid w:val="00C2197D"/>
    <w:rsid w:val="00C34176"/>
    <w:rsid w:val="00C34DE3"/>
    <w:rsid w:val="00C36B89"/>
    <w:rsid w:val="00C51E1B"/>
    <w:rsid w:val="00C53839"/>
    <w:rsid w:val="00C539DF"/>
    <w:rsid w:val="00C6313C"/>
    <w:rsid w:val="00C70638"/>
    <w:rsid w:val="00C73447"/>
    <w:rsid w:val="00C841D2"/>
    <w:rsid w:val="00C8712C"/>
    <w:rsid w:val="00C92728"/>
    <w:rsid w:val="00CC3877"/>
    <w:rsid w:val="00CC4F98"/>
    <w:rsid w:val="00CE20FB"/>
    <w:rsid w:val="00D0755C"/>
    <w:rsid w:val="00D36CBC"/>
    <w:rsid w:val="00D46294"/>
    <w:rsid w:val="00D507A9"/>
    <w:rsid w:val="00D603D8"/>
    <w:rsid w:val="00D72D8F"/>
    <w:rsid w:val="00D751C9"/>
    <w:rsid w:val="00D81AC7"/>
    <w:rsid w:val="00D834DE"/>
    <w:rsid w:val="00D84673"/>
    <w:rsid w:val="00D87078"/>
    <w:rsid w:val="00D9226F"/>
    <w:rsid w:val="00D92A8F"/>
    <w:rsid w:val="00DB17C0"/>
    <w:rsid w:val="00DD524B"/>
    <w:rsid w:val="00DF0449"/>
    <w:rsid w:val="00E07601"/>
    <w:rsid w:val="00E35ABF"/>
    <w:rsid w:val="00E6783E"/>
    <w:rsid w:val="00E74B8C"/>
    <w:rsid w:val="00E801E5"/>
    <w:rsid w:val="00E83DEC"/>
    <w:rsid w:val="00EA2F4C"/>
    <w:rsid w:val="00EA4757"/>
    <w:rsid w:val="00EA4D3F"/>
    <w:rsid w:val="00EA7121"/>
    <w:rsid w:val="00EB228E"/>
    <w:rsid w:val="00EC0B8B"/>
    <w:rsid w:val="00EE69CC"/>
    <w:rsid w:val="00F118D2"/>
    <w:rsid w:val="00F15DA0"/>
    <w:rsid w:val="00F160A4"/>
    <w:rsid w:val="00F46455"/>
    <w:rsid w:val="00F7715C"/>
    <w:rsid w:val="00F86436"/>
    <w:rsid w:val="00F91377"/>
    <w:rsid w:val="00F92666"/>
    <w:rsid w:val="00F9736F"/>
    <w:rsid w:val="00FA0BC3"/>
    <w:rsid w:val="00FA26B5"/>
    <w:rsid w:val="00FA70D3"/>
    <w:rsid w:val="00FD28DC"/>
    <w:rsid w:val="00FD330C"/>
    <w:rsid w:val="00FD4649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79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8DC"/>
    <w:pPr>
      <w:ind w:left="720"/>
      <w:contextualSpacing/>
    </w:pPr>
  </w:style>
  <w:style w:type="paragraph" w:styleId="a7">
    <w:name w:val="No Spacing"/>
    <w:uiPriority w:val="1"/>
    <w:qFormat/>
    <w:rsid w:val="008777B7"/>
    <w:pPr>
      <w:spacing w:after="0" w:line="240" w:lineRule="auto"/>
    </w:pPr>
  </w:style>
  <w:style w:type="table" w:styleId="a8">
    <w:name w:val="Table Grid"/>
    <w:basedOn w:val="a1"/>
    <w:uiPriority w:val="59"/>
    <w:rsid w:val="008C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FF6"/>
    <w:rPr>
      <w:b/>
      <w:bCs/>
    </w:rPr>
  </w:style>
  <w:style w:type="paragraph" w:customStyle="1" w:styleId="21">
    <w:name w:val="Основной текст 21"/>
    <w:basedOn w:val="a"/>
    <w:rsid w:val="00B97E28"/>
    <w:pPr>
      <w:suppressAutoHyphens/>
      <w:spacing w:before="240" w:after="0" w:line="240" w:lineRule="auto"/>
      <w:ind w:right="-765" w:firstLine="397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79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8DC"/>
    <w:pPr>
      <w:ind w:left="720"/>
      <w:contextualSpacing/>
    </w:pPr>
  </w:style>
  <w:style w:type="paragraph" w:styleId="a7">
    <w:name w:val="No Spacing"/>
    <w:uiPriority w:val="1"/>
    <w:qFormat/>
    <w:rsid w:val="008777B7"/>
    <w:pPr>
      <w:spacing w:after="0" w:line="240" w:lineRule="auto"/>
    </w:pPr>
  </w:style>
  <w:style w:type="table" w:styleId="a8">
    <w:name w:val="Table Grid"/>
    <w:basedOn w:val="a1"/>
    <w:uiPriority w:val="59"/>
    <w:rsid w:val="008C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FF6"/>
    <w:rPr>
      <w:b/>
      <w:bCs/>
    </w:rPr>
  </w:style>
  <w:style w:type="paragraph" w:customStyle="1" w:styleId="21">
    <w:name w:val="Основной текст 21"/>
    <w:basedOn w:val="a"/>
    <w:rsid w:val="00B97E28"/>
    <w:pPr>
      <w:suppressAutoHyphens/>
      <w:spacing w:before="240" w:after="0" w:line="240" w:lineRule="auto"/>
      <w:ind w:right="-765" w:firstLine="397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.kir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7918-0E12-48B7-8FF3-BD0FFB65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12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ЯНАО</Company>
  <LinksUpToDate>false</LinksUpToDate>
  <CharactersWithSpaces>31339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НовиковаЕЮ</dc:creator>
  <cp:lastModifiedBy>000-0107 Дементьева Е. В.</cp:lastModifiedBy>
  <cp:revision>62</cp:revision>
  <cp:lastPrinted>2019-12-24T05:04:00Z</cp:lastPrinted>
  <dcterms:created xsi:type="dcterms:W3CDTF">2019-06-14T04:40:00Z</dcterms:created>
  <dcterms:modified xsi:type="dcterms:W3CDTF">2019-12-25T04:15:00Z</dcterms:modified>
</cp:coreProperties>
</file>