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56" w:rsidRPr="00B91556" w:rsidRDefault="00B91556" w:rsidP="00B91556">
      <w:pPr>
        <w:pStyle w:val="1"/>
        <w:jc w:val="center"/>
        <w:rPr>
          <w:color w:val="FF0000"/>
          <w:sz w:val="32"/>
          <w:szCs w:val="32"/>
        </w:rPr>
      </w:pPr>
      <w:r w:rsidRPr="00B91556">
        <w:rPr>
          <w:color w:val="FF0000"/>
          <w:sz w:val="32"/>
          <w:szCs w:val="32"/>
        </w:rPr>
        <w:t>17 апреля</w:t>
      </w:r>
      <w:r w:rsidRPr="00B91556">
        <w:rPr>
          <w:color w:val="FF0000"/>
          <w:sz w:val="32"/>
          <w:szCs w:val="32"/>
        </w:rPr>
        <w:t xml:space="preserve"> – последний день уплаты страховых взносов за </w:t>
      </w:r>
      <w:r w:rsidRPr="00B91556">
        <w:rPr>
          <w:color w:val="FF0000"/>
          <w:sz w:val="32"/>
          <w:szCs w:val="32"/>
        </w:rPr>
        <w:t>март</w:t>
      </w:r>
    </w:p>
    <w:p w:rsidR="00B91556" w:rsidRPr="00B91556" w:rsidRDefault="00B91556" w:rsidP="00B91556">
      <w:pPr>
        <w:pStyle w:val="a4"/>
        <w:ind w:firstLine="851"/>
        <w:jc w:val="both"/>
        <w:rPr>
          <w:sz w:val="28"/>
          <w:szCs w:val="28"/>
        </w:rPr>
      </w:pPr>
      <w:r w:rsidRPr="00B91556">
        <w:rPr>
          <w:sz w:val="28"/>
          <w:szCs w:val="28"/>
        </w:rPr>
        <w:t xml:space="preserve"> Региональное отделение напоминает страхователям области о том, что </w:t>
      </w:r>
      <w:r w:rsidRPr="00B91556">
        <w:rPr>
          <w:rStyle w:val="a5"/>
          <w:sz w:val="28"/>
          <w:szCs w:val="28"/>
        </w:rPr>
        <w:t xml:space="preserve">17 </w:t>
      </w:r>
      <w:r>
        <w:rPr>
          <w:rStyle w:val="a5"/>
          <w:sz w:val="28"/>
          <w:szCs w:val="28"/>
        </w:rPr>
        <w:t>апрел</w:t>
      </w:r>
      <w:r w:rsidRPr="00B91556">
        <w:rPr>
          <w:rStyle w:val="a5"/>
          <w:sz w:val="28"/>
          <w:szCs w:val="28"/>
        </w:rPr>
        <w:t>я - последний день уплаты страховых взносов</w:t>
      </w:r>
      <w:r w:rsidRPr="00B91556">
        <w:rPr>
          <w:sz w:val="28"/>
          <w:szCs w:val="28"/>
        </w:rPr>
        <w:t xml:space="preserve"> в бюджет ФСС РФ по обязательному страхованию от несчастных случаев на производстве и профессиональных заболеваний за </w:t>
      </w:r>
      <w:r w:rsidRPr="00B91556">
        <w:rPr>
          <w:sz w:val="28"/>
          <w:szCs w:val="28"/>
        </w:rPr>
        <w:t>март 2023</w:t>
      </w:r>
      <w:r w:rsidRPr="00B91556">
        <w:rPr>
          <w:sz w:val="28"/>
          <w:szCs w:val="28"/>
        </w:rPr>
        <w:t xml:space="preserve"> года.</w:t>
      </w:r>
    </w:p>
    <w:p w:rsidR="00B91556" w:rsidRPr="00B91556" w:rsidRDefault="00B91556" w:rsidP="00B91556">
      <w:pPr>
        <w:pStyle w:val="a4"/>
        <w:ind w:firstLine="851"/>
        <w:jc w:val="both"/>
        <w:rPr>
          <w:sz w:val="28"/>
          <w:szCs w:val="28"/>
        </w:rPr>
      </w:pPr>
      <w:r w:rsidRPr="00B91556">
        <w:rPr>
          <w:sz w:val="28"/>
          <w:szCs w:val="28"/>
        </w:rPr>
        <w:t>В случае нарушения сроков уплаты страховых взносов начисляются пени за каждый календарный день просрочки. Неуплата или неполная уплата суммы взносов в результате занижения базы для их начисления или неправильного исчисления сумм страховых взносов плательщиком влечет взыскание штрафа в размере от 20 до 40 процентов от неуплаченной суммы взносов.</w:t>
      </w:r>
    </w:p>
    <w:p w:rsidR="00B91556" w:rsidRPr="00B91556" w:rsidRDefault="00B91556" w:rsidP="00B91556">
      <w:pPr>
        <w:pStyle w:val="a4"/>
        <w:ind w:firstLine="851"/>
        <w:jc w:val="both"/>
        <w:rPr>
          <w:sz w:val="28"/>
          <w:szCs w:val="28"/>
        </w:rPr>
      </w:pPr>
      <w:r w:rsidRPr="00B91556">
        <w:rPr>
          <w:sz w:val="28"/>
          <w:szCs w:val="28"/>
        </w:rPr>
        <w:t>Напоминаем, что страховые взносы</w:t>
      </w:r>
      <w:r w:rsidRPr="00B91556">
        <w:rPr>
          <w:b/>
          <w:sz w:val="28"/>
          <w:szCs w:val="28"/>
        </w:rPr>
        <w:t xml:space="preserve"> </w:t>
      </w:r>
      <w:r w:rsidRPr="00B91556">
        <w:rPr>
          <w:b/>
          <w:sz w:val="28"/>
          <w:szCs w:val="28"/>
        </w:rPr>
        <w:t>на ОСС от НС и ПЗ</w:t>
      </w:r>
      <w:r w:rsidRPr="00B91556">
        <w:rPr>
          <w:sz w:val="28"/>
          <w:szCs w:val="28"/>
        </w:rPr>
        <w:t xml:space="preserve"> уплачиваются ежемесячно в срок не позднее 15-го числа календарного месяца, следующего за календарным месяцем, за который начисляются взносы. Если указанный срок уплаты приходится на выходной и</w:t>
      </w:r>
      <w:bookmarkStart w:id="0" w:name="_GoBack"/>
      <w:bookmarkEnd w:id="0"/>
      <w:r w:rsidRPr="00B91556">
        <w:rPr>
          <w:sz w:val="28"/>
          <w:szCs w:val="28"/>
        </w:rPr>
        <w:t>ли нерабочий праздничный день, то днем окончания срока считается ближайший следующий за ним рабочий день.</w:t>
      </w:r>
    </w:p>
    <w:p w:rsidR="00B91556" w:rsidRPr="00B91556" w:rsidRDefault="00B91556" w:rsidP="00B91556">
      <w:pPr>
        <w:spacing w:before="100" w:beforeAutospacing="1" w:after="100" w:afterAutospacing="1" w:line="320" w:lineRule="exact"/>
        <w:ind w:firstLine="709"/>
        <w:jc w:val="both"/>
        <w:rPr>
          <w:b/>
          <w:sz w:val="28"/>
          <w:szCs w:val="28"/>
          <w:u w:val="single"/>
          <w:lang w:eastAsia="ar-SA"/>
        </w:rPr>
      </w:pPr>
      <w:r w:rsidRPr="00B91556">
        <w:rPr>
          <w:b/>
          <w:sz w:val="28"/>
          <w:szCs w:val="28"/>
          <w:u w:val="single"/>
          <w:lang w:eastAsia="ar-SA"/>
        </w:rPr>
        <w:t>Обращаем внимание на изменение банковских реквизитов по обязательному социальному страхованию от несчастных случаев на производстве и профессиональных заболеваний (далее – ОСС от НС и ПЗ)</w:t>
      </w:r>
      <w:r w:rsidRPr="00B91556">
        <w:rPr>
          <w:b/>
          <w:color w:val="3B4256"/>
          <w:sz w:val="28"/>
          <w:szCs w:val="28"/>
          <w:u w:val="single"/>
        </w:rPr>
        <w:t xml:space="preserve"> с 1 января 2023 года</w:t>
      </w:r>
      <w:r w:rsidRPr="00B91556">
        <w:rPr>
          <w:b/>
          <w:sz w:val="28"/>
          <w:szCs w:val="28"/>
          <w:u w:val="single"/>
          <w:lang w:eastAsia="ar-SA"/>
        </w:rPr>
        <w:t>:</w:t>
      </w:r>
    </w:p>
    <w:p w:rsidR="00B91556" w:rsidRPr="00B91556" w:rsidRDefault="00B91556" w:rsidP="00B91556">
      <w:pPr>
        <w:spacing w:line="320" w:lineRule="exact"/>
        <w:jc w:val="both"/>
        <w:rPr>
          <w:sz w:val="28"/>
          <w:szCs w:val="28"/>
        </w:rPr>
      </w:pPr>
      <w:r w:rsidRPr="00B91556">
        <w:rPr>
          <w:b/>
          <w:sz w:val="28"/>
          <w:szCs w:val="28"/>
        </w:rPr>
        <w:t>ИНН</w:t>
      </w:r>
      <w:r w:rsidRPr="00B91556">
        <w:rPr>
          <w:sz w:val="28"/>
          <w:szCs w:val="28"/>
        </w:rPr>
        <w:t xml:space="preserve"> 3525009217, </w:t>
      </w:r>
    </w:p>
    <w:p w:rsidR="00B91556" w:rsidRPr="00B91556" w:rsidRDefault="00B91556" w:rsidP="00B91556">
      <w:pPr>
        <w:spacing w:line="320" w:lineRule="exact"/>
        <w:jc w:val="both"/>
        <w:rPr>
          <w:sz w:val="28"/>
          <w:szCs w:val="28"/>
        </w:rPr>
      </w:pPr>
      <w:r w:rsidRPr="00B91556">
        <w:rPr>
          <w:b/>
          <w:sz w:val="28"/>
          <w:szCs w:val="28"/>
        </w:rPr>
        <w:t>КПП</w:t>
      </w:r>
      <w:r w:rsidRPr="00B91556">
        <w:rPr>
          <w:sz w:val="28"/>
          <w:szCs w:val="28"/>
        </w:rPr>
        <w:t xml:space="preserve"> 352501001, </w:t>
      </w:r>
    </w:p>
    <w:p w:rsidR="00B91556" w:rsidRPr="00B91556" w:rsidRDefault="00B91556" w:rsidP="00B91556">
      <w:pPr>
        <w:spacing w:line="320" w:lineRule="exact"/>
        <w:jc w:val="both"/>
        <w:rPr>
          <w:sz w:val="28"/>
          <w:szCs w:val="28"/>
        </w:rPr>
      </w:pPr>
      <w:r w:rsidRPr="00B91556">
        <w:rPr>
          <w:b/>
          <w:sz w:val="28"/>
          <w:szCs w:val="28"/>
        </w:rPr>
        <w:t>Получатель:</w:t>
      </w:r>
      <w:r w:rsidRPr="00B91556">
        <w:rPr>
          <w:sz w:val="28"/>
          <w:szCs w:val="28"/>
        </w:rPr>
        <w:t xml:space="preserve"> УФК по Вологодской области (ОСФР ПО ВОЛОГОДСКОЙ ОБЛАСТИ, л/с 04304Ф30010), </w:t>
      </w:r>
    </w:p>
    <w:p w:rsidR="00B91556" w:rsidRPr="00B91556" w:rsidRDefault="00B91556" w:rsidP="00B91556">
      <w:pPr>
        <w:spacing w:line="320" w:lineRule="exact"/>
        <w:jc w:val="both"/>
        <w:rPr>
          <w:sz w:val="28"/>
          <w:szCs w:val="28"/>
        </w:rPr>
      </w:pPr>
      <w:r w:rsidRPr="00B91556">
        <w:rPr>
          <w:b/>
          <w:sz w:val="28"/>
          <w:szCs w:val="28"/>
        </w:rPr>
        <w:t>Номер казначейского счет получателя:</w:t>
      </w:r>
      <w:r w:rsidRPr="00B91556">
        <w:rPr>
          <w:sz w:val="28"/>
          <w:szCs w:val="28"/>
        </w:rPr>
        <w:t xml:space="preserve"> 03100643000000013000, </w:t>
      </w:r>
    </w:p>
    <w:p w:rsidR="00B91556" w:rsidRPr="00B91556" w:rsidRDefault="00B91556" w:rsidP="00B91556">
      <w:pPr>
        <w:spacing w:line="320" w:lineRule="exact"/>
        <w:jc w:val="both"/>
        <w:rPr>
          <w:sz w:val="28"/>
          <w:szCs w:val="28"/>
        </w:rPr>
      </w:pPr>
      <w:r w:rsidRPr="00B91556">
        <w:rPr>
          <w:b/>
          <w:sz w:val="28"/>
          <w:szCs w:val="28"/>
        </w:rPr>
        <w:t>Банк получателя:</w:t>
      </w:r>
      <w:r w:rsidRPr="00B91556">
        <w:rPr>
          <w:sz w:val="28"/>
          <w:szCs w:val="28"/>
        </w:rPr>
        <w:t xml:space="preserve"> ОТДЕЛЕНИЕ ВОЛОГДА БАНКА РОССИИ// УФК по Вологодской области г Вологда, </w:t>
      </w:r>
    </w:p>
    <w:p w:rsidR="00B91556" w:rsidRPr="00B91556" w:rsidRDefault="00B91556" w:rsidP="00B91556">
      <w:pPr>
        <w:spacing w:line="320" w:lineRule="exact"/>
        <w:jc w:val="both"/>
        <w:rPr>
          <w:sz w:val="28"/>
          <w:szCs w:val="28"/>
        </w:rPr>
      </w:pPr>
      <w:r w:rsidRPr="00B91556">
        <w:rPr>
          <w:b/>
          <w:sz w:val="28"/>
          <w:szCs w:val="28"/>
        </w:rPr>
        <w:t>БИК</w:t>
      </w:r>
      <w:r w:rsidRPr="00B91556">
        <w:rPr>
          <w:sz w:val="28"/>
          <w:szCs w:val="28"/>
        </w:rPr>
        <w:t xml:space="preserve"> 011909101, </w:t>
      </w:r>
    </w:p>
    <w:p w:rsidR="00B91556" w:rsidRPr="00B91556" w:rsidRDefault="00B91556" w:rsidP="00B91556">
      <w:pPr>
        <w:spacing w:line="320" w:lineRule="exact"/>
        <w:jc w:val="both"/>
        <w:rPr>
          <w:sz w:val="28"/>
          <w:szCs w:val="28"/>
        </w:rPr>
      </w:pPr>
      <w:r w:rsidRPr="00B91556">
        <w:rPr>
          <w:b/>
          <w:sz w:val="28"/>
          <w:szCs w:val="28"/>
        </w:rPr>
        <w:t>корреспондирующий счет</w:t>
      </w:r>
      <w:r w:rsidRPr="00B91556">
        <w:rPr>
          <w:sz w:val="28"/>
          <w:szCs w:val="28"/>
        </w:rPr>
        <w:t xml:space="preserve">: 40102810445370000022, </w:t>
      </w:r>
    </w:p>
    <w:p w:rsidR="00B91556" w:rsidRPr="00B91556" w:rsidRDefault="00B91556" w:rsidP="00B91556">
      <w:pPr>
        <w:spacing w:line="320" w:lineRule="exact"/>
        <w:jc w:val="both"/>
        <w:rPr>
          <w:sz w:val="28"/>
          <w:szCs w:val="28"/>
        </w:rPr>
      </w:pPr>
      <w:r w:rsidRPr="00B91556">
        <w:rPr>
          <w:b/>
          <w:sz w:val="28"/>
          <w:szCs w:val="28"/>
        </w:rPr>
        <w:t xml:space="preserve">ОКТМО </w:t>
      </w:r>
      <w:r w:rsidRPr="00B91556">
        <w:rPr>
          <w:sz w:val="28"/>
          <w:szCs w:val="28"/>
        </w:rPr>
        <w:t>19701000,</w:t>
      </w:r>
    </w:p>
    <w:p w:rsidR="00B91556" w:rsidRPr="00B91556" w:rsidRDefault="00B91556" w:rsidP="00B91556">
      <w:pPr>
        <w:spacing w:after="100" w:afterAutospacing="1" w:line="320" w:lineRule="exact"/>
        <w:jc w:val="both"/>
        <w:rPr>
          <w:sz w:val="28"/>
          <w:szCs w:val="28"/>
        </w:rPr>
      </w:pPr>
      <w:r w:rsidRPr="00B91556">
        <w:rPr>
          <w:b/>
          <w:sz w:val="28"/>
          <w:szCs w:val="28"/>
        </w:rPr>
        <w:t>КБК:</w:t>
      </w:r>
      <w:r w:rsidRPr="00B91556">
        <w:rPr>
          <w:sz w:val="28"/>
          <w:szCs w:val="28"/>
        </w:rPr>
        <w:t xml:space="preserve"> страховые взносы – 797 1 02 12000 06 1000 160.</w:t>
      </w:r>
    </w:p>
    <w:p w:rsidR="00B91556" w:rsidRPr="00B91556" w:rsidRDefault="00B91556" w:rsidP="00B91556">
      <w:pPr>
        <w:pStyle w:val="a4"/>
        <w:ind w:firstLine="851"/>
        <w:jc w:val="both"/>
        <w:rPr>
          <w:sz w:val="28"/>
          <w:szCs w:val="28"/>
        </w:rPr>
      </w:pPr>
    </w:p>
    <w:p w:rsidR="00A02234" w:rsidRPr="00B91556" w:rsidRDefault="00B91556">
      <w:pPr>
        <w:ind w:firstLine="851"/>
        <w:rPr>
          <w:sz w:val="28"/>
          <w:szCs w:val="28"/>
        </w:rPr>
      </w:pPr>
    </w:p>
    <w:sectPr w:rsidR="00A02234" w:rsidRPr="00B91556" w:rsidSect="00E45C09">
      <w:pgSz w:w="11906" w:h="16838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7A"/>
    <w:rsid w:val="00135287"/>
    <w:rsid w:val="00B26C7B"/>
    <w:rsid w:val="00B91556"/>
    <w:rsid w:val="00E5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DF8F0-6226-42D4-8C3E-7F842CA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15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1556"/>
    <w:rPr>
      <w:color w:val="0000FF"/>
      <w:u w:val="single"/>
    </w:rPr>
  </w:style>
  <w:style w:type="paragraph" w:styleId="a4">
    <w:name w:val="Normal (Web)"/>
    <w:basedOn w:val="a"/>
    <w:uiPriority w:val="99"/>
    <w:rsid w:val="00B9155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915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B91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3500 Серова Анастасия Анатольевна</dc:creator>
  <cp:keywords/>
  <dc:description/>
  <cp:lastModifiedBy>3500 Серова Анастасия Анатольевна</cp:lastModifiedBy>
  <cp:revision>2</cp:revision>
  <dcterms:created xsi:type="dcterms:W3CDTF">2023-04-05T11:57:00Z</dcterms:created>
  <dcterms:modified xsi:type="dcterms:W3CDTF">2023-04-05T12:04:00Z</dcterms:modified>
</cp:coreProperties>
</file>