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 </w:t>
      </w:r>
      <w:r w:rsidR="00D06AE5">
        <w:rPr>
          <w:b/>
          <w:sz w:val="28"/>
          <w:szCs w:val="28"/>
        </w:rPr>
        <w:t>18 августа</w:t>
      </w:r>
      <w:r w:rsidR="006E7270">
        <w:rPr>
          <w:b/>
          <w:sz w:val="28"/>
          <w:szCs w:val="28"/>
        </w:rPr>
        <w:t xml:space="preserve"> </w:t>
      </w:r>
      <w:r w:rsidR="005C31A6">
        <w:rPr>
          <w:b/>
          <w:sz w:val="28"/>
          <w:szCs w:val="28"/>
        </w:rPr>
        <w:t xml:space="preserve"> 202</w:t>
      </w:r>
      <w:r w:rsidR="000305D1">
        <w:rPr>
          <w:b/>
          <w:sz w:val="28"/>
          <w:szCs w:val="28"/>
        </w:rPr>
        <w:t>3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D06AE5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 августа</w:t>
      </w:r>
      <w:r w:rsidR="005C31A6" w:rsidRPr="003E5298">
        <w:rPr>
          <w:sz w:val="28"/>
          <w:szCs w:val="28"/>
        </w:rPr>
        <w:t xml:space="preserve"> 202</w:t>
      </w:r>
      <w:r w:rsidR="000305D1">
        <w:rPr>
          <w:sz w:val="28"/>
          <w:szCs w:val="28"/>
        </w:rPr>
        <w:t>3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7073B3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Вопрос рассматривался в соответствии с п.</w:t>
      </w:r>
      <w:r w:rsidR="001678B7">
        <w:rPr>
          <w:sz w:val="28"/>
          <w:szCs w:val="28"/>
        </w:rPr>
        <w:t xml:space="preserve"> </w:t>
      </w:r>
      <w:r w:rsidR="00293312">
        <w:rPr>
          <w:sz w:val="28"/>
          <w:szCs w:val="28"/>
        </w:rPr>
        <w:t>2</w:t>
      </w:r>
      <w:r w:rsidRPr="003E5298">
        <w:rPr>
          <w:sz w:val="28"/>
          <w:szCs w:val="28"/>
        </w:rPr>
        <w:t xml:space="preserve">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</w:t>
      </w:r>
      <w:r w:rsidR="00293312" w:rsidRPr="000C2245">
        <w:rPr>
          <w:color w:val="000000"/>
          <w:sz w:val="28"/>
          <w:szCs w:val="28"/>
        </w:rPr>
        <w:t>11.06.2013 № 137п</w:t>
      </w:r>
      <w:r w:rsidRPr="003E5298">
        <w:rPr>
          <w:sz w:val="28"/>
          <w:szCs w:val="28"/>
        </w:rPr>
        <w:t>).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D06AE5">
        <w:rPr>
          <w:color w:val="000000"/>
          <w:spacing w:val="-5"/>
          <w:sz w:val="28"/>
          <w:szCs w:val="28"/>
        </w:rPr>
        <w:t>двадцати пяти</w:t>
      </w:r>
      <w:r w:rsidR="00AE777D">
        <w:rPr>
          <w:color w:val="000000"/>
          <w:spacing w:val="-5"/>
          <w:sz w:val="28"/>
          <w:szCs w:val="28"/>
        </w:rPr>
        <w:t xml:space="preserve"> 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D220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</w:t>
      </w:r>
      <w:r w:rsidR="0004662D" w:rsidRPr="003E5298">
        <w:rPr>
          <w:color w:val="000000"/>
          <w:spacing w:val="-5"/>
          <w:sz w:val="28"/>
          <w:szCs w:val="28"/>
        </w:rPr>
        <w:t>ы</w:t>
      </w:r>
      <w:r w:rsidRPr="003E5298">
        <w:rPr>
          <w:color w:val="000000"/>
          <w:spacing w:val="-5"/>
          <w:sz w:val="28"/>
          <w:szCs w:val="28"/>
        </w:rPr>
        <w:t xml:space="preserve"> рассматривал</w:t>
      </w:r>
      <w:r w:rsidR="0004662D" w:rsidRPr="003E5298">
        <w:rPr>
          <w:color w:val="000000"/>
          <w:spacing w:val="-5"/>
          <w:sz w:val="28"/>
          <w:szCs w:val="28"/>
        </w:rPr>
        <w:t>и</w:t>
      </w:r>
      <w:r w:rsidRPr="003E5298">
        <w:rPr>
          <w:color w:val="000000"/>
          <w:spacing w:val="-5"/>
          <w:sz w:val="28"/>
          <w:szCs w:val="28"/>
        </w:rPr>
        <w:t>с</w:t>
      </w:r>
      <w:r w:rsidR="0004662D" w:rsidRPr="003E5298">
        <w:rPr>
          <w:color w:val="000000"/>
          <w:spacing w:val="-5"/>
          <w:sz w:val="28"/>
          <w:szCs w:val="28"/>
        </w:rPr>
        <w:t>ь</w:t>
      </w:r>
      <w:r w:rsidRPr="003E5298">
        <w:rPr>
          <w:color w:val="000000"/>
          <w:spacing w:val="-5"/>
          <w:sz w:val="28"/>
          <w:szCs w:val="28"/>
        </w:rPr>
        <w:t xml:space="preserve"> в соответствии с подпунктом "в" пункта 1</w:t>
      </w:r>
      <w:r w:rsidR="00293312">
        <w:rPr>
          <w:color w:val="000000"/>
          <w:spacing w:val="-5"/>
          <w:sz w:val="28"/>
          <w:szCs w:val="28"/>
        </w:rPr>
        <w:t>0</w:t>
      </w:r>
      <w:r w:rsidRPr="003E5298">
        <w:rPr>
          <w:color w:val="000000"/>
          <w:spacing w:val="-5"/>
          <w:sz w:val="28"/>
          <w:szCs w:val="28"/>
        </w:rPr>
        <w:t xml:space="preserve"> Положения о </w:t>
      </w:r>
      <w:r w:rsidR="008D72CC" w:rsidRPr="003E5298">
        <w:rPr>
          <w:color w:val="000000"/>
          <w:spacing w:val="-5"/>
          <w:sz w:val="28"/>
          <w:szCs w:val="28"/>
        </w:rPr>
        <w:t>К</w:t>
      </w:r>
      <w:r w:rsidRPr="003E5298">
        <w:rPr>
          <w:sz w:val="28"/>
          <w:szCs w:val="28"/>
        </w:rPr>
        <w:t>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 w:rsidRPr="003E5298">
        <w:rPr>
          <w:color w:val="000000"/>
          <w:spacing w:val="-5"/>
          <w:sz w:val="28"/>
          <w:szCs w:val="28"/>
        </w:rPr>
        <w:t xml:space="preserve"> (постановление Правления ПФР от </w:t>
      </w:r>
      <w:r w:rsidR="00293312" w:rsidRPr="000C2245">
        <w:rPr>
          <w:color w:val="000000"/>
          <w:sz w:val="28"/>
          <w:szCs w:val="28"/>
        </w:rPr>
        <w:t>11.06.2013 № 137п</w:t>
      </w:r>
      <w:r w:rsidRPr="003E5298">
        <w:rPr>
          <w:color w:val="000000"/>
          <w:spacing w:val="-5"/>
          <w:sz w:val="28"/>
          <w:szCs w:val="28"/>
        </w:rPr>
        <w:t>).</w:t>
      </w:r>
    </w:p>
    <w:p w:rsidR="001C2AA5" w:rsidRPr="003E5298" w:rsidRDefault="00D06AE5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D06AE5">
        <w:rPr>
          <w:sz w:val="28"/>
          <w:szCs w:val="28"/>
        </w:rPr>
        <w:t>двадцати</w:t>
      </w:r>
      <w:r w:rsidR="009257ED">
        <w:rPr>
          <w:sz w:val="28"/>
          <w:szCs w:val="28"/>
        </w:rPr>
        <w:t xml:space="preserve"> 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D06AE5">
        <w:rPr>
          <w:sz w:val="28"/>
          <w:szCs w:val="28"/>
        </w:rPr>
        <w:t>пяти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D06AE5">
        <w:rPr>
          <w:sz w:val="28"/>
          <w:szCs w:val="28"/>
        </w:rPr>
        <w:t>выплаты</w:t>
      </w:r>
      <w:r w:rsidR="000A4D51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 xml:space="preserve">единовременной выплаты средств пенсионных накоплений, </w:t>
      </w:r>
      <w:r w:rsidR="00DC18EE">
        <w:rPr>
          <w:sz w:val="28"/>
          <w:szCs w:val="28"/>
        </w:rPr>
        <w:t xml:space="preserve"> </w:t>
      </w:r>
      <w:r w:rsidR="00D06AE5">
        <w:rPr>
          <w:sz w:val="28"/>
          <w:szCs w:val="28"/>
        </w:rPr>
        <w:t xml:space="preserve">назначения </w:t>
      </w:r>
      <w:r w:rsidR="00DC18EE">
        <w:rPr>
          <w:sz w:val="28"/>
          <w:szCs w:val="28"/>
        </w:rPr>
        <w:t xml:space="preserve">компенсационной выплаты по уходу за нетрудоспособным гражданином, </w:t>
      </w:r>
      <w:r w:rsidR="001C4380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2B33BB">
        <w:rPr>
          <w:sz w:val="28"/>
          <w:szCs w:val="28"/>
        </w:rPr>
        <w:t>.</w:t>
      </w:r>
    </w:p>
    <w:p w:rsidR="001C2AA5" w:rsidRDefault="00D06AE5" w:rsidP="00D53544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A7F4C" w:rsidRPr="003E5298">
        <w:rPr>
          <w:sz w:val="28"/>
          <w:szCs w:val="28"/>
        </w:rPr>
        <w:t xml:space="preserve">. </w:t>
      </w:r>
      <w:r w:rsidR="001C2AA5" w:rsidRPr="003E5298">
        <w:rPr>
          <w:sz w:val="28"/>
          <w:szCs w:val="28"/>
        </w:rPr>
        <w:t>Комиссией принята к сведению информация об исполнении рекомендаций Комиссии.</w:t>
      </w:r>
      <w:r w:rsidR="003C7338">
        <w:rPr>
          <w:sz w:val="28"/>
          <w:szCs w:val="28"/>
        </w:rPr>
        <w:t xml:space="preserve"> </w:t>
      </w:r>
      <w:r w:rsidR="005B1261">
        <w:rPr>
          <w:sz w:val="28"/>
          <w:szCs w:val="28"/>
        </w:rPr>
        <w:t xml:space="preserve"> </w:t>
      </w:r>
      <w:r w:rsidR="00656548">
        <w:rPr>
          <w:sz w:val="28"/>
          <w:szCs w:val="28"/>
        </w:rPr>
        <w:t xml:space="preserve"> </w:t>
      </w:r>
    </w:p>
    <w:sectPr w:rsidR="001C2AA5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61CF8"/>
    <w:rsid w:val="002763EC"/>
    <w:rsid w:val="002931F8"/>
    <w:rsid w:val="00293312"/>
    <w:rsid w:val="002A2F3D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83156"/>
    <w:rsid w:val="00591668"/>
    <w:rsid w:val="005A688D"/>
    <w:rsid w:val="005B1261"/>
    <w:rsid w:val="005C31A6"/>
    <w:rsid w:val="005D5ACD"/>
    <w:rsid w:val="005E0877"/>
    <w:rsid w:val="005E3949"/>
    <w:rsid w:val="005E5336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33211"/>
    <w:rsid w:val="00A339B0"/>
    <w:rsid w:val="00A36A48"/>
    <w:rsid w:val="00A36CDE"/>
    <w:rsid w:val="00A427CE"/>
    <w:rsid w:val="00A565B0"/>
    <w:rsid w:val="00A57144"/>
    <w:rsid w:val="00A8101D"/>
    <w:rsid w:val="00A92B30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120FC"/>
    <w:rsid w:val="00C12D0D"/>
    <w:rsid w:val="00C13008"/>
    <w:rsid w:val="00C164B7"/>
    <w:rsid w:val="00C222EE"/>
    <w:rsid w:val="00C347E0"/>
    <w:rsid w:val="00C40C80"/>
    <w:rsid w:val="00C46C18"/>
    <w:rsid w:val="00C5323D"/>
    <w:rsid w:val="00C575B5"/>
    <w:rsid w:val="00C74CC1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90D5F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76C3"/>
    <w:rsid w:val="00F33462"/>
    <w:rsid w:val="00F47100"/>
    <w:rsid w:val="00F65C26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E4A6C-5097-4FFC-93BA-3A9A31C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6AF5-9835-4DEB-AAE2-C0EEF56A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2025-01-09T08:17:00Z</dcterms:created>
  <dcterms:modified xsi:type="dcterms:W3CDTF">2025-01-09T08:17:00Z</dcterms:modified>
</cp:coreProperties>
</file>