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5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EA241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A2418" w:rsidRDefault="00EA2418">
            <w:pPr>
              <w:jc w:val="both"/>
            </w:pPr>
            <w:bookmarkStart w:id="0" w:name="_GoBack"/>
            <w:bookmarkEnd w:id="0"/>
          </w:p>
        </w:tc>
      </w:tr>
    </w:tbl>
    <w:p w:rsidR="00EA2418" w:rsidRDefault="00EA2418">
      <w:pPr>
        <w:ind w:left="4253"/>
        <w:jc w:val="center"/>
      </w:pPr>
    </w:p>
    <w:p w:rsidR="00EA2418" w:rsidRDefault="007413A2">
      <w:pPr>
        <w:ind w:left="4253"/>
        <w:jc w:val="center"/>
      </w:pPr>
      <w:r>
        <w:t>Форма</w:t>
      </w:r>
    </w:p>
    <w:p w:rsidR="00EA2418" w:rsidRDefault="00EA2418">
      <w:pPr>
        <w:ind w:left="4253"/>
        <w:jc w:val="center"/>
      </w:pPr>
    </w:p>
    <w:p w:rsidR="00EA2418" w:rsidRDefault="00EA2418">
      <w:pPr>
        <w:ind w:left="4253"/>
        <w:jc w:val="center"/>
      </w:pPr>
    </w:p>
    <w:p w:rsidR="008F278E" w:rsidRDefault="007413A2">
      <w:pPr>
        <w:spacing w:after="60"/>
        <w:jc w:val="center"/>
        <w:rPr>
          <w:sz w:val="26"/>
        </w:rPr>
      </w:pPr>
      <w:r>
        <w:rPr>
          <w:sz w:val="26"/>
        </w:rPr>
        <w:t>Заявление</w:t>
      </w:r>
    </w:p>
    <w:p w:rsidR="00EA2418" w:rsidRDefault="007413A2">
      <w:pPr>
        <w:spacing w:after="60"/>
        <w:jc w:val="center"/>
        <w:rPr>
          <w:sz w:val="26"/>
        </w:rPr>
      </w:pPr>
      <w:r>
        <w:rPr>
          <w:sz w:val="26"/>
        </w:rPr>
        <w:t xml:space="preserve"> 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</w:rPr>
        <w:br/>
        <w:t>и (или) опасными производственными факторами</w:t>
      </w:r>
    </w:p>
    <w:p w:rsidR="00EA2418" w:rsidRDefault="00EA2418">
      <w:pPr>
        <w:spacing w:after="60"/>
        <w:jc w:val="center"/>
        <w:rPr>
          <w:sz w:val="26"/>
        </w:rPr>
      </w:pPr>
    </w:p>
    <w:p w:rsidR="00EA2418" w:rsidRDefault="007413A2">
      <w:pPr>
        <w:ind w:firstLine="680"/>
      </w:pPr>
      <w:r>
        <w:t>Сведения о страхователе:</w:t>
      </w:r>
    </w:p>
    <w:p w:rsidR="00EA2418" w:rsidRDefault="007413A2">
      <w:r>
        <w:t>__________________________________________________________________________________</w:t>
      </w:r>
    </w:p>
    <w:p w:rsidR="00EA2418" w:rsidRDefault="007413A2">
      <w:r>
        <w:t>__________________________________________________________________________________</w:t>
      </w:r>
    </w:p>
    <w:p w:rsidR="00EA2418" w:rsidRDefault="007413A2">
      <w:pPr>
        <w:rPr>
          <w:sz w:val="20"/>
        </w:rPr>
      </w:pPr>
      <w:r>
        <w:rPr>
          <w:sz w:val="18"/>
        </w:rPr>
        <w:t xml:space="preserve"> (</w:t>
      </w:r>
      <w:r>
        <w:rPr>
          <w:sz w:val="20"/>
        </w:rPr>
        <w:t>полное наименование страхователя, фамилия, имя, отчество (при наличии) страхователя-физического лица)</w:t>
      </w:r>
    </w:p>
    <w:p w:rsidR="00EA2418" w:rsidRDefault="00EA2418">
      <w:pPr>
        <w:ind w:firstLine="680"/>
        <w:jc w:val="both"/>
      </w:pPr>
    </w:p>
    <w:p w:rsidR="00EA2418" w:rsidRDefault="007413A2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Фонда): ______________________________________________________</w:t>
      </w:r>
    </w:p>
    <w:p w:rsidR="00EA2418" w:rsidRDefault="00EA2418">
      <w:pPr>
        <w:ind w:firstLine="680"/>
        <w:jc w:val="both"/>
      </w:pPr>
    </w:p>
    <w:p w:rsidR="00EA2418" w:rsidRDefault="007413A2">
      <w:pPr>
        <w:ind w:firstLine="680"/>
        <w:jc w:val="both"/>
      </w:pPr>
      <w:r>
        <w:t>Идентификационный номер налогоплательщика: _________________________________</w:t>
      </w:r>
    </w:p>
    <w:p w:rsidR="00EA2418" w:rsidRDefault="007413A2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EA2418" w:rsidRDefault="007413A2">
      <w:pPr>
        <w:ind w:firstLine="709"/>
        <w:jc w:val="both"/>
      </w:pPr>
      <w:r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расходов: ____________</w:t>
      </w:r>
    </w:p>
    <w:p w:rsidR="00EA2418" w:rsidRDefault="007413A2">
      <w:r>
        <w:t>__________________________________________________________________________________</w:t>
      </w:r>
    </w:p>
    <w:p w:rsidR="00EA2418" w:rsidRDefault="007413A2">
      <w:pPr>
        <w:jc w:val="center"/>
        <w:rPr>
          <w:sz w:val="20"/>
        </w:rPr>
      </w:pPr>
      <w:r>
        <w:rPr>
          <w:sz w:val="20"/>
        </w:rPr>
        <w:t>(наименование территориального органа Фонда)</w:t>
      </w:r>
    </w:p>
    <w:p w:rsidR="00EA2418" w:rsidRDefault="00EA2418">
      <w:pPr>
        <w:ind w:firstLine="680"/>
        <w:jc w:val="both"/>
      </w:pPr>
    </w:p>
    <w:p w:rsidR="00EA2418" w:rsidRDefault="007413A2">
      <w:pPr>
        <w:ind w:firstLine="680"/>
      </w:pPr>
      <w:r>
        <w:t>К заявлению прилагаются следующие документы:</w:t>
      </w:r>
    </w:p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3"/>
        <w:gridCol w:w="340"/>
        <w:gridCol w:w="761"/>
      </w:tblGrid>
      <w:tr w:rsidR="00EA2418">
        <w:tc>
          <w:tcPr>
            <w:tcW w:w="6613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r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/>
        </w:tc>
        <w:tc>
          <w:tcPr>
            <w:tcW w:w="761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ind w:left="57"/>
            </w:pPr>
            <w:r>
              <w:t>году;</w:t>
            </w:r>
          </w:p>
        </w:tc>
      </w:tr>
    </w:tbl>
    <w:p w:rsidR="00EA2418" w:rsidRDefault="007413A2">
      <w:pPr>
        <w:ind w:firstLine="680"/>
      </w:pPr>
      <w:r>
        <w:t>2) другие документы:</w:t>
      </w:r>
    </w:p>
    <w:p w:rsidR="00EA2418" w:rsidRDefault="00EA2418"/>
    <w:p w:rsidR="00EA2418" w:rsidRDefault="00EA2418">
      <w:pPr>
        <w:pBdr>
          <w:top w:val="single" w:sz="4" w:space="1" w:color="000000"/>
        </w:pBdr>
        <w:rPr>
          <w:sz w:val="2"/>
        </w:rPr>
      </w:pPr>
    </w:p>
    <w:p w:rsidR="00EA2418" w:rsidRDefault="00EA2418"/>
    <w:p w:rsidR="00EA2418" w:rsidRDefault="00EA2418">
      <w:pPr>
        <w:pBdr>
          <w:top w:val="single" w:sz="4" w:space="1" w:color="000000"/>
        </w:pBdr>
        <w:rPr>
          <w:sz w:val="2"/>
        </w:rPr>
      </w:pPr>
    </w:p>
    <w:p w:rsidR="00EA2418" w:rsidRDefault="00EA2418"/>
    <w:p w:rsidR="00EA2418" w:rsidRDefault="00EA2418">
      <w:pPr>
        <w:pBdr>
          <w:top w:val="single" w:sz="4" w:space="1" w:color="000000"/>
        </w:pBdr>
        <w:rPr>
          <w:sz w:val="2"/>
        </w:rPr>
      </w:pPr>
    </w:p>
    <w:p w:rsidR="00EA2418" w:rsidRDefault="00EA2418"/>
    <w:p w:rsidR="00EA2418" w:rsidRDefault="00EA2418">
      <w:pPr>
        <w:pBdr>
          <w:top w:val="single" w:sz="4" w:space="1" w:color="000000"/>
        </w:pBdr>
        <w:rPr>
          <w:sz w:val="2"/>
        </w:rPr>
      </w:pPr>
    </w:p>
    <w:p w:rsidR="00EA2418" w:rsidRDefault="00EA2418">
      <w:pPr>
        <w:spacing w:after="240"/>
        <w:ind w:firstLine="680"/>
        <w:jc w:val="both"/>
      </w:pPr>
    </w:p>
    <w:p w:rsidR="00EA2418" w:rsidRDefault="007413A2">
      <w:pPr>
        <w:ind w:firstLine="709"/>
        <w:jc w:val="both"/>
      </w:pPr>
      <w: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EA2418" w:rsidRDefault="007413A2">
      <w:pPr>
        <w:spacing w:before="60" w:after="60"/>
        <w:jc w:val="both"/>
      </w:pPr>
      <w:r>
        <w:t xml:space="preserve">на личном приеме: </w:t>
      </w:r>
      <w:r>
        <w:rPr>
          <w:rFonts w:ascii="MS Mincho" w:hAnsi="MS Mincho"/>
        </w:rPr>
        <w:t>☐</w:t>
      </w:r>
      <w:r>
        <w:t xml:space="preserve"> да, </w:t>
      </w:r>
      <w:r>
        <w:rPr>
          <w:rFonts w:ascii="MS Mincho" w:hAnsi="MS Mincho"/>
        </w:rPr>
        <w:t>☐</w:t>
      </w:r>
      <w:r>
        <w:t xml:space="preserve"> нет;</w:t>
      </w:r>
    </w:p>
    <w:p w:rsidR="00EA2418" w:rsidRDefault="007413A2">
      <w:pPr>
        <w:spacing w:after="60"/>
        <w:jc w:val="both"/>
      </w:pPr>
      <w:r>
        <w:t xml:space="preserve">с использованием средств почтовой связи: </w:t>
      </w:r>
      <w:r>
        <w:rPr>
          <w:rFonts w:ascii="MS Mincho" w:hAnsi="MS Mincho"/>
        </w:rPr>
        <w:t>☐</w:t>
      </w:r>
      <w:r>
        <w:t xml:space="preserve"> да, </w:t>
      </w:r>
      <w:r>
        <w:rPr>
          <w:rFonts w:ascii="MS Mincho" w:hAnsi="MS Mincho"/>
        </w:rPr>
        <w:t>☐</w:t>
      </w:r>
      <w:r>
        <w:t xml:space="preserve"> нет;</w:t>
      </w:r>
    </w:p>
    <w:p w:rsidR="00EA2418" w:rsidRDefault="007413A2">
      <w:pPr>
        <w:spacing w:after="60"/>
        <w:jc w:val="both"/>
      </w:pPr>
      <w:r>
        <w:t xml:space="preserve">через многофункциональный центр: </w:t>
      </w:r>
      <w:r>
        <w:rPr>
          <w:rFonts w:ascii="MS Mincho" w:hAnsi="MS Mincho"/>
        </w:rPr>
        <w:t>☐</w:t>
      </w:r>
      <w:r>
        <w:t xml:space="preserve"> да, </w:t>
      </w:r>
      <w:r>
        <w:rPr>
          <w:rFonts w:ascii="MS Mincho" w:hAnsi="MS Mincho"/>
        </w:rPr>
        <w:t>☐</w:t>
      </w:r>
      <w:r>
        <w:t xml:space="preserve"> нет;</w:t>
      </w:r>
    </w:p>
    <w:p w:rsidR="00EA2418" w:rsidRDefault="007413A2">
      <w:pPr>
        <w:spacing w:after="60"/>
        <w:jc w:val="both"/>
      </w:pPr>
      <w:r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>
        <w:rPr>
          <w:rFonts w:ascii="MS Mincho" w:hAnsi="MS Mincho"/>
        </w:rPr>
        <w:t>☐</w:t>
      </w:r>
      <w:r>
        <w:t xml:space="preserve"> да, </w:t>
      </w:r>
      <w:r>
        <w:rPr>
          <w:rFonts w:ascii="MS Mincho" w:hAnsi="MS Mincho"/>
        </w:rPr>
        <w:t>☐</w:t>
      </w:r>
      <w:r>
        <w:t xml:space="preserve"> нет.</w:t>
      </w:r>
    </w:p>
    <w:p w:rsidR="00EA2418" w:rsidRDefault="00EA2418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9"/>
        <w:gridCol w:w="443"/>
        <w:gridCol w:w="2092"/>
        <w:gridCol w:w="418"/>
        <w:gridCol w:w="3833"/>
      </w:tblGrid>
      <w:tr w:rsidR="00EA2418">
        <w:tc>
          <w:tcPr>
            <w:tcW w:w="3109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center"/>
            </w:pPr>
            <w:r>
              <w:t>Руководитель страхователя: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20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383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</w:tr>
      <w:tr w:rsidR="00EA2418">
        <w:tc>
          <w:tcPr>
            <w:tcW w:w="3109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18"/>
              </w:rPr>
            </w:pPr>
          </w:p>
          <w:p w:rsidR="00EA2418" w:rsidRDefault="00EA2418">
            <w:pPr>
              <w:jc w:val="center"/>
              <w:rPr>
                <w:sz w:val="18"/>
              </w:rPr>
            </w:pPr>
          </w:p>
          <w:p w:rsidR="00EA2418" w:rsidRDefault="00EA2418">
            <w:pPr>
              <w:jc w:val="center"/>
              <w:rPr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</w:t>
            </w:r>
          </w:p>
        </w:tc>
      </w:tr>
    </w:tbl>
    <w:p w:rsidR="00EA2418" w:rsidRDefault="00EA2418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9"/>
        <w:gridCol w:w="443"/>
        <w:gridCol w:w="2092"/>
        <w:gridCol w:w="418"/>
        <w:gridCol w:w="3833"/>
      </w:tblGrid>
      <w:tr w:rsidR="00EA2418">
        <w:tc>
          <w:tcPr>
            <w:tcW w:w="3109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both"/>
            </w:pPr>
            <w:r>
              <w:t xml:space="preserve">Уполномоченный представитель страхователя </w:t>
            </w:r>
          </w:p>
        </w:tc>
        <w:tc>
          <w:tcPr>
            <w:tcW w:w="443" w:type="dxa"/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20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418" w:type="dxa"/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383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</w:tr>
      <w:tr w:rsidR="00EA2418">
        <w:tc>
          <w:tcPr>
            <w:tcW w:w="3109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18"/>
              </w:rPr>
            </w:pPr>
          </w:p>
        </w:tc>
        <w:tc>
          <w:tcPr>
            <w:tcW w:w="443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418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</w:t>
            </w:r>
          </w:p>
        </w:tc>
      </w:tr>
    </w:tbl>
    <w:p w:rsidR="00EA2418" w:rsidRDefault="00EA2418"/>
    <w:p w:rsidR="00EA2418" w:rsidRDefault="007413A2">
      <w:r>
        <w:t>Наименование и реквизиты документа, подтверждающего полномочия уполномоченного представителя страхователя: _________________________________________________________</w:t>
      </w:r>
    </w:p>
    <w:p w:rsidR="00EA2418" w:rsidRDefault="00EA2418">
      <w:pPr>
        <w:rPr>
          <w:sz w:val="20"/>
        </w:rPr>
      </w:pPr>
    </w:p>
    <w:p w:rsidR="00EA2418" w:rsidRDefault="00EA2418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1"/>
        <w:gridCol w:w="282"/>
        <w:gridCol w:w="563"/>
        <w:gridCol w:w="175"/>
        <w:gridCol w:w="1378"/>
        <w:gridCol w:w="563"/>
        <w:gridCol w:w="423"/>
        <w:gridCol w:w="422"/>
      </w:tblGrid>
      <w:tr w:rsidR="00EA2418">
        <w:tc>
          <w:tcPr>
            <w:tcW w:w="2001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r>
              <w:t>Дата подписания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right"/>
            </w:pPr>
            <w:r>
              <w:t>«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175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r>
              <w:t>»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563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right"/>
            </w:pPr>
            <w:r>
              <w:t>20</w:t>
            </w:r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bottom"/>
          </w:tcPr>
          <w:p w:rsidR="00EA2418" w:rsidRDefault="00EA2418"/>
        </w:tc>
        <w:tc>
          <w:tcPr>
            <w:tcW w:w="422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ind w:left="57"/>
            </w:pPr>
            <w:r>
              <w:t>г.</w:t>
            </w:r>
          </w:p>
        </w:tc>
      </w:tr>
    </w:tbl>
    <w:p w:rsidR="00EA2418" w:rsidRDefault="00EA2418"/>
    <w:p w:rsidR="00EA2418" w:rsidRDefault="007413A2">
      <w:r>
        <w:t>Место печати страхователя (при наличии):</w:t>
      </w:r>
    </w:p>
    <w:p w:rsidR="00EA2418" w:rsidRDefault="00EA2418"/>
    <w:p w:rsidR="00EA2418" w:rsidRDefault="00EA2418"/>
    <w:p w:rsidR="00EA2418" w:rsidRDefault="00EA2418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EA2418">
        <w:tc>
          <w:tcPr>
            <w:tcW w:w="2438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r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</w:tr>
      <w:tr w:rsidR="00EA2418">
        <w:tc>
          <w:tcPr>
            <w:tcW w:w="2438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EA2418" w:rsidRDefault="00EA2418">
            <w:pPr>
              <w:jc w:val="center"/>
              <w:rPr>
                <w:sz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A2418" w:rsidRDefault="0074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A2418">
        <w:tc>
          <w:tcPr>
            <w:tcW w:w="2438" w:type="dxa"/>
            <w:tcMar>
              <w:left w:w="28" w:type="dxa"/>
              <w:right w:w="28" w:type="dxa"/>
            </w:tcMar>
            <w:vAlign w:val="bottom"/>
          </w:tcPr>
          <w:p w:rsidR="00EA2418" w:rsidRDefault="00EA2418"/>
          <w:p w:rsidR="00EA2418" w:rsidRDefault="007413A2">
            <w:r>
              <w:t xml:space="preserve">Дата приема заявления 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176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r>
              <w:t>»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A2418" w:rsidRDefault="00EA2418">
            <w:pPr>
              <w:jc w:val="center"/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jc w:val="right"/>
            </w:pPr>
            <w:r>
              <w:t>20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EA2418" w:rsidRDefault="00EA2418"/>
        </w:tc>
        <w:tc>
          <w:tcPr>
            <w:tcW w:w="424" w:type="dxa"/>
            <w:tcMar>
              <w:left w:w="28" w:type="dxa"/>
              <w:right w:w="28" w:type="dxa"/>
            </w:tcMar>
            <w:vAlign w:val="bottom"/>
          </w:tcPr>
          <w:p w:rsidR="00EA2418" w:rsidRDefault="007413A2">
            <w:pPr>
              <w:ind w:left="57"/>
            </w:pPr>
            <w:r>
              <w:t>г.</w:t>
            </w:r>
          </w:p>
        </w:tc>
        <w:tc>
          <w:tcPr>
            <w:tcW w:w="169" w:type="dxa"/>
            <w:tcMar>
              <w:left w:w="28" w:type="dxa"/>
              <w:right w:w="28" w:type="dxa"/>
            </w:tcMar>
          </w:tcPr>
          <w:p w:rsidR="00EA2418" w:rsidRDefault="00EA2418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EA2418" w:rsidRDefault="00EA2418"/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EA2418" w:rsidRDefault="00EA2418"/>
        </w:tc>
      </w:tr>
    </w:tbl>
    <w:p w:rsidR="00EA2418" w:rsidRDefault="00EA2418">
      <w:pPr>
        <w:rPr>
          <w:sz w:val="22"/>
        </w:rPr>
      </w:pPr>
    </w:p>
    <w:p w:rsidR="00EA2418" w:rsidRDefault="007413A2">
      <w:r>
        <w:t>Штамп территориального органа Фонда:</w:t>
      </w:r>
    </w:p>
    <w:p w:rsidR="00EA2418" w:rsidRDefault="00EA2418">
      <w:pPr>
        <w:rPr>
          <w:sz w:val="22"/>
        </w:rPr>
      </w:pPr>
    </w:p>
    <w:sectPr w:rsidR="00EA2418">
      <w:headerReference w:type="default" r:id="rId6"/>
      <w:pgSz w:w="11906" w:h="16838"/>
      <w:pgMar w:top="1134" w:right="567" w:bottom="851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>
      <w:r>
        <w:separator/>
      </w:r>
    </w:p>
  </w:endnote>
  <w:endnote w:type="continuationSeparator" w:id="0">
    <w:p w:rsidR="009364B4" w:rsidRDefault="0093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>
      <w:r>
        <w:separator/>
      </w:r>
    </w:p>
  </w:footnote>
  <w:footnote w:type="continuationSeparator" w:id="0">
    <w:p w:rsidR="009364B4" w:rsidRDefault="0093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18" w:rsidRDefault="007413A2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84667D">
      <w:rPr>
        <w:noProof/>
      </w:rPr>
      <w:t>2</w:t>
    </w:r>
    <w:r>
      <w:fldChar w:fldCharType="end"/>
    </w:r>
  </w:p>
  <w:p w:rsidR="00EA2418" w:rsidRDefault="00EA24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18"/>
    <w:rsid w:val="007413A2"/>
    <w:rsid w:val="00794E9A"/>
    <w:rsid w:val="0084667D"/>
    <w:rsid w:val="008F278E"/>
    <w:rsid w:val="009364B4"/>
    <w:rsid w:val="00E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3FAD5-AA67-402E-926D-4896804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Алексей Владимирович</dc:creator>
  <cp:lastModifiedBy>Маякова Татьяна Александровна</cp:lastModifiedBy>
  <cp:revision>2</cp:revision>
  <dcterms:created xsi:type="dcterms:W3CDTF">2025-02-04T12:42:00Z</dcterms:created>
  <dcterms:modified xsi:type="dcterms:W3CDTF">2025-02-04T12:42:00Z</dcterms:modified>
</cp:coreProperties>
</file>