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125E86" w:rsidRPr="00125E86" w:rsidTr="00125E86">
        <w:trPr>
          <w:trHeight w:val="28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E86" w:rsidRPr="00125E86" w:rsidRDefault="00125E86" w:rsidP="00E971CC">
            <w:pPr>
              <w:ind w:right="247"/>
              <w:jc w:val="right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25E86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Приложение № </w:t>
            </w:r>
            <w:r w:rsidR="00E971CC"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</w:tr>
      <w:tr w:rsidR="00125E86" w:rsidRPr="00125E86" w:rsidTr="00125E86">
        <w:trPr>
          <w:trHeight w:val="28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E86" w:rsidRPr="00125E86" w:rsidRDefault="00271840" w:rsidP="00271840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                                                                           к приказу</w:t>
            </w:r>
          </w:p>
        </w:tc>
      </w:tr>
      <w:tr w:rsidR="00125E86" w:rsidRPr="00125E86" w:rsidTr="00125E86">
        <w:trPr>
          <w:trHeight w:val="28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E86" w:rsidRPr="00125E86" w:rsidRDefault="00125E86" w:rsidP="00125E86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</w:pPr>
            <w:r w:rsidRPr="00125E86">
              <w:rPr>
                <w:rFonts w:ascii="Times New Roman" w:eastAsia="Batang" w:hAnsi="Times New Roman" w:cs="Times New Roman"/>
                <w:sz w:val="28"/>
                <w:szCs w:val="28"/>
              </w:rPr>
              <w:t>от 29.12.2018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№110-од</w:t>
            </w:r>
          </w:p>
        </w:tc>
      </w:tr>
      <w:tr w:rsidR="00125E86" w:rsidRPr="00125E86" w:rsidTr="00125E86">
        <w:trPr>
          <w:trHeight w:val="285"/>
        </w:trPr>
        <w:tc>
          <w:tcPr>
            <w:tcW w:w="9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25E86" w:rsidRPr="00125E86" w:rsidRDefault="00125E86" w:rsidP="00125E86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</w:tbl>
    <w:p w:rsidR="005D415E" w:rsidRDefault="005D415E" w:rsidP="00DA2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9CC" w:rsidRPr="004707B0" w:rsidRDefault="00DA2D49" w:rsidP="00DA2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7B0">
        <w:rPr>
          <w:rFonts w:ascii="Times New Roman" w:hAnsi="Times New Roman" w:cs="Times New Roman"/>
          <w:b/>
          <w:sz w:val="28"/>
          <w:szCs w:val="28"/>
        </w:rPr>
        <w:t>Технология обработки учетной информации</w:t>
      </w:r>
    </w:p>
    <w:p w:rsidR="00DA2D49" w:rsidRPr="004707B0" w:rsidRDefault="00DA2D49" w:rsidP="00DA2D4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 xml:space="preserve">Бухгалтерский учет </w:t>
      </w:r>
      <w:r w:rsidR="005D415E">
        <w:rPr>
          <w:rFonts w:ascii="Times New Roman" w:hAnsi="Times New Roman" w:cs="Times New Roman"/>
          <w:sz w:val="28"/>
          <w:szCs w:val="28"/>
        </w:rPr>
        <w:t xml:space="preserve">УПФР </w:t>
      </w:r>
      <w:r w:rsidRPr="004707B0">
        <w:rPr>
          <w:rFonts w:ascii="Times New Roman" w:hAnsi="Times New Roman" w:cs="Times New Roman"/>
          <w:sz w:val="28"/>
          <w:szCs w:val="28"/>
        </w:rPr>
        <w:t xml:space="preserve"> ведется в электронном виде с применением следующих программных продуктов (ПП), реализованных на платформе «1С:Предприятие».</w:t>
      </w:r>
    </w:p>
    <w:p w:rsidR="00DA2D49" w:rsidRPr="00E336C9" w:rsidRDefault="00DA2D49" w:rsidP="00DA2D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6C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8A06D1" w:rsidRPr="00E336C9">
        <w:rPr>
          <w:rFonts w:ascii="Times New Roman" w:hAnsi="Times New Roman" w:cs="Times New Roman"/>
          <w:sz w:val="28"/>
          <w:szCs w:val="28"/>
        </w:rPr>
        <w:t>учета операцийпо</w:t>
      </w:r>
      <w:r w:rsidRPr="00E336C9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8A06D1" w:rsidRPr="00E336C9">
        <w:rPr>
          <w:rFonts w:ascii="Times New Roman" w:hAnsi="Times New Roman" w:cs="Times New Roman"/>
          <w:sz w:val="28"/>
          <w:szCs w:val="28"/>
        </w:rPr>
        <w:t>му</w:t>
      </w:r>
      <w:r w:rsidRPr="00E336C9">
        <w:rPr>
          <w:rFonts w:ascii="Times New Roman" w:hAnsi="Times New Roman" w:cs="Times New Roman"/>
          <w:sz w:val="28"/>
          <w:szCs w:val="28"/>
        </w:rPr>
        <w:t xml:space="preserve"> и материально-техническо</w:t>
      </w:r>
      <w:r w:rsidR="008A06D1" w:rsidRPr="00E336C9">
        <w:rPr>
          <w:rFonts w:ascii="Times New Roman" w:hAnsi="Times New Roman" w:cs="Times New Roman"/>
          <w:sz w:val="28"/>
          <w:szCs w:val="28"/>
        </w:rPr>
        <w:t>му</w:t>
      </w:r>
      <w:r w:rsidRPr="00E336C9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A06D1" w:rsidRPr="00E336C9">
        <w:rPr>
          <w:rFonts w:ascii="Times New Roman" w:hAnsi="Times New Roman" w:cs="Times New Roman"/>
          <w:sz w:val="28"/>
          <w:szCs w:val="28"/>
        </w:rPr>
        <w:t>ю</w:t>
      </w:r>
      <w:r w:rsidRPr="00E336C9">
        <w:rPr>
          <w:rFonts w:ascii="Times New Roman" w:hAnsi="Times New Roman" w:cs="Times New Roman"/>
          <w:sz w:val="28"/>
          <w:szCs w:val="28"/>
        </w:rPr>
        <w:t xml:space="preserve"> деятельности Фонда в ПП «Бухгалтерия государственного учреждения, ред.2</w:t>
      </w:r>
      <w:r w:rsidR="00E336C9" w:rsidRPr="00E336C9">
        <w:rPr>
          <w:rFonts w:ascii="Times New Roman" w:hAnsi="Times New Roman" w:cs="Times New Roman"/>
          <w:sz w:val="28"/>
          <w:szCs w:val="28"/>
        </w:rPr>
        <w:t>.0.</w:t>
      </w:r>
      <w:r w:rsidRPr="00E336C9">
        <w:rPr>
          <w:rFonts w:ascii="Times New Roman" w:hAnsi="Times New Roman" w:cs="Times New Roman"/>
          <w:sz w:val="28"/>
          <w:szCs w:val="28"/>
        </w:rPr>
        <w:t>»;</w:t>
      </w:r>
    </w:p>
    <w:p w:rsidR="00DA2D49" w:rsidRDefault="00DA2D49" w:rsidP="00DA2D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>В части расчетов с сотрудниками по оплате труда в ПП «Зарплата и кадры государственного учреждения» (настройка ПФР);</w:t>
      </w:r>
    </w:p>
    <w:p w:rsidR="00AC47CA" w:rsidRPr="00AC47CA" w:rsidRDefault="00BB4424" w:rsidP="00AC47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7CA">
        <w:rPr>
          <w:rFonts w:ascii="Times New Roman" w:hAnsi="Times New Roman" w:cs="Times New Roman"/>
          <w:sz w:val="28"/>
          <w:szCs w:val="28"/>
        </w:rPr>
        <w:t>В части администрирования - отработка уведомлений об уточнени</w:t>
      </w:r>
      <w:r w:rsidR="00336624" w:rsidRPr="00AC47CA">
        <w:rPr>
          <w:rFonts w:ascii="Times New Roman" w:hAnsi="Times New Roman" w:cs="Times New Roman"/>
          <w:sz w:val="28"/>
          <w:szCs w:val="28"/>
        </w:rPr>
        <w:t xml:space="preserve">и вида и принадлежности платежа </w:t>
      </w:r>
      <w:r w:rsidRPr="00AC47CA">
        <w:rPr>
          <w:rFonts w:ascii="Times New Roman" w:hAnsi="Times New Roman" w:cs="Times New Roman"/>
          <w:sz w:val="28"/>
          <w:szCs w:val="28"/>
        </w:rPr>
        <w:t xml:space="preserve">по поступившим возвратам государственной пошлины в 1С: «Исполнение бюджета и </w:t>
      </w:r>
      <w:proofErr w:type="gramStart"/>
      <w:r w:rsidRPr="00AC47CA">
        <w:rPr>
          <w:rFonts w:ascii="Times New Roman" w:hAnsi="Times New Roman" w:cs="Times New Roman"/>
          <w:sz w:val="28"/>
          <w:szCs w:val="28"/>
        </w:rPr>
        <w:t>бюджетный</w:t>
      </w:r>
      <w:proofErr w:type="gramEnd"/>
      <w:r w:rsidRPr="00AC4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CA" w:rsidRPr="00AC47CA" w:rsidRDefault="00AC47CA" w:rsidP="00AC4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2F40" w:rsidRDefault="00AC47CA" w:rsidP="00AC47C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47CA">
        <w:rPr>
          <w:rFonts w:ascii="Times New Roman" w:hAnsi="Times New Roman" w:cs="Times New Roman"/>
          <w:sz w:val="28"/>
          <w:szCs w:val="28"/>
        </w:rPr>
        <w:t xml:space="preserve">2. </w:t>
      </w:r>
      <w:r w:rsidR="00DA2D49" w:rsidRPr="00AC47CA">
        <w:rPr>
          <w:rFonts w:ascii="Times New Roman" w:hAnsi="Times New Roman" w:cs="Times New Roman"/>
          <w:sz w:val="28"/>
          <w:szCs w:val="28"/>
        </w:rPr>
        <w:t>В целях обеспечения сохранности электронных данных бу</w:t>
      </w:r>
      <w:r w:rsidR="00D92F40" w:rsidRPr="00AC47CA">
        <w:rPr>
          <w:rFonts w:ascii="Times New Roman" w:hAnsi="Times New Roman" w:cs="Times New Roman"/>
          <w:sz w:val="28"/>
          <w:szCs w:val="28"/>
        </w:rPr>
        <w:t>хга</w:t>
      </w:r>
      <w:r w:rsidR="00D92F40" w:rsidRPr="00D92F40">
        <w:rPr>
          <w:rFonts w:ascii="Times New Roman" w:hAnsi="Times New Roman" w:cs="Times New Roman"/>
          <w:sz w:val="28"/>
          <w:szCs w:val="28"/>
        </w:rPr>
        <w:t>лтерского учета и отчетн</w:t>
      </w:r>
      <w:r w:rsidR="00D92F40">
        <w:rPr>
          <w:rFonts w:ascii="Times New Roman" w:hAnsi="Times New Roman" w:cs="Times New Roman"/>
          <w:sz w:val="28"/>
          <w:szCs w:val="28"/>
        </w:rPr>
        <w:t>ости:</w:t>
      </w:r>
    </w:p>
    <w:p w:rsidR="00125E86" w:rsidRPr="00125E86" w:rsidRDefault="00FD75DB" w:rsidP="00125E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7B0">
        <w:rPr>
          <w:rFonts w:ascii="Times New Roman" w:hAnsi="Times New Roman" w:cs="Times New Roman"/>
          <w:sz w:val="28"/>
          <w:szCs w:val="28"/>
        </w:rPr>
        <w:t>– по итогам каждого календарного месяца с помощью перечисленных выше программных продуктов формируются регистры (сводные регистры) бухгалтерского учет</w:t>
      </w:r>
      <w:r w:rsidR="00197D8E">
        <w:rPr>
          <w:rFonts w:ascii="Times New Roman" w:hAnsi="Times New Roman" w:cs="Times New Roman"/>
          <w:sz w:val="28"/>
          <w:szCs w:val="28"/>
        </w:rPr>
        <w:t>а</w:t>
      </w:r>
      <w:r w:rsidRPr="004707B0">
        <w:rPr>
          <w:rFonts w:ascii="Times New Roman" w:hAnsi="Times New Roman" w:cs="Times New Roman"/>
          <w:sz w:val="28"/>
          <w:szCs w:val="28"/>
        </w:rPr>
        <w:t>, систематизируются в хронологическом порядке, распечатываются на б</w:t>
      </w:r>
      <w:r w:rsidR="00E336C9">
        <w:rPr>
          <w:rFonts w:ascii="Times New Roman" w:hAnsi="Times New Roman" w:cs="Times New Roman"/>
          <w:sz w:val="28"/>
          <w:szCs w:val="28"/>
        </w:rPr>
        <w:t>умажном</w:t>
      </w:r>
      <w:r w:rsidRPr="004707B0">
        <w:rPr>
          <w:rFonts w:ascii="Times New Roman" w:hAnsi="Times New Roman" w:cs="Times New Roman"/>
          <w:sz w:val="28"/>
          <w:szCs w:val="28"/>
        </w:rPr>
        <w:t xml:space="preserve"> носителе или хранятся в виде электронных документов с электронной подписью </w:t>
      </w:r>
      <w:r w:rsidR="00D92F40">
        <w:rPr>
          <w:rFonts w:ascii="Times New Roman" w:hAnsi="Times New Roman" w:cs="Times New Roman"/>
          <w:sz w:val="28"/>
          <w:szCs w:val="28"/>
        </w:rPr>
        <w:t xml:space="preserve">исполнителя и главного бухгалтера </w:t>
      </w:r>
      <w:r w:rsidR="001D0F61">
        <w:rPr>
          <w:rFonts w:ascii="Times New Roman" w:hAnsi="Times New Roman" w:cs="Times New Roman"/>
          <w:sz w:val="28"/>
          <w:szCs w:val="28"/>
        </w:rPr>
        <w:t xml:space="preserve">на выделенном сетевом ресурсе в соответствии </w:t>
      </w:r>
      <w:r w:rsidR="001D0F61" w:rsidRPr="00125E86">
        <w:rPr>
          <w:rFonts w:ascii="Times New Roman" w:hAnsi="Times New Roman" w:cs="Times New Roman"/>
          <w:sz w:val="28"/>
          <w:szCs w:val="28"/>
        </w:rPr>
        <w:t>с Порядком</w:t>
      </w:r>
      <w:r w:rsidR="00A07123" w:rsidRPr="00125E86"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="00A07123" w:rsidRPr="00134B7F">
        <w:rPr>
          <w:rFonts w:ascii="Times New Roman" w:hAnsi="Times New Roman" w:cs="Times New Roman"/>
          <w:sz w:val="28"/>
          <w:szCs w:val="28"/>
        </w:rPr>
        <w:t xml:space="preserve"> документооборота</w:t>
      </w:r>
      <w:r w:rsidR="00134B7F" w:rsidRPr="00134B7F">
        <w:rPr>
          <w:rFonts w:ascii="Times New Roman" w:hAnsi="Times New Roman" w:cs="Times New Roman"/>
          <w:sz w:val="28"/>
          <w:szCs w:val="28"/>
        </w:rPr>
        <w:t xml:space="preserve"> и обеспечения гарантированной сохранности первичных</w:t>
      </w:r>
      <w:proofErr w:type="gramEnd"/>
      <w:r w:rsidR="00134B7F" w:rsidRPr="00134B7F">
        <w:rPr>
          <w:rFonts w:ascii="Times New Roman" w:hAnsi="Times New Roman" w:cs="Times New Roman"/>
          <w:sz w:val="28"/>
          <w:szCs w:val="28"/>
        </w:rPr>
        <w:t xml:space="preserve"> учетных документов и регистров бухгалтерского </w:t>
      </w:r>
      <w:r w:rsidR="00134B7F" w:rsidRPr="00125E86">
        <w:rPr>
          <w:rFonts w:ascii="Times New Roman" w:hAnsi="Times New Roman" w:cs="Times New Roman"/>
          <w:sz w:val="28"/>
          <w:szCs w:val="28"/>
        </w:rPr>
        <w:t>учета.</w:t>
      </w:r>
    </w:p>
    <w:p w:rsidR="00FD75DB" w:rsidRPr="004707B0" w:rsidRDefault="00FD75DB" w:rsidP="00125E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осуществляется в электронном виде с применением ПП «Программа проверки правильности ведения учета в государственных учреждениях «Финконтроль 8» (для Пенсионного </w:t>
      </w:r>
      <w:r w:rsidR="00222210" w:rsidRPr="004707B0">
        <w:rPr>
          <w:rFonts w:ascii="Times New Roman" w:hAnsi="Times New Roman" w:cs="Times New Roman"/>
          <w:sz w:val="28"/>
          <w:szCs w:val="28"/>
        </w:rPr>
        <w:t>фонда РФ), реализованного на платформе «1С:Предприятие», а также путем визуальных проверок первичных документов.</w:t>
      </w:r>
    </w:p>
    <w:p w:rsidR="00222210" w:rsidRPr="00AC47CA" w:rsidRDefault="005D415E" w:rsidP="00AC47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7CA">
        <w:rPr>
          <w:rFonts w:ascii="Times New Roman" w:hAnsi="Times New Roman" w:cs="Times New Roman"/>
          <w:sz w:val="28"/>
          <w:szCs w:val="28"/>
        </w:rPr>
        <w:t>Ф</w:t>
      </w:r>
      <w:r w:rsidR="00222210" w:rsidRPr="00AC47CA">
        <w:rPr>
          <w:rFonts w:ascii="Times New Roman" w:hAnsi="Times New Roman" w:cs="Times New Roman"/>
          <w:sz w:val="28"/>
          <w:szCs w:val="28"/>
        </w:rPr>
        <w:t xml:space="preserve">ормирование бюджетной отчетности </w:t>
      </w:r>
      <w:r w:rsidR="00125E86" w:rsidRPr="00AC47CA">
        <w:rPr>
          <w:rFonts w:ascii="Times New Roman" w:hAnsi="Times New Roman" w:cs="Times New Roman"/>
          <w:sz w:val="28"/>
          <w:szCs w:val="28"/>
        </w:rPr>
        <w:t>субъектом и пользователем</w:t>
      </w:r>
      <w:r w:rsidR="00B64A9C" w:rsidRPr="00AC47CA">
        <w:rPr>
          <w:rFonts w:ascii="Times New Roman" w:hAnsi="Times New Roman" w:cs="Times New Roman"/>
          <w:sz w:val="28"/>
          <w:szCs w:val="28"/>
        </w:rPr>
        <w:t xml:space="preserve"> ведется с </w:t>
      </w:r>
      <w:r w:rsidR="00222210" w:rsidRPr="00AC47CA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Pr="00AC47CA">
        <w:rPr>
          <w:rFonts w:ascii="Times New Roman" w:hAnsi="Times New Roman" w:cs="Times New Roman"/>
          <w:sz w:val="28"/>
          <w:szCs w:val="28"/>
        </w:rPr>
        <w:t xml:space="preserve">ПП «Бухгалтерия </w:t>
      </w:r>
      <w:proofErr w:type="gramStart"/>
      <w:r w:rsidRPr="00AC47CA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AC47CA">
        <w:rPr>
          <w:rFonts w:ascii="Times New Roman" w:hAnsi="Times New Roman" w:cs="Times New Roman"/>
          <w:sz w:val="28"/>
          <w:szCs w:val="28"/>
        </w:rPr>
        <w:t xml:space="preserve"> </w:t>
      </w:r>
      <w:r w:rsidRPr="00AC47C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ред.2.0.» и выгружается в </w:t>
      </w:r>
      <w:r w:rsidR="00222210" w:rsidRPr="00AC47CA">
        <w:rPr>
          <w:rFonts w:ascii="Times New Roman" w:hAnsi="Times New Roman" w:cs="Times New Roman"/>
          <w:sz w:val="28"/>
          <w:szCs w:val="28"/>
        </w:rPr>
        <w:t xml:space="preserve">ПП «Свод отчетов </w:t>
      </w:r>
      <w:proofErr w:type="gramStart"/>
      <w:r w:rsidR="00222210" w:rsidRPr="00AC47CA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="00222210" w:rsidRPr="00AC47CA">
        <w:rPr>
          <w:rFonts w:ascii="Times New Roman" w:hAnsi="Times New Roman" w:cs="Times New Roman"/>
          <w:sz w:val="28"/>
          <w:szCs w:val="28"/>
        </w:rPr>
        <w:t>», реализованного на платформе «1С:Предприятие».</w:t>
      </w:r>
    </w:p>
    <w:p w:rsidR="00222210" w:rsidRPr="004707B0" w:rsidRDefault="00222210" w:rsidP="00AC47CA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 xml:space="preserve">С использованием телекоммуникационных каналов связи и электронной подписи </w:t>
      </w:r>
      <w:r w:rsidR="0007012B">
        <w:rPr>
          <w:rFonts w:ascii="Times New Roman" w:hAnsi="Times New Roman" w:cs="Times New Roman"/>
          <w:sz w:val="28"/>
          <w:szCs w:val="28"/>
        </w:rPr>
        <w:t xml:space="preserve">УПФР </w:t>
      </w:r>
      <w:r w:rsidRPr="004707B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07012B">
        <w:rPr>
          <w:rFonts w:ascii="Times New Roman" w:hAnsi="Times New Roman" w:cs="Times New Roman"/>
          <w:sz w:val="28"/>
          <w:szCs w:val="28"/>
        </w:rPr>
        <w:t>е</w:t>
      </w:r>
      <w:r w:rsidRPr="004707B0">
        <w:rPr>
          <w:rFonts w:ascii="Times New Roman" w:hAnsi="Times New Roman" w:cs="Times New Roman"/>
          <w:sz w:val="28"/>
          <w:szCs w:val="28"/>
        </w:rPr>
        <w:t>т электронный документооборот по следующим направлениям:</w:t>
      </w:r>
    </w:p>
    <w:p w:rsidR="00222210" w:rsidRPr="00125E86" w:rsidRDefault="00222210" w:rsidP="00D10A25">
      <w:pPr>
        <w:pStyle w:val="a3"/>
        <w:numPr>
          <w:ilvl w:val="0"/>
          <w:numId w:val="6"/>
        </w:numPr>
        <w:ind w:left="0" w:right="-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5E86">
        <w:rPr>
          <w:rFonts w:ascii="Times New Roman" w:hAnsi="Times New Roman" w:cs="Times New Roman"/>
          <w:sz w:val="28"/>
          <w:szCs w:val="28"/>
        </w:rPr>
        <w:t xml:space="preserve">Электронный документооборот с территориальным органом Федерального казначейства с применением программного обеспечения «Система удаленного финансового документооборота» (далее СУФД) на основании </w:t>
      </w:r>
      <w:r w:rsidR="00A974BC" w:rsidRPr="00125E86">
        <w:rPr>
          <w:rFonts w:ascii="Times New Roman" w:hAnsi="Times New Roman" w:cs="Times New Roman"/>
          <w:sz w:val="28"/>
          <w:szCs w:val="28"/>
        </w:rPr>
        <w:t xml:space="preserve">заключенного соглашения об электронном документообороте от </w:t>
      </w:r>
      <w:r w:rsidR="007F705A" w:rsidRPr="00125E86">
        <w:rPr>
          <w:rFonts w:ascii="Times New Roman" w:hAnsi="Times New Roman" w:cs="Times New Roman"/>
          <w:sz w:val="28"/>
          <w:szCs w:val="28"/>
        </w:rPr>
        <w:t xml:space="preserve">11.04.2017 </w:t>
      </w:r>
      <w:r w:rsidR="00A974BC" w:rsidRPr="00125E86">
        <w:rPr>
          <w:rFonts w:ascii="Times New Roman" w:hAnsi="Times New Roman" w:cs="Times New Roman"/>
          <w:sz w:val="28"/>
          <w:szCs w:val="28"/>
        </w:rPr>
        <w:t>№</w:t>
      </w:r>
      <w:r w:rsidR="007F705A" w:rsidRPr="00125E86">
        <w:rPr>
          <w:rFonts w:ascii="Times New Roman" w:hAnsi="Times New Roman" w:cs="Times New Roman"/>
          <w:sz w:val="28"/>
          <w:szCs w:val="28"/>
        </w:rPr>
        <w:t xml:space="preserve"> 080/2017</w:t>
      </w:r>
      <w:r w:rsidR="00A974BC" w:rsidRPr="00125E86">
        <w:rPr>
          <w:rFonts w:ascii="Times New Roman" w:hAnsi="Times New Roman" w:cs="Times New Roman"/>
          <w:sz w:val="28"/>
          <w:szCs w:val="28"/>
        </w:rPr>
        <w:t>;</w:t>
      </w:r>
    </w:p>
    <w:p w:rsidR="00A974BC" w:rsidRPr="004707B0" w:rsidRDefault="00A974BC" w:rsidP="00D10A25">
      <w:pPr>
        <w:pStyle w:val="a3"/>
        <w:numPr>
          <w:ilvl w:val="0"/>
          <w:numId w:val="6"/>
        </w:numPr>
        <w:ind w:left="0" w:right="-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 xml:space="preserve"> Передача месячной, квартальной и годовой отчётности в вышестоящую организацию</w:t>
      </w:r>
      <w:r w:rsidR="00723820">
        <w:rPr>
          <w:rFonts w:ascii="Times New Roman" w:hAnsi="Times New Roman" w:cs="Times New Roman"/>
          <w:sz w:val="28"/>
          <w:szCs w:val="28"/>
        </w:rPr>
        <w:t xml:space="preserve"> с использованием каналов электронной почты</w:t>
      </w:r>
      <w:proofErr w:type="spellStart"/>
      <w:r w:rsidR="00723820">
        <w:rPr>
          <w:rFonts w:ascii="Times New Roman" w:hAnsi="Times New Roman" w:cs="Times New Roman"/>
          <w:sz w:val="28"/>
          <w:szCs w:val="28"/>
          <w:lang w:val="en-US"/>
        </w:rPr>
        <w:t>LotusNotes</w:t>
      </w:r>
      <w:proofErr w:type="spellEnd"/>
      <w:r w:rsidRPr="004707B0">
        <w:rPr>
          <w:rFonts w:ascii="Times New Roman" w:hAnsi="Times New Roman" w:cs="Times New Roman"/>
          <w:sz w:val="28"/>
          <w:szCs w:val="28"/>
        </w:rPr>
        <w:t>;</w:t>
      </w:r>
    </w:p>
    <w:p w:rsidR="00A974BC" w:rsidRPr="003A30B8" w:rsidRDefault="00A974BC" w:rsidP="00D10A25">
      <w:pPr>
        <w:pStyle w:val="a3"/>
        <w:numPr>
          <w:ilvl w:val="0"/>
          <w:numId w:val="6"/>
        </w:numPr>
        <w:ind w:left="0" w:right="-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A30B8">
        <w:rPr>
          <w:rFonts w:ascii="Times New Roman" w:hAnsi="Times New Roman" w:cs="Times New Roman"/>
          <w:sz w:val="28"/>
          <w:szCs w:val="28"/>
        </w:rPr>
        <w:t>Прием, передача и подписание извещений (ф.0504805) в части внутриведомственных расчетов по передаче материальных ценностей, работ и услуг с использованием программного продукта «Модуль обмена извещениями ПЭД ПФР»;</w:t>
      </w:r>
    </w:p>
    <w:p w:rsidR="00A974BC" w:rsidRPr="004707B0" w:rsidRDefault="006248AE" w:rsidP="00D10A25">
      <w:pPr>
        <w:pStyle w:val="a3"/>
        <w:numPr>
          <w:ilvl w:val="0"/>
          <w:numId w:val="6"/>
        </w:numPr>
        <w:ind w:left="0" w:right="-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>Электронный документооборот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974BC" w:rsidRPr="004707B0">
        <w:rPr>
          <w:rFonts w:ascii="Times New Roman" w:hAnsi="Times New Roman" w:cs="Times New Roman"/>
          <w:sz w:val="28"/>
          <w:szCs w:val="28"/>
        </w:rPr>
        <w:t xml:space="preserve"> внебюджетны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974BC" w:rsidRPr="004707B0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974BC" w:rsidRPr="004707B0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ами,</w:t>
      </w:r>
      <w:r w:rsidR="00A77387">
        <w:rPr>
          <w:rFonts w:ascii="Times New Roman" w:hAnsi="Times New Roman" w:cs="Times New Roman"/>
          <w:sz w:val="28"/>
          <w:szCs w:val="28"/>
        </w:rPr>
        <w:t xml:space="preserve"> ИФНС</w:t>
      </w:r>
      <w:r>
        <w:rPr>
          <w:rFonts w:ascii="Times New Roman" w:hAnsi="Times New Roman" w:cs="Times New Roman"/>
          <w:sz w:val="28"/>
          <w:szCs w:val="28"/>
        </w:rPr>
        <w:t>,органами</w:t>
      </w:r>
      <w:r w:rsidRPr="004707B0">
        <w:rPr>
          <w:rFonts w:ascii="Times New Roman" w:hAnsi="Times New Roman" w:cs="Times New Roman"/>
          <w:sz w:val="28"/>
          <w:szCs w:val="28"/>
        </w:rPr>
        <w:t xml:space="preserve"> Росстата</w:t>
      </w:r>
      <w:r w:rsidR="007F705A">
        <w:rPr>
          <w:rFonts w:ascii="Times New Roman" w:hAnsi="Times New Roman" w:cs="Times New Roman"/>
          <w:sz w:val="28"/>
          <w:szCs w:val="28"/>
        </w:rPr>
        <w:t>, п</w:t>
      </w:r>
      <w:r w:rsidR="007F705A" w:rsidRPr="004707B0">
        <w:rPr>
          <w:rFonts w:ascii="Times New Roman" w:hAnsi="Times New Roman" w:cs="Times New Roman"/>
          <w:sz w:val="28"/>
          <w:szCs w:val="28"/>
        </w:rPr>
        <w:t>олучение электронных листков нетрудоспособности и передача электронных реестров по оплате листов нетрудоспособности в территориальные органы ФСС</w:t>
      </w:r>
      <w:r w:rsidR="00A974BC" w:rsidRPr="004707B0">
        <w:rPr>
          <w:rFonts w:ascii="Times New Roman" w:hAnsi="Times New Roman" w:cs="Times New Roman"/>
          <w:sz w:val="28"/>
          <w:szCs w:val="28"/>
        </w:rPr>
        <w:t>осуществляется с примен</w:t>
      </w:r>
      <w:r w:rsidR="00871850">
        <w:rPr>
          <w:rFonts w:ascii="Times New Roman" w:hAnsi="Times New Roman" w:cs="Times New Roman"/>
          <w:sz w:val="28"/>
          <w:szCs w:val="28"/>
        </w:rPr>
        <w:t>ением программного обеспечения Контур-Экстерн;</w:t>
      </w:r>
    </w:p>
    <w:p w:rsidR="003F2CC3" w:rsidRDefault="003F2CC3" w:rsidP="00D10A25">
      <w:pPr>
        <w:pStyle w:val="a3"/>
        <w:numPr>
          <w:ilvl w:val="0"/>
          <w:numId w:val="6"/>
        </w:numPr>
        <w:ind w:left="0" w:right="-1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документооборот с Федеральным агентством по управлению государственным имуществом с использованием портала </w:t>
      </w:r>
      <w:r w:rsidR="00A7738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77387" w:rsidRPr="00A773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77387">
        <w:rPr>
          <w:rFonts w:ascii="Times New Roman" w:hAnsi="Times New Roman" w:cs="Times New Roman"/>
          <w:sz w:val="28"/>
          <w:szCs w:val="28"/>
          <w:lang w:val="en-US"/>
        </w:rPr>
        <w:t>rosim</w:t>
      </w:r>
      <w:proofErr w:type="spellEnd"/>
      <w:r w:rsidR="00A773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773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974BC" w:rsidRPr="00125E86" w:rsidRDefault="00A974BC" w:rsidP="00D10A25">
      <w:pPr>
        <w:pStyle w:val="a3"/>
        <w:numPr>
          <w:ilvl w:val="0"/>
          <w:numId w:val="6"/>
        </w:numPr>
        <w:ind w:left="0" w:right="-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5E86">
        <w:rPr>
          <w:rFonts w:ascii="Times New Roman" w:hAnsi="Times New Roman" w:cs="Times New Roman"/>
          <w:sz w:val="28"/>
          <w:szCs w:val="28"/>
        </w:rPr>
        <w:t>Передача электронных реестров на перечисление (зачисление) денежных средств, изготовление пластиковых карт и т.д. по зарплатным проектам с кредитными учреждениями на основании заключенных договоров</w:t>
      </w:r>
      <w:r w:rsidR="00F52E04" w:rsidRPr="00125E86">
        <w:rPr>
          <w:rFonts w:ascii="Times New Roman" w:hAnsi="Times New Roman" w:cs="Times New Roman"/>
          <w:sz w:val="28"/>
          <w:szCs w:val="28"/>
        </w:rPr>
        <w:t>с использованием систем дистанцио</w:t>
      </w:r>
      <w:r w:rsidR="00723820" w:rsidRPr="00125E86">
        <w:rPr>
          <w:rFonts w:ascii="Times New Roman" w:hAnsi="Times New Roman" w:cs="Times New Roman"/>
          <w:sz w:val="28"/>
          <w:szCs w:val="28"/>
        </w:rPr>
        <w:t xml:space="preserve">нного банковского обслуживания </w:t>
      </w:r>
      <w:r w:rsidR="00F52E04" w:rsidRPr="00125E86">
        <w:rPr>
          <w:rFonts w:ascii="Times New Roman" w:hAnsi="Times New Roman" w:cs="Times New Roman"/>
          <w:sz w:val="28"/>
          <w:szCs w:val="28"/>
        </w:rPr>
        <w:t>Сбербанк</w:t>
      </w:r>
      <w:r w:rsidR="00723820" w:rsidRPr="00125E86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F52E04" w:rsidRPr="00125E86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125E86" w:rsidRPr="00125E86">
        <w:rPr>
          <w:rFonts w:ascii="Times New Roman" w:hAnsi="Times New Roman" w:cs="Times New Roman"/>
          <w:sz w:val="28"/>
          <w:szCs w:val="28"/>
        </w:rPr>
        <w:t>.</w:t>
      </w:r>
    </w:p>
    <w:p w:rsidR="00A974BC" w:rsidRDefault="00A974BC" w:rsidP="00D10A25">
      <w:pPr>
        <w:pStyle w:val="a3"/>
        <w:numPr>
          <w:ilvl w:val="0"/>
          <w:numId w:val="6"/>
        </w:numPr>
        <w:ind w:left="0" w:right="-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 xml:space="preserve">Размещение информации о деятельности учреждения на официальном сайте </w:t>
      </w:r>
      <w:r w:rsidR="00871850">
        <w:rPr>
          <w:rFonts w:ascii="Times New Roman" w:hAnsi="Times New Roman" w:cs="Times New Roman"/>
          <w:sz w:val="28"/>
          <w:szCs w:val="28"/>
          <w:lang w:val="en-US"/>
        </w:rPr>
        <w:t>PFRF</w:t>
      </w:r>
      <w:r w:rsidR="00871850" w:rsidRPr="00871850">
        <w:rPr>
          <w:rFonts w:ascii="Times New Roman" w:hAnsi="Times New Roman" w:cs="Times New Roman"/>
          <w:sz w:val="28"/>
          <w:szCs w:val="28"/>
        </w:rPr>
        <w:t>.</w:t>
      </w:r>
      <w:r w:rsidR="0087185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707B0">
        <w:rPr>
          <w:rFonts w:ascii="Times New Roman" w:hAnsi="Times New Roman" w:cs="Times New Roman"/>
          <w:sz w:val="28"/>
          <w:szCs w:val="28"/>
        </w:rPr>
        <w:t>;</w:t>
      </w:r>
    </w:p>
    <w:p w:rsidR="00A07123" w:rsidRDefault="00A07123" w:rsidP="00D10A25">
      <w:pPr>
        <w:pStyle w:val="a3"/>
        <w:numPr>
          <w:ilvl w:val="0"/>
          <w:numId w:val="6"/>
        </w:numPr>
        <w:ind w:left="0" w:right="-1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A39">
        <w:rPr>
          <w:rFonts w:ascii="Times New Roman" w:hAnsi="Times New Roman" w:cs="Times New Roman"/>
          <w:sz w:val="28"/>
          <w:szCs w:val="28"/>
        </w:rPr>
        <w:t>Обмен первичными документами в части начисления заработной платы работникам Управлений в соответствии с Регламентом организации  работы Отделения и Управления  при начислении заработной платы работникам Управления, составлении и сдаче отчетности производится в электронным виде по защищенным каналам связи с использованием   ПК «</w:t>
      </w:r>
      <w:proofErr w:type="spellStart"/>
      <w:r w:rsidRPr="00D90A39">
        <w:rPr>
          <w:rFonts w:ascii="Times New Roman" w:hAnsi="Times New Roman" w:cs="Times New Roman"/>
          <w:sz w:val="28"/>
          <w:szCs w:val="28"/>
          <w:lang w:val="en-US"/>
        </w:rPr>
        <w:t>VipNetClient</w:t>
      </w:r>
      <w:proofErr w:type="spellEnd"/>
      <w:r w:rsidR="0069137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91375" w:rsidRPr="00BB4424" w:rsidRDefault="00691375" w:rsidP="0069137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424">
        <w:rPr>
          <w:rFonts w:ascii="Times New Roman" w:hAnsi="Times New Roman" w:cs="Times New Roman"/>
          <w:sz w:val="28"/>
          <w:szCs w:val="28"/>
        </w:rPr>
        <w:lastRenderedPageBreak/>
        <w:t>Выгрузка заявлений, принятие решений, формирование перечней на выплату  средств (части средств) материнского (семейного) капитала  в ПС «Материнский (семейный) капитал»</w:t>
      </w:r>
      <w:r w:rsidR="007F7E1E">
        <w:rPr>
          <w:rFonts w:ascii="Times New Roman" w:hAnsi="Times New Roman" w:cs="Times New Roman"/>
          <w:sz w:val="28"/>
          <w:szCs w:val="28"/>
        </w:rPr>
        <w:t xml:space="preserve"> </w:t>
      </w:r>
      <w:r w:rsidR="00BB4424" w:rsidRPr="00BB4424">
        <w:rPr>
          <w:rFonts w:ascii="Times New Roman" w:hAnsi="Times New Roman" w:cs="Times New Roman"/>
          <w:color w:val="FF0000"/>
          <w:sz w:val="28"/>
          <w:szCs w:val="28"/>
        </w:rPr>
        <w:t>АИС ПФР-2</w:t>
      </w:r>
      <w:r w:rsidRPr="00BB4424">
        <w:rPr>
          <w:rFonts w:ascii="Times New Roman" w:hAnsi="Times New Roman" w:cs="Times New Roman"/>
          <w:sz w:val="28"/>
          <w:szCs w:val="28"/>
        </w:rPr>
        <w:t>;</w:t>
      </w:r>
    </w:p>
    <w:p w:rsidR="00691375" w:rsidRPr="00BB4424" w:rsidRDefault="00691375" w:rsidP="00691375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B4424">
        <w:rPr>
          <w:rFonts w:ascii="Times New Roman" w:hAnsi="Times New Roman" w:cs="Times New Roman"/>
          <w:sz w:val="28"/>
          <w:szCs w:val="28"/>
        </w:rPr>
        <w:t xml:space="preserve">Формирование заявлений по средствам пенсионных накоплений правопреемникам умерших застрахованных лиц в </w:t>
      </w:r>
      <w:r w:rsidR="00BB4424" w:rsidRPr="00BB4424">
        <w:rPr>
          <w:rFonts w:ascii="Times New Roman" w:hAnsi="Times New Roman" w:cs="Times New Roman"/>
          <w:color w:val="FF0000"/>
          <w:sz w:val="28"/>
          <w:szCs w:val="28"/>
        </w:rPr>
        <w:t xml:space="preserve">ПО «Выплата СПН </w:t>
      </w:r>
      <w:proofErr w:type="spellStart"/>
      <w:r w:rsidRPr="00BB4424">
        <w:rPr>
          <w:rFonts w:ascii="Times New Roman" w:hAnsi="Times New Roman" w:cs="Times New Roman"/>
          <w:color w:val="FF0000"/>
          <w:sz w:val="28"/>
          <w:szCs w:val="28"/>
        </w:rPr>
        <w:t>Правопр</w:t>
      </w:r>
      <w:bookmarkStart w:id="0" w:name="_GoBack"/>
      <w:bookmarkEnd w:id="0"/>
      <w:r w:rsidRPr="00BB4424">
        <w:rPr>
          <w:rFonts w:ascii="Times New Roman" w:hAnsi="Times New Roman" w:cs="Times New Roman"/>
          <w:color w:val="FF0000"/>
          <w:sz w:val="28"/>
          <w:szCs w:val="28"/>
        </w:rPr>
        <w:t>емники</w:t>
      </w:r>
      <w:proofErr w:type="spellEnd"/>
      <w:r w:rsidR="00BB4424" w:rsidRPr="00BB4424">
        <w:rPr>
          <w:rFonts w:ascii="Times New Roman" w:hAnsi="Times New Roman" w:cs="Times New Roman"/>
          <w:color w:val="FF0000"/>
          <w:sz w:val="28"/>
          <w:szCs w:val="28"/>
        </w:rPr>
        <w:t xml:space="preserve"> ЗЛ»</w:t>
      </w:r>
      <w:r w:rsidRPr="00BB4424">
        <w:rPr>
          <w:rFonts w:ascii="Times New Roman" w:hAnsi="Times New Roman" w:cs="Times New Roman"/>
          <w:sz w:val="28"/>
          <w:szCs w:val="28"/>
        </w:rPr>
        <w:t>.</w:t>
      </w:r>
    </w:p>
    <w:p w:rsidR="00EF233D" w:rsidRPr="004707B0" w:rsidRDefault="00EF233D" w:rsidP="00AC47CA">
      <w:pPr>
        <w:pStyle w:val="a3"/>
        <w:numPr>
          <w:ilvl w:val="0"/>
          <w:numId w:val="11"/>
        </w:num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>Электронные документы,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 учета и движения электронных носителей. Журнал должен быть пронумерован, прошнурован и скреплен печатью учреждения. Ведение и хранение журнала возлагается приказом руководителя на ответственного сотрудника учреждения.</w:t>
      </w:r>
    </w:p>
    <w:p w:rsidR="00C74982" w:rsidRPr="004707B0" w:rsidRDefault="00C74982" w:rsidP="00AC47CA">
      <w:pPr>
        <w:pStyle w:val="a3"/>
        <w:numPr>
          <w:ilvl w:val="0"/>
          <w:numId w:val="11"/>
        </w:num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7B0">
        <w:rPr>
          <w:rFonts w:ascii="Times New Roman" w:hAnsi="Times New Roman" w:cs="Times New Roman"/>
          <w:sz w:val="28"/>
          <w:szCs w:val="28"/>
        </w:rPr>
        <w:t>Без надлежащего оформления первичных (сводных) учетных документов любые исправления (добавление новых записей) в электронных базах данных не допускается.</w:t>
      </w:r>
    </w:p>
    <w:sectPr w:rsidR="00C74982" w:rsidRPr="004707B0" w:rsidSect="00DB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B33"/>
    <w:multiLevelType w:val="hybridMultilevel"/>
    <w:tmpl w:val="BEA663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74B2E"/>
    <w:multiLevelType w:val="hybridMultilevel"/>
    <w:tmpl w:val="D42C1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2D575A"/>
    <w:multiLevelType w:val="hybridMultilevel"/>
    <w:tmpl w:val="9D6E2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71297"/>
    <w:multiLevelType w:val="hybridMultilevel"/>
    <w:tmpl w:val="D680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9525D"/>
    <w:multiLevelType w:val="hybridMultilevel"/>
    <w:tmpl w:val="14A2F7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F3730E"/>
    <w:multiLevelType w:val="hybridMultilevel"/>
    <w:tmpl w:val="7346D7BE"/>
    <w:lvl w:ilvl="0" w:tplc="4A949554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5B911A1F"/>
    <w:multiLevelType w:val="hybridMultilevel"/>
    <w:tmpl w:val="8A5C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35FC0"/>
    <w:multiLevelType w:val="hybridMultilevel"/>
    <w:tmpl w:val="7AF81278"/>
    <w:lvl w:ilvl="0" w:tplc="75467B0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A4061F0"/>
    <w:multiLevelType w:val="hybridMultilevel"/>
    <w:tmpl w:val="BF34E594"/>
    <w:lvl w:ilvl="0" w:tplc="4A9495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8500A9"/>
    <w:multiLevelType w:val="hybridMultilevel"/>
    <w:tmpl w:val="3E5CA76A"/>
    <w:lvl w:ilvl="0" w:tplc="F800A98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C9B13F5"/>
    <w:multiLevelType w:val="hybridMultilevel"/>
    <w:tmpl w:val="BF1C1676"/>
    <w:lvl w:ilvl="0" w:tplc="4A949554">
      <w:start w:val="1"/>
      <w:numFmt w:val="decimal"/>
      <w:lvlText w:val="%1."/>
      <w:lvlJc w:val="left"/>
      <w:pPr>
        <w:ind w:left="2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2D49"/>
    <w:rsid w:val="0007012B"/>
    <w:rsid w:val="00125E86"/>
    <w:rsid w:val="00130743"/>
    <w:rsid w:val="00134B7F"/>
    <w:rsid w:val="00162462"/>
    <w:rsid w:val="00180644"/>
    <w:rsid w:val="00197D8E"/>
    <w:rsid w:val="001D0F61"/>
    <w:rsid w:val="00222210"/>
    <w:rsid w:val="00271840"/>
    <w:rsid w:val="002C1810"/>
    <w:rsid w:val="00336624"/>
    <w:rsid w:val="003A30B8"/>
    <w:rsid w:val="003F2CC3"/>
    <w:rsid w:val="00465DE9"/>
    <w:rsid w:val="004707B0"/>
    <w:rsid w:val="00511B91"/>
    <w:rsid w:val="005D415E"/>
    <w:rsid w:val="006248AE"/>
    <w:rsid w:val="00637654"/>
    <w:rsid w:val="00691375"/>
    <w:rsid w:val="006B0031"/>
    <w:rsid w:val="006B331F"/>
    <w:rsid w:val="00723820"/>
    <w:rsid w:val="00725E5A"/>
    <w:rsid w:val="00735112"/>
    <w:rsid w:val="007A1862"/>
    <w:rsid w:val="007B77AB"/>
    <w:rsid w:val="007F705A"/>
    <w:rsid w:val="007F7E1E"/>
    <w:rsid w:val="00832BD0"/>
    <w:rsid w:val="00863CBF"/>
    <w:rsid w:val="00871850"/>
    <w:rsid w:val="008965D3"/>
    <w:rsid w:val="008A06D1"/>
    <w:rsid w:val="008C3D83"/>
    <w:rsid w:val="009227E5"/>
    <w:rsid w:val="00957E65"/>
    <w:rsid w:val="009E36CE"/>
    <w:rsid w:val="00A07123"/>
    <w:rsid w:val="00A07EF4"/>
    <w:rsid w:val="00A77387"/>
    <w:rsid w:val="00A974BC"/>
    <w:rsid w:val="00AC47CA"/>
    <w:rsid w:val="00B410F9"/>
    <w:rsid w:val="00B53415"/>
    <w:rsid w:val="00B64A9C"/>
    <w:rsid w:val="00B77532"/>
    <w:rsid w:val="00B917D3"/>
    <w:rsid w:val="00B92A44"/>
    <w:rsid w:val="00BB4424"/>
    <w:rsid w:val="00BC45CA"/>
    <w:rsid w:val="00C43A38"/>
    <w:rsid w:val="00C74982"/>
    <w:rsid w:val="00CC1AEF"/>
    <w:rsid w:val="00CC32DC"/>
    <w:rsid w:val="00D10A25"/>
    <w:rsid w:val="00D75AED"/>
    <w:rsid w:val="00D90762"/>
    <w:rsid w:val="00D90A39"/>
    <w:rsid w:val="00D92F40"/>
    <w:rsid w:val="00DA2D49"/>
    <w:rsid w:val="00DB036D"/>
    <w:rsid w:val="00E336C9"/>
    <w:rsid w:val="00E35EE3"/>
    <w:rsid w:val="00E971CC"/>
    <w:rsid w:val="00EF233D"/>
    <w:rsid w:val="00EF29CC"/>
    <w:rsid w:val="00F12E99"/>
    <w:rsid w:val="00F52E04"/>
    <w:rsid w:val="00F82724"/>
    <w:rsid w:val="00F916B6"/>
    <w:rsid w:val="00FD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49"/>
    <w:pPr>
      <w:ind w:left="720"/>
      <w:contextualSpacing/>
    </w:pPr>
  </w:style>
  <w:style w:type="paragraph" w:customStyle="1" w:styleId="ConsPlusNormal">
    <w:name w:val="ConsPlusNormal"/>
    <w:rsid w:val="00A07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49"/>
    <w:pPr>
      <w:ind w:left="720"/>
      <w:contextualSpacing/>
    </w:pPr>
  </w:style>
  <w:style w:type="paragraph" w:customStyle="1" w:styleId="ConsPlusNormal">
    <w:name w:val="ConsPlusNormal"/>
    <w:rsid w:val="00A07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2504-7BE3-44A9-B430-1161A747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0330 Кузнецова Н.В.</dc:creator>
  <cp:lastModifiedBy>083002-0202 Сидорова Е.И.</cp:lastModifiedBy>
  <cp:revision>2</cp:revision>
  <cp:lastPrinted>2019-03-13T04:18:00Z</cp:lastPrinted>
  <dcterms:created xsi:type="dcterms:W3CDTF">2019-03-15T10:37:00Z</dcterms:created>
  <dcterms:modified xsi:type="dcterms:W3CDTF">2019-03-15T10:37:00Z</dcterms:modified>
</cp:coreProperties>
</file>