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064425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C87810" w:rsidRDefault="00C87810" w:rsidP="00A71A7A">
      <w:pPr>
        <w:spacing w:after="480"/>
        <w:ind w:left="7371"/>
        <w:rPr>
          <w:b/>
          <w:sz w:val="24"/>
          <w:szCs w:val="24"/>
        </w:rPr>
      </w:pPr>
      <w:r>
        <w:rPr>
          <w:b/>
          <w:sz w:val="24"/>
          <w:szCs w:val="24"/>
        </w:rPr>
        <w:t>Форма Н-1</w:t>
      </w:r>
      <w:r w:rsidR="004F3CBC">
        <w:rPr>
          <w:b/>
          <w:sz w:val="24"/>
          <w:szCs w:val="24"/>
        </w:rPr>
        <w:t>ПС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87810" w:rsidRPr="00C87810" w:rsidRDefault="00C87810" w:rsidP="00A71A7A">
      <w:pPr>
        <w:spacing w:before="240" w:after="72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Количество полных часов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4F3CBC" w:rsidRDefault="004F3CBC" w:rsidP="004F3CB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Профессиональная спортивная организация, работником которой является (являлся) пострадавший  </w:t>
      </w:r>
    </w:p>
    <w:p w:rsidR="004F3CBC" w:rsidRPr="004F3CBC" w:rsidRDefault="004F3CBC" w:rsidP="004F3CBC">
      <w:pPr>
        <w:pBdr>
          <w:top w:val="single" w:sz="4" w:space="1" w:color="auto"/>
        </w:pBdr>
        <w:ind w:left="1596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в пределах места нахождения юридического лица,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4F3CBC" w:rsidTr="004F3CBC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Default="004F3CBC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F3CBC" w:rsidRPr="00607E31" w:rsidTr="00B43F32">
        <w:trPr>
          <w:trHeight w:val="172"/>
        </w:trPr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4F3CBC" w:rsidRPr="00607E31" w:rsidRDefault="004F3CBC" w:rsidP="004F3C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47719B" w:rsidRPr="00FF648A" w:rsidRDefault="0047719B" w:rsidP="0047719B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Организация, направившая</w:t>
      </w:r>
      <w:r>
        <w:rPr>
          <w:sz w:val="24"/>
          <w:szCs w:val="24"/>
        </w:rPr>
        <w:t xml:space="preserve"> </w:t>
      </w:r>
      <w:r w:rsidRPr="00FF648A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4"/>
        <w:gridCol w:w="4510"/>
        <w:gridCol w:w="697"/>
        <w:gridCol w:w="777"/>
      </w:tblGrid>
      <w:tr w:rsidR="0047719B" w:rsidRPr="00077323" w:rsidTr="009F389E">
        <w:tc>
          <w:tcPr>
            <w:tcW w:w="4284" w:type="dxa"/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2"/>
                <w:szCs w:val="22"/>
              </w:rPr>
            </w:pPr>
            <w:r w:rsidRPr="00077323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pacing w:val="-10"/>
                <w:sz w:val="22"/>
                <w:szCs w:val="22"/>
              </w:rPr>
            </w:pPr>
            <w:r w:rsidRPr="00077323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7719B" w:rsidTr="009F389E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Default="0047719B" w:rsidP="009F389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pacing w:val="-10"/>
                <w:sz w:val="22"/>
                <w:szCs w:val="22"/>
              </w:rPr>
            </w:pPr>
          </w:p>
        </w:tc>
      </w:tr>
      <w:tr w:rsidR="0047719B" w:rsidRPr="00607E31" w:rsidTr="009F389E">
        <w:trPr>
          <w:trHeight w:val="172"/>
        </w:trPr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47719B" w:rsidRPr="00607E31" w:rsidRDefault="0047719B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адрес в пределах места нахождения юридического лица,</w:t>
            </w:r>
          </w:p>
        </w:tc>
      </w:tr>
    </w:tbl>
    <w:p w:rsidR="004F3CBC" w:rsidRDefault="004F3CBC" w:rsidP="004F3CBC">
      <w:pPr>
        <w:rPr>
          <w:sz w:val="24"/>
          <w:szCs w:val="24"/>
        </w:rPr>
      </w:pPr>
    </w:p>
    <w:p w:rsidR="004F3CBC" w:rsidRPr="00FF648A" w:rsidRDefault="004F3CBC" w:rsidP="004F3CBC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идентификационный номер налогоплательщика, код основного вида экономической деятельности по ОКВЭД)</w:t>
      </w:r>
    </w:p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681A70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</w:t>
      </w:r>
      <w:r w:rsidR="00FF266F">
        <w:rPr>
          <w:sz w:val="14"/>
          <w:szCs w:val="14"/>
        </w:rPr>
        <w:t>ь</w:t>
      </w:r>
      <w:r>
        <w:rPr>
          <w:sz w:val="14"/>
          <w:szCs w:val="14"/>
        </w:rPr>
        <w:t xml:space="preserve">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4F3CBC">
      <w:pPr>
        <w:pBdr>
          <w:top w:val="single" w:sz="4" w:space="1" w:color="auto"/>
        </w:pBdr>
        <w:rPr>
          <w:sz w:val="2"/>
          <w:szCs w:val="2"/>
        </w:rPr>
      </w:pPr>
    </w:p>
    <w:p w:rsidR="00081939" w:rsidRDefault="00170BF8" w:rsidP="00195FC9">
      <w:pPr>
        <w:spacing w:before="40"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F3C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794A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5</w:t>
      </w:r>
      <w:r>
        <w:rPr>
          <w:sz w:val="24"/>
          <w:szCs w:val="24"/>
        </w:rPr>
        <w:t xml:space="preserve">. Стаж </w:t>
      </w:r>
      <w:r w:rsidR="00794AEA">
        <w:rPr>
          <w:sz w:val="24"/>
          <w:szCs w:val="24"/>
        </w:rPr>
        <w:t xml:space="preserve">профессионального занятия видом спорта, при проведении которого произошел несчастный случай  </w:t>
      </w:r>
    </w:p>
    <w:p w:rsidR="00607E31" w:rsidRPr="003F6EAF" w:rsidRDefault="003F6EAF" w:rsidP="00794AEA">
      <w:pPr>
        <w:pBdr>
          <w:top w:val="single" w:sz="4" w:space="1" w:color="auto"/>
        </w:pBdr>
        <w:ind w:left="2086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6</w:t>
      </w:r>
      <w:r>
        <w:rPr>
          <w:sz w:val="24"/>
          <w:szCs w:val="24"/>
        </w:rPr>
        <w:t xml:space="preserve">. Семейное положение  </w:t>
      </w:r>
    </w:p>
    <w:p w:rsidR="00607E31" w:rsidRPr="00CF3427" w:rsidRDefault="00CF3427" w:rsidP="00DA0CD2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27E9E" w:rsidRDefault="00A27E9E" w:rsidP="00A27E9E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Краткая характеристика места (спортивного объекта), где произошел несчастный случай:</w:t>
      </w:r>
    </w:p>
    <w:p w:rsidR="00A27E9E" w:rsidRDefault="00A27E9E" w:rsidP="00A27E9E">
      <w:pPr>
        <w:keepNext/>
        <w:rPr>
          <w:sz w:val="24"/>
          <w:szCs w:val="24"/>
        </w:rPr>
      </w:pPr>
    </w:p>
    <w:p w:rsidR="00A27E9E" w:rsidRPr="00CF3427" w:rsidRDefault="00A27E9E" w:rsidP="00A27E9E">
      <w:pPr>
        <w:keepNext/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и адрес организации, где проводилась подготовка к спортивным соревнованиям или спортивные соревнования,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описание места происшествия с указанием опасных факторов,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</w:r>
    </w:p>
    <w:p w:rsidR="00A27E9E" w:rsidRDefault="00A27E9E" w:rsidP="00C87810">
      <w:pPr>
        <w:rPr>
          <w:sz w:val="24"/>
          <w:szCs w:val="24"/>
        </w:rPr>
      </w:pPr>
    </w:p>
    <w:p w:rsidR="00A27E9E" w:rsidRPr="00A27E9E" w:rsidRDefault="00A27E9E" w:rsidP="00A27E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A27E9E" w:rsidTr="00C83F69">
        <w:tc>
          <w:tcPr>
            <w:tcW w:w="6691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A27E9E" w:rsidRPr="003368A0" w:rsidTr="00C83F69">
        <w:tc>
          <w:tcPr>
            <w:tcW w:w="6691" w:type="dxa"/>
          </w:tcPr>
          <w:p w:rsidR="00A27E9E" w:rsidRPr="003368A0" w:rsidRDefault="00A27E9E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</w:t>
      </w:r>
      <w:r w:rsidR="00106C39">
        <w:rPr>
          <w:sz w:val="14"/>
          <w:szCs w:val="14"/>
        </w:rPr>
        <w:t>»</w:t>
      </w:r>
    </w:p>
    <w:p w:rsidR="00A27E9E" w:rsidRDefault="00A27E9E" w:rsidP="00A27E9E">
      <w:pPr>
        <w:rPr>
          <w:sz w:val="24"/>
          <w:szCs w:val="24"/>
        </w:rPr>
      </w:pPr>
      <w:r>
        <w:rPr>
          <w:sz w:val="24"/>
          <w:szCs w:val="24"/>
        </w:rPr>
        <w:t>6.2.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A27E9E" w:rsidTr="0031247A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27E9E" w:rsidRPr="003368A0" w:rsidTr="0031247A">
        <w:tc>
          <w:tcPr>
            <w:tcW w:w="10265" w:type="dxa"/>
            <w:gridSpan w:val="2"/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EB342A" w:rsidRDefault="00A27E9E" w:rsidP="00A27E9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A27E9E" w:rsidTr="00C83F69">
        <w:tc>
          <w:tcPr>
            <w:tcW w:w="4026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A27E9E" w:rsidRDefault="00A27E9E" w:rsidP="00A27E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A27E9E" w:rsidRPr="002B6511" w:rsidRDefault="00A27E9E" w:rsidP="00A27E9E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A27E9E" w:rsidRDefault="00A27E9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7. Описание обстоятельств несчастного случая:  </w:t>
      </w:r>
    </w:p>
    <w:p w:rsidR="00A27E9E" w:rsidRPr="00A27E9E" w:rsidRDefault="00A27E9E" w:rsidP="00A27E9E">
      <w:pPr>
        <w:pBdr>
          <w:top w:val="single" w:sz="4" w:space="1" w:color="auto"/>
        </w:pBdr>
        <w:ind w:left="4984"/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E87BAA">
        <w:tc>
          <w:tcPr>
            <w:tcW w:w="2580" w:type="dxa"/>
            <w:vAlign w:val="bottom"/>
          </w:tcPr>
          <w:p w:rsidR="00C25F1B" w:rsidRDefault="00812489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E87BAA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812489" w:rsidP="00237C76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.2. Характер полученных повреждений и орган, подвергшийся повреждению, медицинское</w:t>
      </w:r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812489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812489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A481E">
        <w:rPr>
          <w:sz w:val="24"/>
          <w:szCs w:val="24"/>
        </w:rPr>
        <w:t xml:space="preserve">.4. Очевидцы несчастного случая:  </w:t>
      </w:r>
    </w:p>
    <w:p w:rsidR="002B6511" w:rsidRPr="00DA481E" w:rsidRDefault="002B6511" w:rsidP="00DA481E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</w:t>
      </w:r>
      <w:r w:rsidR="00106C39">
        <w:rPr>
          <w:sz w:val="14"/>
          <w:szCs w:val="14"/>
        </w:rPr>
        <w:t>ая почта</w:t>
      </w:r>
      <w:r>
        <w:rPr>
          <w:sz w:val="14"/>
          <w:szCs w:val="14"/>
        </w:rPr>
        <w:t>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CB552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E87BAA">
        <w:tc>
          <w:tcPr>
            <w:tcW w:w="3430" w:type="dxa"/>
            <w:vAlign w:val="bottom"/>
          </w:tcPr>
          <w:p w:rsidR="008716A1" w:rsidRDefault="00CB5529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E87BAA">
        <w:tc>
          <w:tcPr>
            <w:tcW w:w="3430" w:type="dxa"/>
          </w:tcPr>
          <w:p w:rsidR="008716A1" w:rsidRPr="008716A1" w:rsidRDefault="008716A1" w:rsidP="00C87810">
            <w:pPr>
              <w:rPr>
                <w:sz w:val="14"/>
                <w:szCs w:val="14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106C39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8716A1">
        <w:trPr>
          <w:trHeight w:val="32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E87B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496333" w:rsidP="00C8781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716A1">
        <w:rPr>
          <w:sz w:val="24"/>
          <w:szCs w:val="24"/>
        </w:rPr>
        <w:t xml:space="preserve">. Лица, допустившие нарушение </w:t>
      </w:r>
      <w:r>
        <w:rPr>
          <w:sz w:val="24"/>
          <w:szCs w:val="24"/>
        </w:rPr>
        <w:t xml:space="preserve">установленных нормативных требований:  </w:t>
      </w:r>
    </w:p>
    <w:p w:rsidR="002B6511" w:rsidRPr="008716A1" w:rsidRDefault="002B6511" w:rsidP="00496333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предусматривающих </w:t>
      </w:r>
      <w:r w:rsidR="00496333">
        <w:rPr>
          <w:sz w:val="14"/>
          <w:szCs w:val="14"/>
        </w:rPr>
        <w:t>их ответственность за нарушения,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496333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явившиеся причинами несчастного случая, указанными в пункте 8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106C39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96333">
        <w:rPr>
          <w:sz w:val="24"/>
          <w:szCs w:val="24"/>
        </w:rPr>
        <w:t>0</w:t>
      </w:r>
      <w:r>
        <w:rPr>
          <w:sz w:val="24"/>
          <w:szCs w:val="24"/>
        </w:rPr>
        <w:t>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E87BAA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E87BAA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E26EB1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53" w:rsidRDefault="00147153">
      <w:r>
        <w:separator/>
      </w:r>
    </w:p>
  </w:endnote>
  <w:endnote w:type="continuationSeparator" w:id="0">
    <w:p w:rsidR="00147153" w:rsidRDefault="0014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53" w:rsidRDefault="00147153">
      <w:r>
        <w:separator/>
      </w:r>
    </w:p>
  </w:footnote>
  <w:footnote w:type="continuationSeparator" w:id="0">
    <w:p w:rsidR="00147153" w:rsidRDefault="0014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053B"/>
    <w:rsid w:val="00044B6C"/>
    <w:rsid w:val="00045D0E"/>
    <w:rsid w:val="00057E16"/>
    <w:rsid w:val="00064425"/>
    <w:rsid w:val="00077323"/>
    <w:rsid w:val="00081939"/>
    <w:rsid w:val="000B0AF9"/>
    <w:rsid w:val="0010583E"/>
    <w:rsid w:val="00106C39"/>
    <w:rsid w:val="00147153"/>
    <w:rsid w:val="00170BF8"/>
    <w:rsid w:val="00195FC9"/>
    <w:rsid w:val="00237C76"/>
    <w:rsid w:val="00243DF5"/>
    <w:rsid w:val="002618B6"/>
    <w:rsid w:val="002B6511"/>
    <w:rsid w:val="0031247A"/>
    <w:rsid w:val="003368A0"/>
    <w:rsid w:val="003F6EAF"/>
    <w:rsid w:val="0047719B"/>
    <w:rsid w:val="00496333"/>
    <w:rsid w:val="004A6B09"/>
    <w:rsid w:val="004F3CBC"/>
    <w:rsid w:val="00543A26"/>
    <w:rsid w:val="00572F84"/>
    <w:rsid w:val="00607E31"/>
    <w:rsid w:val="00664CC0"/>
    <w:rsid w:val="00681A70"/>
    <w:rsid w:val="007272F0"/>
    <w:rsid w:val="00755C91"/>
    <w:rsid w:val="00794AEA"/>
    <w:rsid w:val="00812489"/>
    <w:rsid w:val="008716A1"/>
    <w:rsid w:val="008B2187"/>
    <w:rsid w:val="008D3667"/>
    <w:rsid w:val="008E759C"/>
    <w:rsid w:val="008F4592"/>
    <w:rsid w:val="00957B24"/>
    <w:rsid w:val="00961683"/>
    <w:rsid w:val="00967EF2"/>
    <w:rsid w:val="009B128C"/>
    <w:rsid w:val="009F389E"/>
    <w:rsid w:val="00A27E9E"/>
    <w:rsid w:val="00A71A7A"/>
    <w:rsid w:val="00A801BA"/>
    <w:rsid w:val="00A94ED8"/>
    <w:rsid w:val="00AD067F"/>
    <w:rsid w:val="00AD1148"/>
    <w:rsid w:val="00B053DA"/>
    <w:rsid w:val="00B43F32"/>
    <w:rsid w:val="00B66943"/>
    <w:rsid w:val="00BC4164"/>
    <w:rsid w:val="00BE4B4D"/>
    <w:rsid w:val="00C25F1B"/>
    <w:rsid w:val="00C83F69"/>
    <w:rsid w:val="00C87810"/>
    <w:rsid w:val="00CA519B"/>
    <w:rsid w:val="00CB5529"/>
    <w:rsid w:val="00CD70F6"/>
    <w:rsid w:val="00CF3427"/>
    <w:rsid w:val="00D33786"/>
    <w:rsid w:val="00DA0CD2"/>
    <w:rsid w:val="00DA481E"/>
    <w:rsid w:val="00E26EB1"/>
    <w:rsid w:val="00E54FCE"/>
    <w:rsid w:val="00E87BAA"/>
    <w:rsid w:val="00EB342A"/>
    <w:rsid w:val="00FF266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3285BC-A414-47F2-89C3-44791DB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2022-06-02T14:55:00Z</cp:lastPrinted>
  <dcterms:created xsi:type="dcterms:W3CDTF">2024-01-20T11:05:00Z</dcterms:created>
  <dcterms:modified xsi:type="dcterms:W3CDTF">2024-01-20T11:05:00Z</dcterms:modified>
</cp:coreProperties>
</file>