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C9" w:rsidRPr="00520305" w:rsidRDefault="00A259C9" w:rsidP="00A259C9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030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15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9C9">
        <w:rPr>
          <w:rFonts w:ascii="Times New Roman" w:hAnsi="Times New Roman" w:cs="Times New Roman"/>
          <w:b/>
          <w:sz w:val="24"/>
          <w:szCs w:val="24"/>
        </w:rPr>
        <w:t>Порядок предоставления дополнительных оплачиваемых выходных дней одному из родителей (опекуну, попечителю) для ухода за детьми-инвалидами</w:t>
      </w:r>
    </w:p>
    <w:p w:rsidR="00A259C9" w:rsidRPr="00A259C9" w:rsidRDefault="00A259C9" w:rsidP="00A259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522" w:rsidRPr="00562522" w:rsidRDefault="00562522" w:rsidP="0056252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62522">
        <w:rPr>
          <w:rFonts w:ascii="Times New Roman" w:hAnsi="Times New Roman" w:cs="Times New Roman"/>
          <w:b w:val="0"/>
          <w:sz w:val="24"/>
          <w:szCs w:val="24"/>
        </w:rPr>
        <w:t xml:space="preserve">Порядок предоставления дополнительных оплачиваемых выходных дней для ухода за детьми-инвалидами определен Правилами, </w:t>
      </w:r>
      <w:r w:rsidRPr="00562522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утверждёнными Постановлением Правительства Российской Федерации от</w:t>
      </w:r>
      <w:r w:rsidRPr="00562522">
        <w:rPr>
          <w:rFonts w:ascii="Times New Roman" w:hAnsi="Times New Roman" w:cs="Times New Roman"/>
          <w:b w:val="0"/>
          <w:sz w:val="24"/>
          <w:szCs w:val="24"/>
        </w:rPr>
        <w:t xml:space="preserve"> 06 мая 2023 № 714 "О предоставлении дополнительных оплачиваемых выходных дней для ухода за детьми-инвалидами".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2522">
        <w:rPr>
          <w:rFonts w:ascii="Times New Roman" w:hAnsi="Times New Roman" w:cs="Times New Roman"/>
          <w:color w:val="000000"/>
          <w:sz w:val="24"/>
          <w:szCs w:val="24"/>
        </w:rPr>
        <w:t>Одному из родителей (опекуну, попечителю) предоставляются по его письменному заявлению 4 дополнительных оплачиваемых выходных дня в календарном месяце, которые могут быть использованы одним из указанных лиц либо разделены ими между собой по их усмотрению.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4">
        <w:r w:rsidRPr="00562522">
          <w:rPr>
            <w:rFonts w:ascii="Times New Roman" w:hAnsi="Times New Roman" w:cs="Times New Roman"/>
            <w:color w:val="000000"/>
            <w:sz w:val="24"/>
            <w:szCs w:val="24"/>
          </w:rPr>
          <w:t>Форма</w:t>
        </w:r>
      </w:hyperlink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утверждается Министерством труда и социальной защиты Российской Федерации.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2522">
        <w:rPr>
          <w:rFonts w:ascii="Times New Roman" w:hAnsi="Times New Roman" w:cs="Times New Roman"/>
          <w:color w:val="000000"/>
          <w:sz w:val="24"/>
          <w:szCs w:val="24"/>
        </w:rPr>
        <w:t>При введении работодателем электронного документооборота, выполнении родителем (опекуном, попечителем) трудовой функции дистанционно заявление может быть подано в форме электронного документа.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2522">
        <w:rPr>
          <w:rFonts w:ascii="Times New Roman" w:hAnsi="Times New Roman" w:cs="Times New Roman"/>
          <w:color w:val="000000"/>
          <w:sz w:val="24"/>
          <w:szCs w:val="24"/>
        </w:rPr>
        <w:t>Периодичность подачи заявления (ежемесячно, один раз в квартал, один раз в год или по мере обращения)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2522">
        <w:rPr>
          <w:rFonts w:ascii="Times New Roman" w:hAnsi="Times New Roman" w:cs="Times New Roman"/>
          <w:sz w:val="24"/>
          <w:szCs w:val="24"/>
        </w:rPr>
        <w:t xml:space="preserve">В соответствии с пунктом 3 Правил однократно в течение календарного года одному из родителей (опекуну, попечителю) предоставляется по его письменному заявлению до 24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562522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562522">
        <w:rPr>
          <w:rFonts w:ascii="Times New Roman" w:hAnsi="Times New Roman" w:cs="Times New Roman"/>
          <w:sz w:val="24"/>
          <w:szCs w:val="24"/>
        </w:rPr>
        <w:t xml:space="preserve"> которых он имеет в этом календарном году. Указанные дни предоставляются в пределах накопленных дополнительных оплачиваемых выходных дней в текущем календарном году по состоянию на дату, начиная с которой родитель (опекун, попечитель) будет их использовать. График предоставления указанных дней в случае использования более 4 дополнительных оплачиваемых дней подряд согласовывается родителем (опекуном, попечителем) с работодателем.</w:t>
      </w:r>
    </w:p>
    <w:p w:rsidR="00562522" w:rsidRPr="00562522" w:rsidRDefault="00562522" w:rsidP="005625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дополнительных оплачиваемых выходных дней родитель (опекун, попечитель) представляет следующие документы либо их копии:</w:t>
      </w:r>
    </w:p>
    <w:p w:rsidR="00562522" w:rsidRPr="00562522" w:rsidRDefault="00562522" w:rsidP="005625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справка, подтверждающая факт установления инвалидности, выданная бюро (главным бюро, Федеральным бюро) медико-социальной экспертизы, и представляемая в соответствии со сроками установления инвалидности (один раз, один раз в год, один раз в 2 года, один раз в 5 лет);</w:t>
      </w:r>
    </w:p>
    <w:p w:rsidR="00562522" w:rsidRPr="00562522" w:rsidRDefault="00562522" w:rsidP="005625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6"/>
      <w:bookmarkEnd w:id="0"/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документы, подтверждающие место жительства (пребывания или фактического проживания) ребенка-инвалида (представляются однократно);</w:t>
      </w:r>
    </w:p>
    <w:p w:rsidR="00562522" w:rsidRPr="00562522" w:rsidRDefault="00562522" w:rsidP="005625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7"/>
      <w:bookmarkEnd w:id="1"/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свидетельство о рождении (усыновлении) ребенка или документ, подтверждающий установление опеки, попечительства над ребенком-инвалидом (представляется однократно);</w:t>
      </w:r>
    </w:p>
    <w:p w:rsidR="00562522" w:rsidRPr="00562522" w:rsidRDefault="00562522" w:rsidP="005625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8"/>
      <w:bookmarkEnd w:id="2"/>
      <w:proofErr w:type="gramStart"/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562522">
        <w:rPr>
          <w:rFonts w:ascii="Times New Roman" w:hAnsi="Times New Roman" w:cs="Times New Roman"/>
          <w:sz w:val="24"/>
          <w:szCs w:val="24"/>
        </w:rPr>
        <w:t>справка (оригинал или в форме электронного документа)</w:t>
      </w:r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работы другого родителя (опекуна, попечителя) о том, что на момент его обращения дополнительные оплачиваемые выходные дни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дополнительных оплачиваемых выходных дней (справка</w:t>
      </w:r>
      <w:proofErr w:type="gramEnd"/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при каждом обращении с заявлением). </w:t>
      </w:r>
      <w:bookmarkStart w:id="3" w:name="P43"/>
      <w:bookmarkStart w:id="4" w:name="P44"/>
      <w:bookmarkStart w:id="5" w:name="P45"/>
      <w:bookmarkEnd w:id="3"/>
      <w:bookmarkEnd w:id="4"/>
      <w:bookmarkEnd w:id="5"/>
      <w:r w:rsidRPr="00562522">
        <w:rPr>
          <w:rFonts w:ascii="Times New Roman" w:hAnsi="Times New Roman" w:cs="Times New Roman"/>
          <w:sz w:val="24"/>
          <w:szCs w:val="24"/>
        </w:rPr>
        <w:t xml:space="preserve">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месяце (в календарном году). 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25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2522">
        <w:rPr>
          <w:rFonts w:ascii="Times New Roman" w:hAnsi="Times New Roman" w:cs="Times New Roman"/>
          <w:sz w:val="24"/>
          <w:szCs w:val="24"/>
        </w:rPr>
        <w:t xml:space="preserve">) справка (оригинал или в форме электронного документа) с предыдущего места </w:t>
      </w:r>
      <w:r w:rsidRPr="00562522">
        <w:rPr>
          <w:rFonts w:ascii="Times New Roman" w:hAnsi="Times New Roman" w:cs="Times New Roman"/>
          <w:sz w:val="24"/>
          <w:szCs w:val="24"/>
        </w:rPr>
        <w:lastRenderedPageBreak/>
        <w:t xml:space="preserve">работы </w:t>
      </w:r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родителя (опекуна, попечителя), подавшего заявление о предоставлении в соответствии с </w:t>
      </w:r>
      <w:hyperlink w:anchor="P40">
        <w:r w:rsidRPr="00562522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 (в случае однократного использования в течение календарного года до 24 дополнительных оплачиваемых выходных дней подряд) дополнительных оплачиваемых выходных дней, о том, что на дату увольнения дополнительные оплачиваемые выходные дни в этом же календарном году</w:t>
      </w:r>
      <w:proofErr w:type="gramEnd"/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 им не использованы или использованы частично (в случае наличия предыдущего места работы по трудовому договору в пределах календарного года, в котором предоставляются дополнительные оплачиваемые выходные дни) (справка </w:t>
      </w:r>
      <w:r w:rsidRPr="00562522">
        <w:rPr>
          <w:rFonts w:ascii="Times New Roman" w:hAnsi="Times New Roman" w:cs="Times New Roman"/>
          <w:sz w:val="24"/>
          <w:szCs w:val="24"/>
        </w:rPr>
        <w:t>представляется при каждом обращении с заявлением)</w:t>
      </w:r>
      <w:r w:rsidRPr="00562522">
        <w:rPr>
          <w:rFonts w:ascii="Times New Roman" w:hAnsi="Times New Roman" w:cs="Times New Roman"/>
          <w:color w:val="000000"/>
          <w:sz w:val="24"/>
          <w:szCs w:val="24"/>
        </w:rPr>
        <w:t>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году;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proofErr w:type="gramStart"/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е) справка (оригинал или в форме электронного документа) с предыдущего места работы другого родителя (опекуна, попечителя) о том, что на дату увольнения дополнительные оплачиваемые выходные дни в этом же календарном году им не использованы или использованы частично (в случае однократного использования дополнительных оплачиваемых выходных дней в соответствии с </w:t>
      </w:r>
      <w:hyperlink w:anchor="P40">
        <w:r w:rsidRPr="00562522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 и наличия у другого родителя (опекуна, попечителя) предыдущего</w:t>
      </w:r>
      <w:proofErr w:type="gramEnd"/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 места работы</w:t>
      </w:r>
      <w:r w:rsidRPr="00562522">
        <w:rPr>
          <w:rFonts w:ascii="Times New Roman" w:hAnsi="Times New Roman" w:cs="Times New Roman"/>
          <w:sz w:val="24"/>
          <w:szCs w:val="24"/>
        </w:rPr>
        <w:t xml:space="preserve"> по трудовому договору в пределах календарного года, в котором предоставляются дополнительные оплачиваемые выходные дни) (справка представляется при каждом обращении с заявлением).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году. 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2522">
        <w:rPr>
          <w:rFonts w:ascii="Times New Roman" w:hAnsi="Times New Roman" w:cs="Times New Roman"/>
          <w:sz w:val="24"/>
          <w:szCs w:val="24"/>
        </w:rPr>
        <w:t xml:space="preserve">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</w:t>
      </w:r>
      <w:r w:rsidRPr="00562522">
        <w:rPr>
          <w:rFonts w:ascii="Times New Roman" w:hAnsi="Times New Roman" w:cs="Times New Roman"/>
          <w:color w:val="000000"/>
          <w:sz w:val="24"/>
          <w:szCs w:val="24"/>
        </w:rPr>
        <w:t>попечителю) в этом же календарном месяце предоставляются оставшиеся дополнительные оплачиваемые выходные дни.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Если одним из родителей (опекуном, попечителем) в календарном году использовано менее 24 дополнительных оплачиваемых выходных дней, предоставляемых в соответствии с </w:t>
      </w:r>
      <w:hyperlink w:anchor="P40">
        <w:r w:rsidRPr="00562522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другому родителю (опекуну, попечителю) в этом же календарном году предоставляются оставшиеся дополнительные оплачиваемые выходные дни.</w:t>
      </w:r>
    </w:p>
    <w:p w:rsidR="00562522" w:rsidRPr="00562522" w:rsidRDefault="00562522" w:rsidP="005625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оплачиваемые выходные дни не предоставляются родителю (опекуну, попечителю) </w:t>
      </w:r>
      <w:r w:rsidRPr="00562522">
        <w:rPr>
          <w:rFonts w:ascii="Times New Roman" w:hAnsi="Times New Roman" w:cs="Times New Roman"/>
          <w:sz w:val="24"/>
          <w:szCs w:val="24"/>
        </w:rPr>
        <w:t>в период его очередного ежегодного оплачиваемого отпуска, ежегодного дополнительного оплачиваемого отпуска, отпуска без сохранения заработной платы, отпуска по уходу за ребенком и в других случаях освобождения работника от работы с полным или частичным сохранением заработной платы или без сохранения заработной платы в соответствии с законодательством Российской Федерации.</w:t>
      </w:r>
      <w:proofErr w:type="gramEnd"/>
      <w:r w:rsidRPr="00562522">
        <w:rPr>
          <w:rFonts w:ascii="Times New Roman" w:hAnsi="Times New Roman" w:cs="Times New Roman"/>
          <w:sz w:val="24"/>
          <w:szCs w:val="24"/>
        </w:rPr>
        <w:t xml:space="preserve"> При этом у другого родителя (опекуна, попечителя) сохраняется право на дополнительные оплачиваемые выходные дни. </w:t>
      </w:r>
    </w:p>
    <w:p w:rsidR="00562522" w:rsidRPr="00562522" w:rsidRDefault="00562522" w:rsidP="0056252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2522">
        <w:rPr>
          <w:rFonts w:ascii="Times New Roman" w:hAnsi="Times New Roman" w:cs="Times New Roman"/>
          <w:sz w:val="24"/>
          <w:szCs w:val="24"/>
        </w:rPr>
        <w:t xml:space="preserve">Дополнительные оплачиваемые выходные дни, не использованные в календарном месяце (в календарном году - </w:t>
      </w:r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однократного использования дополнительных оплачиваемых выходных дней в соответствии с </w:t>
      </w:r>
      <w:hyperlink w:anchor="P40">
        <w:r w:rsidRPr="00562522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56252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</w:t>
      </w:r>
      <w:r w:rsidRPr="00562522">
        <w:rPr>
          <w:rFonts w:ascii="Times New Roman" w:hAnsi="Times New Roman" w:cs="Times New Roman"/>
          <w:sz w:val="24"/>
          <w:szCs w:val="24"/>
        </w:rPr>
        <w:t xml:space="preserve">) </w:t>
      </w:r>
      <w:r w:rsidRPr="00562522">
        <w:rPr>
          <w:rFonts w:ascii="Times New Roman" w:hAnsi="Times New Roman" w:cs="Times New Roman"/>
          <w:color w:val="000000"/>
          <w:sz w:val="24"/>
          <w:szCs w:val="24"/>
        </w:rPr>
        <w:t>родителем (опекуном, попечителем)</w:t>
      </w:r>
      <w:r w:rsidRPr="00562522">
        <w:rPr>
          <w:rFonts w:ascii="Times New Roman" w:hAnsi="Times New Roman" w:cs="Times New Roman"/>
          <w:sz w:val="24"/>
          <w:szCs w:val="24"/>
        </w:rPr>
        <w:t>, на другой календарный месяц (календарный год) не переносятся.</w:t>
      </w:r>
    </w:p>
    <w:p w:rsidR="00562522" w:rsidRPr="00562522" w:rsidRDefault="00562522" w:rsidP="005625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4D6A9C" w:rsidRPr="00562522" w:rsidRDefault="00562522" w:rsidP="0056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</w:t>
      </w:r>
    </w:p>
    <w:sectPr w:rsidR="004D6A9C" w:rsidRPr="00562522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59C9"/>
    <w:rsid w:val="004D6A9C"/>
    <w:rsid w:val="00562522"/>
    <w:rsid w:val="005D5E85"/>
    <w:rsid w:val="009E667C"/>
    <w:rsid w:val="00A2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9C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A259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rmal (Web)"/>
    <w:basedOn w:val="a"/>
    <w:uiPriority w:val="99"/>
    <w:unhideWhenUsed/>
    <w:rsid w:val="00A2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BFF423DCC8FAA7E8258711BA46ED5811F6F2CAAE9D95A2ADE422659125B4843ED19A3F27B743C4701E7E2C0BC54966EFDA4DCEA8570736A8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082FedorovaGYU</dc:creator>
  <cp:lastModifiedBy>082FedorovaGYU</cp:lastModifiedBy>
  <cp:revision>2</cp:revision>
  <dcterms:created xsi:type="dcterms:W3CDTF">2023-09-13T13:09:00Z</dcterms:created>
  <dcterms:modified xsi:type="dcterms:W3CDTF">2023-09-13T13:09:00Z</dcterms:modified>
</cp:coreProperties>
</file>