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F2" w:rsidRDefault="00995BF2" w:rsidP="00486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26D">
        <w:rPr>
          <w:rFonts w:ascii="Times New Roman" w:hAnsi="Times New Roman" w:cs="Times New Roman"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 от 10 июля 2017 года</w:t>
      </w:r>
    </w:p>
    <w:p w:rsidR="0048626D" w:rsidRPr="0048626D" w:rsidRDefault="0048626D" w:rsidP="004862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BF2" w:rsidRPr="0048626D" w:rsidRDefault="00995BF2" w:rsidP="0048626D">
      <w:pPr>
        <w:jc w:val="both"/>
        <w:rPr>
          <w:rFonts w:ascii="Times New Roman" w:hAnsi="Times New Roman" w:cs="Times New Roman"/>
          <w:sz w:val="28"/>
          <w:szCs w:val="28"/>
        </w:rPr>
      </w:pPr>
      <w:r w:rsidRPr="0048626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95BF2" w:rsidRPr="0048626D" w:rsidRDefault="00995BF2" w:rsidP="004862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26D">
        <w:rPr>
          <w:rFonts w:ascii="Times New Roman" w:hAnsi="Times New Roman" w:cs="Times New Roman"/>
          <w:sz w:val="28"/>
          <w:szCs w:val="28"/>
        </w:rPr>
        <w:t>Решение вопроса о возможности наличия конфликта интересов между работниками на основании поданного уведомления от 03.07.2017</w:t>
      </w:r>
      <w:r w:rsidR="0048626D">
        <w:rPr>
          <w:rFonts w:ascii="Times New Roman" w:hAnsi="Times New Roman" w:cs="Times New Roman"/>
          <w:sz w:val="28"/>
          <w:szCs w:val="28"/>
        </w:rPr>
        <w:t>.</w:t>
      </w:r>
    </w:p>
    <w:p w:rsidR="00995BF2" w:rsidRPr="0048626D" w:rsidRDefault="00995BF2" w:rsidP="0048626D">
      <w:pPr>
        <w:jc w:val="both"/>
        <w:rPr>
          <w:rFonts w:ascii="Times New Roman" w:hAnsi="Times New Roman" w:cs="Times New Roman"/>
          <w:sz w:val="28"/>
          <w:szCs w:val="28"/>
        </w:rPr>
      </w:pPr>
      <w:r w:rsidRPr="0048626D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95BF2" w:rsidRPr="0048626D" w:rsidRDefault="00995BF2" w:rsidP="0048626D">
      <w:pPr>
        <w:jc w:val="both"/>
        <w:rPr>
          <w:rFonts w:ascii="Times New Roman" w:hAnsi="Times New Roman" w:cs="Times New Roman"/>
          <w:sz w:val="28"/>
          <w:szCs w:val="28"/>
        </w:rPr>
      </w:pPr>
      <w:r w:rsidRPr="0048626D">
        <w:rPr>
          <w:rFonts w:ascii="Times New Roman" w:hAnsi="Times New Roman" w:cs="Times New Roman"/>
          <w:sz w:val="28"/>
          <w:szCs w:val="28"/>
        </w:rPr>
        <w:t>Между работниками конфликт интересов отсутствует.</w:t>
      </w:r>
    </w:p>
    <w:p w:rsidR="0048626D" w:rsidRPr="0048626D" w:rsidRDefault="0048626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626D" w:rsidRPr="0048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F2"/>
    <w:rsid w:val="0048626D"/>
    <w:rsid w:val="00995BF2"/>
    <w:rsid w:val="00C0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ПФРФ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Суранова Екатерина Александровна</dc:creator>
  <cp:lastModifiedBy>Суранова Екатерина Александровна</cp:lastModifiedBy>
  <cp:revision>2</cp:revision>
  <dcterms:created xsi:type="dcterms:W3CDTF">2019-07-05T06:57:00Z</dcterms:created>
  <dcterms:modified xsi:type="dcterms:W3CDTF">2019-07-23T03:56:00Z</dcterms:modified>
</cp:coreProperties>
</file>