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9" w:rsidRDefault="00D4225C" w:rsidP="00AA3B19">
      <w:pPr>
        <w:jc w:val="center"/>
        <w:rPr>
          <w:b/>
          <w:sz w:val="28"/>
          <w:szCs w:val="28"/>
        </w:rPr>
      </w:pPr>
      <w:r w:rsidRPr="00DE33FB">
        <w:rPr>
          <w:b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</w:t>
      </w:r>
      <w:r w:rsidR="00AA3B19" w:rsidRPr="00DE33FB">
        <w:rPr>
          <w:b/>
          <w:sz w:val="28"/>
          <w:szCs w:val="28"/>
        </w:rPr>
        <w:t xml:space="preserve"> от </w:t>
      </w:r>
      <w:r w:rsidR="00E72CAD" w:rsidRPr="00DE33FB">
        <w:rPr>
          <w:b/>
          <w:sz w:val="28"/>
          <w:szCs w:val="28"/>
        </w:rPr>
        <w:t>10.04.2015</w:t>
      </w:r>
    </w:p>
    <w:p w:rsidR="00DE33FB" w:rsidRPr="00DE33FB" w:rsidRDefault="00DE33FB" w:rsidP="00AA3B19">
      <w:pPr>
        <w:jc w:val="center"/>
        <w:rPr>
          <w:b/>
          <w:sz w:val="28"/>
          <w:szCs w:val="28"/>
        </w:rPr>
      </w:pPr>
    </w:p>
    <w:p w:rsidR="00E72CAD" w:rsidRDefault="00E72CAD" w:rsidP="00E72CAD">
      <w:pPr>
        <w:jc w:val="left"/>
        <w:rPr>
          <w:b/>
          <w:bCs/>
          <w:sz w:val="28"/>
          <w:szCs w:val="28"/>
        </w:rPr>
      </w:pPr>
      <w:r w:rsidRPr="00DE33FB">
        <w:rPr>
          <w:b/>
          <w:bCs/>
          <w:sz w:val="28"/>
          <w:szCs w:val="28"/>
        </w:rPr>
        <w:t xml:space="preserve">Повестка дня: </w:t>
      </w:r>
    </w:p>
    <w:p w:rsidR="00DE33FB" w:rsidRPr="00DE33FB" w:rsidRDefault="00DE33FB" w:rsidP="00E72CAD">
      <w:pPr>
        <w:jc w:val="left"/>
        <w:rPr>
          <w:b/>
          <w:bCs/>
          <w:sz w:val="28"/>
          <w:szCs w:val="28"/>
        </w:rPr>
      </w:pPr>
    </w:p>
    <w:p w:rsidR="00E72CAD" w:rsidRDefault="00E72CAD" w:rsidP="00E72CAD">
      <w:pPr>
        <w:rPr>
          <w:sz w:val="28"/>
          <w:szCs w:val="28"/>
        </w:rPr>
      </w:pPr>
      <w:r w:rsidRPr="00DE33FB">
        <w:rPr>
          <w:sz w:val="28"/>
          <w:szCs w:val="28"/>
        </w:rPr>
        <w:tab/>
        <w:t xml:space="preserve">Рассмотрение заявления специалиста управления о невозможности по объективным причинам представить сведения о доходах, об имуществе и обязательствах имущественного характера на своего несовершеннолетнего </w:t>
      </w:r>
      <w:r w:rsidR="001364A4" w:rsidRPr="00DE33FB">
        <w:rPr>
          <w:sz w:val="28"/>
          <w:szCs w:val="28"/>
        </w:rPr>
        <w:t>ребенка</w:t>
      </w:r>
      <w:r w:rsidRPr="00DE33FB">
        <w:rPr>
          <w:sz w:val="28"/>
          <w:szCs w:val="28"/>
        </w:rPr>
        <w:t>.</w:t>
      </w:r>
    </w:p>
    <w:p w:rsidR="00DE33FB" w:rsidRPr="00DE33FB" w:rsidRDefault="00DE33FB" w:rsidP="00E72CAD">
      <w:pPr>
        <w:rPr>
          <w:sz w:val="28"/>
          <w:szCs w:val="28"/>
        </w:rPr>
      </w:pPr>
    </w:p>
    <w:p w:rsidR="00E72CAD" w:rsidRDefault="00E72CAD" w:rsidP="00DE33FB">
      <w:pPr>
        <w:jc w:val="left"/>
        <w:rPr>
          <w:b/>
          <w:bCs/>
          <w:sz w:val="28"/>
          <w:szCs w:val="28"/>
        </w:rPr>
      </w:pPr>
      <w:r w:rsidRPr="00DE33FB">
        <w:rPr>
          <w:b/>
          <w:bCs/>
          <w:sz w:val="28"/>
          <w:szCs w:val="28"/>
        </w:rPr>
        <w:t>Решение комиссии:</w:t>
      </w:r>
    </w:p>
    <w:p w:rsidR="00DE33FB" w:rsidRPr="00DE33FB" w:rsidRDefault="00DE33FB" w:rsidP="00DE33FB">
      <w:pPr>
        <w:jc w:val="left"/>
        <w:rPr>
          <w:b/>
          <w:bCs/>
          <w:sz w:val="28"/>
          <w:szCs w:val="28"/>
        </w:rPr>
      </w:pPr>
      <w:bookmarkStart w:id="0" w:name="_GoBack"/>
      <w:bookmarkEnd w:id="0"/>
    </w:p>
    <w:p w:rsidR="00E72CAD" w:rsidRPr="00DE33FB" w:rsidRDefault="00E72CAD" w:rsidP="00DE33FB">
      <w:pPr>
        <w:ind w:firstLine="708"/>
        <w:rPr>
          <w:sz w:val="28"/>
          <w:szCs w:val="28"/>
        </w:rPr>
      </w:pPr>
      <w:r w:rsidRPr="00DE33FB">
        <w:rPr>
          <w:sz w:val="28"/>
          <w:szCs w:val="28"/>
        </w:rPr>
        <w:t xml:space="preserve">1. Признать, что причина непредставления сотрудником управления сведений о доходах, об имуществе и обязательствах имущественного характера своего несовершеннолетнего ребенка не является уважительной. </w:t>
      </w:r>
    </w:p>
    <w:p w:rsidR="00E72CAD" w:rsidRPr="00DE33FB" w:rsidRDefault="00DE33FB" w:rsidP="00E72C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E72CAD" w:rsidRPr="00DE33FB">
        <w:rPr>
          <w:sz w:val="28"/>
          <w:szCs w:val="28"/>
        </w:rPr>
        <w:t>. Рекомендовать сотруднику принять необходимые меры по предоставлению сведений о доходах, об имуществе и обязательствах имущественного характера свое</w:t>
      </w:r>
      <w:r w:rsidR="000E6DE0" w:rsidRPr="00DE33FB">
        <w:rPr>
          <w:sz w:val="28"/>
          <w:szCs w:val="28"/>
        </w:rPr>
        <w:t>го</w:t>
      </w:r>
      <w:r w:rsidR="00E72CAD" w:rsidRPr="00DE33FB">
        <w:rPr>
          <w:sz w:val="28"/>
          <w:szCs w:val="28"/>
        </w:rPr>
        <w:t xml:space="preserve"> несовершеннолетне</w:t>
      </w:r>
      <w:r w:rsidR="000E6DE0" w:rsidRPr="00DE33FB">
        <w:rPr>
          <w:sz w:val="28"/>
          <w:szCs w:val="28"/>
        </w:rPr>
        <w:t>го</w:t>
      </w:r>
      <w:r w:rsidR="00E72CAD" w:rsidRPr="00DE33FB">
        <w:rPr>
          <w:sz w:val="28"/>
          <w:szCs w:val="28"/>
        </w:rPr>
        <w:t xml:space="preserve"> </w:t>
      </w:r>
      <w:r w:rsidR="000E6DE0" w:rsidRPr="00DE33FB">
        <w:rPr>
          <w:sz w:val="28"/>
          <w:szCs w:val="28"/>
        </w:rPr>
        <w:t>ребенка</w:t>
      </w:r>
      <w:r w:rsidR="00E72CAD" w:rsidRPr="00DE33FB">
        <w:rPr>
          <w:sz w:val="28"/>
          <w:szCs w:val="28"/>
        </w:rPr>
        <w:t xml:space="preserve">. </w:t>
      </w:r>
    </w:p>
    <w:p w:rsidR="00E72CAD" w:rsidRPr="00DE33FB" w:rsidRDefault="00E72CAD" w:rsidP="00E72CAD">
      <w:pPr>
        <w:rPr>
          <w:sz w:val="28"/>
          <w:szCs w:val="28"/>
        </w:rPr>
      </w:pPr>
    </w:p>
    <w:sectPr w:rsidR="00E72CAD" w:rsidRPr="00DE33FB" w:rsidSect="00E2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B19"/>
    <w:rsid w:val="00055676"/>
    <w:rsid w:val="000E6DE0"/>
    <w:rsid w:val="001364A4"/>
    <w:rsid w:val="001B20F6"/>
    <w:rsid w:val="001C685C"/>
    <w:rsid w:val="003A60F1"/>
    <w:rsid w:val="005603F5"/>
    <w:rsid w:val="0073776A"/>
    <w:rsid w:val="00807E22"/>
    <w:rsid w:val="00844F00"/>
    <w:rsid w:val="008B7665"/>
    <w:rsid w:val="00973CD4"/>
    <w:rsid w:val="00A3345F"/>
    <w:rsid w:val="00AA3B19"/>
    <w:rsid w:val="00AB48F9"/>
    <w:rsid w:val="00C109FF"/>
    <w:rsid w:val="00C24403"/>
    <w:rsid w:val="00D4225C"/>
    <w:rsid w:val="00DC04B7"/>
    <w:rsid w:val="00DE33FB"/>
    <w:rsid w:val="00E2677F"/>
    <w:rsid w:val="00E72CAD"/>
    <w:rsid w:val="00EC72CA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>УПФР в г.Тобольске и Тобольском районе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Вакарина Надежда Леонидовна</dc:creator>
  <cp:lastModifiedBy>Суранова Екатерина Александровна</cp:lastModifiedBy>
  <cp:revision>5</cp:revision>
  <dcterms:created xsi:type="dcterms:W3CDTF">2019-07-15T09:18:00Z</dcterms:created>
  <dcterms:modified xsi:type="dcterms:W3CDTF">2019-07-23T04:16:00Z</dcterms:modified>
</cp:coreProperties>
</file>