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19" w:rsidRDefault="00D4225C" w:rsidP="0029499E">
      <w:pPr>
        <w:jc w:val="center"/>
        <w:rPr>
          <w:b/>
          <w:sz w:val="28"/>
          <w:szCs w:val="28"/>
        </w:rPr>
      </w:pPr>
      <w:r w:rsidRPr="0029499E">
        <w:rPr>
          <w:b/>
          <w:sz w:val="28"/>
          <w:szCs w:val="28"/>
        </w:rPr>
        <w:t>Заседание комиссии по соблюдению требований к служебному поведению и урегулированию конфликта интересов</w:t>
      </w:r>
      <w:r w:rsidR="00AA3B19" w:rsidRPr="0029499E">
        <w:rPr>
          <w:b/>
          <w:sz w:val="28"/>
          <w:szCs w:val="28"/>
        </w:rPr>
        <w:t xml:space="preserve"> от </w:t>
      </w:r>
      <w:r w:rsidR="00973CD4" w:rsidRPr="0029499E">
        <w:rPr>
          <w:b/>
          <w:sz w:val="28"/>
          <w:szCs w:val="28"/>
        </w:rPr>
        <w:t>10.03.2016</w:t>
      </w:r>
    </w:p>
    <w:p w:rsidR="0029499E" w:rsidRPr="0029499E" w:rsidRDefault="0029499E" w:rsidP="0029499E">
      <w:pPr>
        <w:jc w:val="center"/>
        <w:rPr>
          <w:b/>
          <w:sz w:val="28"/>
          <w:szCs w:val="28"/>
        </w:rPr>
      </w:pPr>
    </w:p>
    <w:p w:rsidR="00973CD4" w:rsidRDefault="00973CD4" w:rsidP="0029499E">
      <w:pPr>
        <w:rPr>
          <w:b/>
          <w:bCs/>
          <w:sz w:val="28"/>
          <w:szCs w:val="28"/>
        </w:rPr>
      </w:pPr>
      <w:r w:rsidRPr="0029499E">
        <w:rPr>
          <w:b/>
          <w:bCs/>
          <w:sz w:val="28"/>
          <w:szCs w:val="28"/>
        </w:rPr>
        <w:t xml:space="preserve">Повестка дня: </w:t>
      </w:r>
    </w:p>
    <w:p w:rsidR="0029499E" w:rsidRPr="0029499E" w:rsidRDefault="0029499E" w:rsidP="0029499E">
      <w:pPr>
        <w:rPr>
          <w:sz w:val="28"/>
          <w:szCs w:val="28"/>
        </w:rPr>
      </w:pPr>
    </w:p>
    <w:p w:rsidR="00973CD4" w:rsidRDefault="00973CD4" w:rsidP="0029499E">
      <w:pPr>
        <w:rPr>
          <w:sz w:val="28"/>
          <w:szCs w:val="28"/>
        </w:rPr>
      </w:pPr>
      <w:r w:rsidRPr="0029499E">
        <w:rPr>
          <w:sz w:val="28"/>
          <w:szCs w:val="28"/>
        </w:rPr>
        <w:tab/>
        <w:t xml:space="preserve">Рассмотрение заявления сотрудника управления о невозможности по объективным причинам представить сведения о доходах, об имуществе и обязательствах имущественного характера за 2015 год своего бывшего супруга в связи с разводом. </w:t>
      </w:r>
    </w:p>
    <w:p w:rsidR="0029499E" w:rsidRPr="0029499E" w:rsidRDefault="0029499E" w:rsidP="0029499E">
      <w:pPr>
        <w:rPr>
          <w:sz w:val="28"/>
          <w:szCs w:val="28"/>
        </w:rPr>
      </w:pPr>
    </w:p>
    <w:p w:rsidR="00973CD4" w:rsidRDefault="00973CD4" w:rsidP="0029499E">
      <w:pPr>
        <w:rPr>
          <w:b/>
          <w:bCs/>
          <w:sz w:val="28"/>
          <w:szCs w:val="28"/>
        </w:rPr>
      </w:pPr>
      <w:r w:rsidRPr="0029499E">
        <w:rPr>
          <w:b/>
          <w:bCs/>
          <w:sz w:val="28"/>
          <w:szCs w:val="28"/>
        </w:rPr>
        <w:t>Решение комиссии:</w:t>
      </w:r>
    </w:p>
    <w:p w:rsidR="00973CD4" w:rsidRPr="0029499E" w:rsidRDefault="00973CD4" w:rsidP="0029499E">
      <w:pPr>
        <w:rPr>
          <w:sz w:val="28"/>
          <w:szCs w:val="28"/>
        </w:rPr>
      </w:pPr>
      <w:bookmarkStart w:id="0" w:name="_GoBack"/>
      <w:bookmarkEnd w:id="0"/>
    </w:p>
    <w:p w:rsidR="00973CD4" w:rsidRPr="0029499E" w:rsidRDefault="00973CD4" w:rsidP="0029499E">
      <w:pPr>
        <w:ind w:firstLine="708"/>
        <w:rPr>
          <w:sz w:val="28"/>
          <w:szCs w:val="28"/>
        </w:rPr>
      </w:pPr>
      <w:r w:rsidRPr="0029499E">
        <w:rPr>
          <w:sz w:val="28"/>
          <w:szCs w:val="28"/>
        </w:rPr>
        <w:t xml:space="preserve"> Признать, что причина непредставления сотрудником управления сведений о доходах, об имуществе и обязательствах имущественного характера за 2015 год на своего бывшего супруга  является объективной и уважительной. </w:t>
      </w:r>
    </w:p>
    <w:p w:rsidR="00AA3B19" w:rsidRPr="0029499E" w:rsidRDefault="00AA3B19" w:rsidP="0029499E">
      <w:pPr>
        <w:rPr>
          <w:sz w:val="28"/>
          <w:szCs w:val="28"/>
        </w:rPr>
      </w:pPr>
      <w:r w:rsidRPr="0029499E">
        <w:rPr>
          <w:sz w:val="28"/>
          <w:szCs w:val="28"/>
        </w:rPr>
        <w:t xml:space="preserve"> </w:t>
      </w:r>
      <w:r w:rsidRPr="0029499E">
        <w:rPr>
          <w:sz w:val="28"/>
          <w:szCs w:val="28"/>
        </w:rPr>
        <w:tab/>
      </w:r>
    </w:p>
    <w:p w:rsidR="00E2677F" w:rsidRPr="0029499E" w:rsidRDefault="00E2677F" w:rsidP="0029499E">
      <w:pPr>
        <w:rPr>
          <w:sz w:val="28"/>
          <w:szCs w:val="28"/>
        </w:rPr>
      </w:pPr>
    </w:p>
    <w:sectPr w:rsidR="00E2677F" w:rsidRPr="0029499E" w:rsidSect="00E2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B19"/>
    <w:rsid w:val="001C685C"/>
    <w:rsid w:val="0026542F"/>
    <w:rsid w:val="00275919"/>
    <w:rsid w:val="0029499E"/>
    <w:rsid w:val="003A60F1"/>
    <w:rsid w:val="005603F5"/>
    <w:rsid w:val="0073776A"/>
    <w:rsid w:val="00807E22"/>
    <w:rsid w:val="00973CD4"/>
    <w:rsid w:val="00A3345F"/>
    <w:rsid w:val="00AA3B19"/>
    <w:rsid w:val="00AB48F9"/>
    <w:rsid w:val="00C109FF"/>
    <w:rsid w:val="00C24403"/>
    <w:rsid w:val="00D4225C"/>
    <w:rsid w:val="00DC04B7"/>
    <w:rsid w:val="00E2677F"/>
    <w:rsid w:val="00F8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1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>УПФР в г.Тобольске и Тобольском районе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Вакарина Надежда Леонидовна</dc:creator>
  <cp:lastModifiedBy>Суранова Екатерина Александровна</cp:lastModifiedBy>
  <cp:revision>5</cp:revision>
  <dcterms:created xsi:type="dcterms:W3CDTF">2019-07-15T08:55:00Z</dcterms:created>
  <dcterms:modified xsi:type="dcterms:W3CDTF">2019-07-23T04:18:00Z</dcterms:modified>
</cp:coreProperties>
</file>