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2) </w:t>
      </w:r>
      <w:r>
        <w:rPr>
          <w:rStyle w:val="Strong"/>
          <w:color w:val="0000FF"/>
          <w:u w:val="single"/>
        </w:rPr>
        <w:t>Заседание Комиссии от 07.07.2023 № 2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07 июля 2023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Бурденков Олег Иванович – Председатель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Комиссии </w:t>
      </w:r>
      <w:r>
        <w:rPr>
          <w:rFonts w:eastAsia="Times New Roman" w:cs="Times New Roman" w:ascii="Times New Roman" w:hAnsi="Times New Roman"/>
          <w:sz w:val="28"/>
          <w:szCs w:val="28"/>
        </w:rPr>
        <w:t>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заседании Комиссии рассмотрены уведомления о возможности возникновения конфликта интересов у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сотрудника Отделения Фонда пенсионного и социального страхования Российской Федерации по Тульской области. 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результате рассмотрения названн</w:t>
      </w:r>
      <w:r>
        <w:rPr>
          <w:rFonts w:eastAsia="Times New Roman" w:cs="Times New Roman" w:ascii="Times New Roman" w:hAnsi="Times New Roman"/>
          <w:sz w:val="28"/>
          <w:szCs w:val="28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материалов  по ним Комиссия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 xml:space="preserve">вынесла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</w:rPr>
        <w:t>предложение о применении письменного предостережения о недопустимости действий, создающих условия для совершения нарушений законодательства о профилактике коррупции.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Комиссия </w:t>
      </w:r>
      <w:r>
        <w:rPr>
          <w:rFonts w:cs="Times New Roman" w:ascii="Times New Roman" w:hAnsi="Times New Roman"/>
          <w:sz w:val="28"/>
          <w:szCs w:val="28"/>
        </w:rPr>
        <w:t>указывает на необходимость принятия работником мер по недопущению любой возможности возникновения конфликта интересов в дальнейшем,  довести до сведения  всех работников  Отделения информацию о необходимости неукоснительного  исполнения постановления Правительства Российской Федерации от 05.07.2013 №568 «О распространении на отдельные категории граждан ограничений, запретов и обязанностей» и ст.10 Федерального закона от 25.12.2008 №273-ФЗ « О противодействии коррупции».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LibreOffice/7.6.4.1$Windows_X86_64 LibreOffice_project/e19e193f88cd6c0525a17fb7a176ed8e6a3e2aa1</Application>
  <AppVersion>15.0000</AppVersion>
  <Pages>1</Pages>
  <Words>165</Words>
  <Characters>1204</Characters>
  <CharactersWithSpaces>1375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2024-02-19T13:24:00Z</dcterms:created>
  <dc:creator>Струкова Ирина</dc:creator>
  <dc:description/>
  <dc:language>ru-RU</dc:language>
  <cp:lastModifiedBy/>
  <cp:lastPrinted>2022-08-11T09:18:00Z</cp:lastPrinted>
  <dcterms:modified xsi:type="dcterms:W3CDTF">2024-02-20T10:35:45Z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