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26A" w:rsidRDefault="00C9326A" w:rsidP="00C9326A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  <w:u w:val="single"/>
        </w:rPr>
        <w:t>Порядок подачи заявлений для рассмотрения на комиссии</w:t>
      </w:r>
    </w:p>
    <w:p w:rsidR="00C9326A" w:rsidRDefault="00C9326A" w:rsidP="00C9326A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Порядок подачи заявлений для рассмотрения на комиссии регламентирован требованиями федерального законодательства Российской Федерации в области противодействия коррупции:</w:t>
      </w:r>
    </w:p>
    <w:p w:rsidR="00C9326A" w:rsidRDefault="00C9326A" w:rsidP="00C9326A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 xml:space="preserve">- ст.11 и ст.11.1 Федерального закона от 25 декабря 2008 </w:t>
      </w:r>
      <w:proofErr w:type="gramStart"/>
      <w:r>
        <w:rPr>
          <w:rFonts w:ascii="Verdana" w:hAnsi="Verdana"/>
          <w:color w:val="343434"/>
        </w:rPr>
        <w:t>года  №</w:t>
      </w:r>
      <w:proofErr w:type="gramEnd"/>
      <w:r>
        <w:rPr>
          <w:rFonts w:ascii="Verdana" w:hAnsi="Verdana"/>
          <w:color w:val="343434"/>
        </w:rPr>
        <w:t>273-ФЗ «О противодействии коррупции»;</w:t>
      </w:r>
    </w:p>
    <w:p w:rsidR="00C9326A" w:rsidRDefault="00C9326A" w:rsidP="00C9326A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- Указом Президента Российской Федерации от 1 июля 2010 года №821 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C9326A" w:rsidRDefault="00C9326A" w:rsidP="00C9326A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- Приказом Фонда социального страхования Российской Федерации от 19 июля 2013 года №240 «О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интересов».</w:t>
      </w:r>
    </w:p>
    <w:p w:rsidR="00AA648A" w:rsidRDefault="00C9326A">
      <w:bookmarkStart w:id="0" w:name="_GoBack"/>
      <w:bookmarkEnd w:id="0"/>
    </w:p>
    <w:sectPr w:rsidR="00AA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6A"/>
    <w:rsid w:val="00B84A86"/>
    <w:rsid w:val="00C03297"/>
    <w:rsid w:val="00C9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06FB4-A934-4614-9F3B-6A160401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3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Михаил Геннадьевич</dc:creator>
  <cp:keywords/>
  <dc:description/>
  <cp:lastModifiedBy>Иванников Михаил Геннадьевич</cp:lastModifiedBy>
  <cp:revision>1</cp:revision>
  <dcterms:created xsi:type="dcterms:W3CDTF">2023-06-01T07:46:00Z</dcterms:created>
  <dcterms:modified xsi:type="dcterms:W3CDTF">2023-06-01T07:46:00Z</dcterms:modified>
</cp:coreProperties>
</file>