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2013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01.10.2013 г. в региональном отделении создана Комиссия </w:t>
      </w:r>
      <w:proofErr w:type="gramStart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 соблюдению</w:t>
      </w:r>
      <w:proofErr w:type="gramEnd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02.10.2013 г. состоялось первое заседание Комиссии. Основанием для проведения заседания являлось представление управляющим отделением материалов проверки прокуратуры Томской области о соблюдении антикоррупционного законодательства. На заседании Комиссии были заслушаны ряд сотрудников с информацией о полноте сведений о доходах, имуществе и обязательствах имущественного характера.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2014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В течение квартала Председателю </w:t>
      </w:r>
      <w:proofErr w:type="gramStart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Комиссии  информации</w:t>
      </w:r>
      <w:proofErr w:type="gramEnd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В течение квартала Председателю </w:t>
      </w:r>
      <w:proofErr w:type="gramStart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Комиссии  информации</w:t>
      </w:r>
      <w:proofErr w:type="gramEnd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2015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Сведения о состоявшемся 18 мая 2015 года заседании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и принятых решениях 18 мая 2015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 следующие вопросы:</w:t>
      </w:r>
    </w:p>
    <w:p w:rsidR="00D72FD2" w:rsidRPr="00D72FD2" w:rsidRDefault="00D72FD2" w:rsidP="00D72F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 рассмотрении материалов проверок, касающихся обеспечения соблюдения требований к служебному поведению и урегулированию конфликта интересов работников структурных подразделений регионального отделения;</w:t>
      </w:r>
    </w:p>
    <w:p w:rsidR="00D72FD2" w:rsidRPr="00D72FD2" w:rsidRDefault="00D72FD2" w:rsidP="00D72F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 рассмотрении заявления главного специалиста о невозможности представить сведения о доходах, об имуществе и обязательствах имущественного характера супруга.</w:t>
      </w:r>
    </w:p>
    <w:p w:rsidR="00D72FD2" w:rsidRPr="00D72FD2" w:rsidRDefault="00D72FD2" w:rsidP="00D7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shd w:val="clear" w:color="auto" w:fill="FFFFFF"/>
          <w:lang w:eastAsia="ru-RU"/>
        </w:rPr>
        <w:t>По итогам заседания Комиссии приняты следующие решения:</w:t>
      </w:r>
    </w:p>
    <w:p w:rsidR="00D72FD2" w:rsidRPr="00D72FD2" w:rsidRDefault="00D72FD2" w:rsidP="00D72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Признать, что по всем рассмотренным случаям совместной работы с близкими родственниками в настоящее время не усматривается конфликт интересов или возможность его возникновения;</w:t>
      </w:r>
    </w:p>
    <w:p w:rsidR="00D72FD2" w:rsidRPr="00D72FD2" w:rsidRDefault="00D72FD2" w:rsidP="00D72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Признать причины непредставления главным специалистом отдела регионального отделения сведений о доходах, об имуществе и обязательствах имущественного характера ее супруга уважительными.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 вопрос об урегулировании конфликта интересов в связи с наличием родственных связей.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 принято решение об отсутствии конфликта интересов в настоящее время, однако, возможность возникновения конфликта не исключена. Рекомендовать принять все меры для исключения любой возможности возникновения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2016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shd w:val="clear" w:color="auto" w:fill="FFFFFF"/>
          <w:lang w:eastAsia="ru-RU"/>
        </w:rPr>
        <w:t> 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26 декабря 2016 года по адресу: город Томск, ул. Белинского, д. 61 проведено заседание Комиссии Государственного учреждения – Томского 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На заседании Комиссии рассмотрен вопрос обеспечения соблюдения работниками регионального отделения требований об урегулировании конфликта интересов при проведении проверок медицинских учреждений, в связи с наличием родственных связей. В качестве информации был заслушан доклад о проведении проверки сведений об участниках закупок и работниках регионального отделения, включенных в Перечень, участвующих в закупках, на предмет их возможной </w:t>
      </w:r>
      <w:proofErr w:type="spellStart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аффилированности</w:t>
      </w:r>
      <w:proofErr w:type="spellEnd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 об отсутствии конфликта интересов при выполнении работниками регионального отделения своих трудовых функций по проверке медицинских учреждений, в связи с наличием родственных связей. В целях исключения возможности возникновения конфликта интересов, Комиссией рекомендовано не направлять работников регионального отделения на проверки в медицинские учреждения, с работниками которых они состоят в родственных связях, еще раз указать работникам на их обязанность не допускать личной заинтересованности при исполнении должностных обязанностей, в том числе при осуществлении закупок товаров, работ, услуг.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2017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28 февраля 2017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 материалы проверки сведений, содержащихся в уведомлении 1 работника регионального отделения о возникшем конфликте интересов или возможности его возникновения в связи с совместной работой родственников.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 об отсутствии в настоящее время конфликта интересов и нарушений в связи с совместной работой родственников.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28 сентября 2017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 материалы проверки достоверности и полноты сведений о расходах за 2016 год, представленных 3 работниками регионального отделения.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 признать, что сведения, представленные работниками о своих расходах и об источниках получения средств, за счет которых совершены сделки, являются достоверными и полными.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19 октября 2017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 материалы проверки достоверности и полноты сведений о доходах, расходах, об имуществе и обязательствах имущественного характера за 2016 год, представленных работником регионального отделения.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 установить, что сведения о доходах, расходах, об имуществе и обязательствах имущественного характера, представленных работником, являются недостоверными. Учитывая характер совершенного работником действия и отсутствие умысла на сокрытие дохода, признать проступок несущественным.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2018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shd w:val="clear" w:color="auto" w:fill="FFFFFF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26 июля 2018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рассмотрено уведомление работника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решение, что при исполнении работником должностных обязанностей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9 октября 2018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На заседании Комиссии рассмотрено уведомление работника регионального отделения о возникновении личной заинтересованности 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при исполнении должностных обязанностей, которая приводит или может привести к конфликту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 итогам заседания Комиссии, принято решение, что при исполнении работником должностных обязанностей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30 октября года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1. Поступившее уведомление работника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результате рассмотрения указанного уведомления и мотивированного заключения по нему в отношении работника регионального отделения Комиссия пришла к выводу, что при исполнении работником должностных обязанностей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2. Материалы проверки достоверности и полноты сведений о доходах, расходах, об имуществе и обязательствах имущественного характера за 2017 год, представленных работником регионального отделения.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приняла решение о представлении работником неполных и недостоверных сведений о доходах за 2017 год.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Рекомендации о применении к работнику меры ответственности работодателю не давались в связи с истечением 6-ти месячного срока привлечения к дисциплинарной ответственности.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2019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14 июня 2019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1. Поступившее уведомление работника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результате рассмотрения указанного уведомления и мотивированного заключения по нему в отношении работника регионального отделения Комиссия пришла к выводу, что при исполнении работником должностных обязанностей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2. Материалы проверки достоверности и полноты сведений о доходах, расходах, об имуществе и обязательствах имущественного характера, представленных работником регионального отделения.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приняла решение о представлении работником недостоверных сведений о доходах за 2017 год. Учитывая характер совершенного работником действия и отсутствие умысла на сокрытие дохода, признать проступок несущественным.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02 июля 2019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1. Материалы проверки достоверности и полноты сведений о доходах, расходах, об имуществе и обязательствах имущественного характера, представленных работником регионального отделения в отношении себя, супруга и несовершеннолетнего ребенка.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Комиссия приняла решение о представлении работником неполных и недостоверных сведений о доходах супруга и рекомендовала работодателю применить конкретную меру ответственности – замечание.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Работодатель на основании рекомендации Комиссии применил указанную меру ответственности.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2. Материалы проверки достоверности и полноты сведений о доходах, расходах, об имуществе и обязательствах имущественного характера, представленных работником регионального отделения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приняла решение о представлении работников недостоверных сведений о доходах за 2018 год и рекомендовала работодателю применить конкретную меру ответственности – замечание.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Работодатель применил к работнику дисциплинарное взыскание в виде выговора.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07 ноября 2019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Материалы проверки достоверности и полноты сведений о доходах, расходах, об имуществе и обязательствах имущественного характера, представленных работником регионального отделения в отношении себя, супруга и двух несовершеннолетних детей.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приняла решение о представлении работником неполных и недостоверных сведений о доходах за 2018 год и рекомендовала работодателю применить к работнику конкретную меру ответственности – выговор.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Работодатель на основании рекомендации Комиссии применил указанную меру ответственности.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2020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18 марта 2020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Поступившее уведомление работника регионального отделения о возможности возникновения конфликта интересов в связи с тем, что работнику установлена инвалидность и он поставлен на учёт в региональном отделении.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пришла к выводам об отсутствии у работника в настоящее время конфликта интересов и нарушений требований к служебному поведению, а также о необходимости и впредь принимать все возможные меры для исключения возможности его возникновения впредь.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2021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9 марта 2021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На заседании Комиссии рассмотрены: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Поступившее уведомление главного специалиста-ревизора структурного подразделения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интересов, в связи с тем, что работник назначен ликвидатором организации, состоящей на учете в региональном отделении в качестве страхователя. А также материалы проверки соблюдения данным работником в течение трех лет, предшествующих поступлению информации, явившейся основанием для осуществления проверки, ограничений и запретов, требований о предотвращении или урегулировании конфликта интересов, исполнения обязанностей, установленных Федеральным законом от 25 декабря 2008 № 273-ФЗ «О противодействии коррупции» и другими федеральными законами.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Комиссия пришла к выводу о несоблюдении работником требований об урегулировании конфликта интересов. Работодатель согласился с рекомендациями Комиссии о применении к работнику конкретной меры ответственности – замечанию.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7 апреля 2021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Уведомления трех главных специалистов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интересов, в связи с тем, что их близкие родственники являются учредителями и руководителями организаций, состоящих на учете в региональном отделении в качестве страхователя.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результате рассмотрения названных уведомлений и мотивированных заключений по всем трем случаям Комиссия пришла к выводам, что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29 апреля 2021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рассмотрены: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Уведомление начальника отдела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интересов, в связи с вхождением в состав учредителей юридического лица.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Уведомление главного специалиста отдела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интересов, при проведении проверок медицинских учреждений, в связи с работой близкого родственника в одном из медицинских учреждений.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результате рассмотрения названных уведомлений и мотивированных заключений по обоим случаям Комиссия пришла к выводам, что личная заинтересованность может привести к конфликту интересов. Комиссией рекомендованы меры в целях недопущения конфликта интересов.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19 мая 2021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На заседании Комиссии рассмотрены материалы проверки достоверности и полноты сведений о доходах, расходах, об имуществе и обязательствах имущественного характера, представленных главным специалистом отдела регионального отделения в отношении себя, супруга и несовершеннолетнего ребенка.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Комиссия пришла к выводам, что представленные работником сведения о расходах и об источниках получения средств, за счет которых совершена сделка, являются достоверными и полными, а также – о предоставлении работником неполных сведений о доходах, об имуществе и обязательствах имущественного характера, основания для применения мер юридической ответственности отсутствуют.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Работодатель с выводами комиссии согласился.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IV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13 октября 2021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– Комиссия).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На заседании Комиссии рассмотрены: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Уведомление двух начальников отделов регионального отделения о возникновении личной заинтересованности при исполнении должностных обязанностей, которая приводит или может привести к конфликту интересов, в связи с регистрацией супругов в качестве индивидуальных предпринимателей.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В результате рассмотрения названных уведомлений и мотивированных заключений по одному случаю Комиссия пришла к выводу, что личная заинтересованность может привести к конфликту интересов, комиссией рекомендованы меры в целях недопущения конфликта интересов, в результате рассмотрения второго уведомления Комиссия пришла к выводу, что конфликт интересов отсутствует.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2022 год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         </w:t>
      </w: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В течение квартала Председателю Комиссии информации, содержащей основания для проведения заседания, не поступало.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        II квартал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D72FD2" w:rsidRPr="00D72FD2" w:rsidRDefault="00D72FD2" w:rsidP="00D72FD2">
      <w:pPr>
        <w:shd w:val="clear" w:color="auto" w:fill="FFFFFF"/>
        <w:spacing w:before="22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11 мая 2022 по адресу: город Томск, ул. Белинского, д. 61 проведено заседание Комиссии Государственного учреждения – Томского регионального отделения Фонда социального страхования Российской 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lastRenderedPageBreak/>
        <w:t>Федерации по соблюдению требований к служебному поведению работников и урегулированию конфликта интересов (далее – Комиссия).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На заседании Комиссии рассмотрены уведомления о возможности возникновения конфликта интересов: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-  работника структурного подразделения регионального отделения в связи с поступлением пакета документов для возмещения расходов страхователю на выплату страхового обеспечения по обязательному социальному страхованию на случай временной нетрудоспособности и в связи с материнством, главным бухгалтером организации является родственник работника;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 xml:space="preserve">- начальника отдела регионального отделения в связи с подачей супругом искового заявления об </w:t>
      </w:r>
      <w:proofErr w:type="spellStart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обязании</w:t>
      </w:r>
      <w:proofErr w:type="spellEnd"/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 работодателя направить уточненные реестры по специальным социальным выплатам, предусмотренным постановлением Правительства Российской Федерации от 30.10.2020 № 1762, выплаты производятся Фондом социального страхования Российской Федерации.</w:t>
      </w:r>
      <w:r w:rsidRPr="00D72FD2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br/>
        <w:t>По результатам рассмотрения уведомлений комиссия пришла к выводам, что личная заинтересованность может привести к конфликту интересов, комиссией рекомендованы меры в целях недопущения конфликта интересов.</w:t>
      </w:r>
    </w:p>
    <w:p w:rsidR="00AA648A" w:rsidRDefault="00D72FD2">
      <w:bookmarkStart w:id="0" w:name="_GoBack"/>
      <w:bookmarkEnd w:id="0"/>
    </w:p>
    <w:sectPr w:rsidR="00AA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60FD"/>
    <w:multiLevelType w:val="multilevel"/>
    <w:tmpl w:val="4E50A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CA7E3A"/>
    <w:multiLevelType w:val="multilevel"/>
    <w:tmpl w:val="A11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D2"/>
    <w:rsid w:val="00B84A86"/>
    <w:rsid w:val="00C03297"/>
    <w:rsid w:val="00D7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0791B-F4B7-4275-8FE5-808699FB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3443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Михаил Геннадьевич</dc:creator>
  <cp:keywords/>
  <dc:description/>
  <cp:lastModifiedBy>Иванников Михаил Геннадьевич</cp:lastModifiedBy>
  <cp:revision>1</cp:revision>
  <dcterms:created xsi:type="dcterms:W3CDTF">2023-06-01T07:43:00Z</dcterms:created>
  <dcterms:modified xsi:type="dcterms:W3CDTF">2023-06-01T07:44:00Z</dcterms:modified>
</cp:coreProperties>
</file>