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69DA" w:rsidTr="006269DA">
        <w:tc>
          <w:tcPr>
            <w:tcW w:w="4785" w:type="dxa"/>
          </w:tcPr>
          <w:p w:rsidR="006269DA" w:rsidRPr="00DE20F2" w:rsidRDefault="003141C2" w:rsidP="00DE20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0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Официальное полное наименование Отделения</w:t>
            </w:r>
          </w:p>
        </w:tc>
        <w:tc>
          <w:tcPr>
            <w:tcW w:w="4786" w:type="dxa"/>
          </w:tcPr>
          <w:p w:rsidR="006269DA" w:rsidRPr="00DE20F2" w:rsidRDefault="003141C2" w:rsidP="00DE20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0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Отделение Фонда пенсионного и социального с</w:t>
            </w:r>
            <w:r w:rsidR="006D21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трахования Российской Федерации</w:t>
            </w:r>
          </w:p>
        </w:tc>
      </w:tr>
      <w:tr w:rsidR="00491D1D" w:rsidTr="006269DA">
        <w:tc>
          <w:tcPr>
            <w:tcW w:w="4785" w:type="dxa"/>
          </w:tcPr>
          <w:p w:rsidR="00491D1D" w:rsidRPr="00DE20F2" w:rsidRDefault="003141C2" w:rsidP="00DE20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0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Официальное сокращенное наименование Отделения</w:t>
            </w:r>
          </w:p>
        </w:tc>
        <w:tc>
          <w:tcPr>
            <w:tcW w:w="4786" w:type="dxa"/>
          </w:tcPr>
          <w:p w:rsidR="00491D1D" w:rsidRPr="00DE20F2" w:rsidRDefault="003141C2" w:rsidP="00DE20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0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ОСФР по Томской области</w:t>
            </w:r>
          </w:p>
        </w:tc>
      </w:tr>
      <w:tr w:rsidR="00491D1D" w:rsidTr="006269DA">
        <w:tc>
          <w:tcPr>
            <w:tcW w:w="4785" w:type="dxa"/>
          </w:tcPr>
          <w:p w:rsidR="00491D1D" w:rsidRPr="00543C8D" w:rsidRDefault="00491D1D" w:rsidP="00543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8D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4786" w:type="dxa"/>
          </w:tcPr>
          <w:p w:rsidR="00491D1D" w:rsidRPr="006D21DB" w:rsidRDefault="00491D1D" w:rsidP="00543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1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6269DA" w:rsidTr="006269DA">
        <w:tc>
          <w:tcPr>
            <w:tcW w:w="4785" w:type="dxa"/>
          </w:tcPr>
          <w:p w:rsidR="006269DA" w:rsidRPr="00DE20F2" w:rsidRDefault="006269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0F2">
              <w:rPr>
                <w:rFonts w:ascii="Times New Roman" w:hAnsi="Times New Roman" w:cs="Times New Roman"/>
                <w:b/>
                <w:sz w:val="26"/>
                <w:szCs w:val="26"/>
              </w:rPr>
              <w:t>797 1 02 07000 06 1100 160</w:t>
            </w:r>
          </w:p>
        </w:tc>
        <w:tc>
          <w:tcPr>
            <w:tcW w:w="4786" w:type="dxa"/>
          </w:tcPr>
          <w:p w:rsidR="006269DA" w:rsidRPr="00DE20F2" w:rsidRDefault="006269DA" w:rsidP="00C80F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страховые взносы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 xml:space="preserve">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</w:t>
            </w:r>
            <w:r w:rsidR="00C80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>Федерации (дополнительные страховые взносы на накопительную пенсию)</w:t>
            </w:r>
          </w:p>
        </w:tc>
      </w:tr>
      <w:tr w:rsidR="006269DA" w:rsidTr="006269DA">
        <w:tc>
          <w:tcPr>
            <w:tcW w:w="4785" w:type="dxa"/>
          </w:tcPr>
          <w:p w:rsidR="006269DA" w:rsidRPr="00DE20F2" w:rsidRDefault="006269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0F2">
              <w:rPr>
                <w:rFonts w:ascii="Times New Roman" w:hAnsi="Times New Roman" w:cs="Times New Roman"/>
                <w:b/>
                <w:sz w:val="26"/>
                <w:szCs w:val="26"/>
              </w:rPr>
              <w:t>797 1 02 07000 06 1200 160</w:t>
            </w:r>
          </w:p>
        </w:tc>
        <w:tc>
          <w:tcPr>
            <w:tcW w:w="4786" w:type="dxa"/>
          </w:tcPr>
          <w:p w:rsidR="006269DA" w:rsidRPr="00DE20F2" w:rsidRDefault="006269DA" w:rsidP="00543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страховые взносы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 xml:space="preserve">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 Федерации (взносы работодателя в пользу застрахованных лиц, уплачивающих дополнительные страховые взносы на накопительную пенсию)</w:t>
            </w:r>
          </w:p>
        </w:tc>
      </w:tr>
      <w:tr w:rsidR="006269DA" w:rsidTr="006269DA">
        <w:tc>
          <w:tcPr>
            <w:tcW w:w="4785" w:type="dxa"/>
          </w:tcPr>
          <w:p w:rsidR="006269DA" w:rsidRPr="00DE20F2" w:rsidRDefault="006269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0F2">
              <w:rPr>
                <w:rFonts w:ascii="Times New Roman" w:hAnsi="Times New Roman" w:cs="Times New Roman"/>
                <w:b/>
                <w:sz w:val="26"/>
                <w:szCs w:val="26"/>
              </w:rPr>
              <w:t>797 1 02 05000 06 1000 160</w:t>
            </w:r>
          </w:p>
        </w:tc>
        <w:tc>
          <w:tcPr>
            <w:tcW w:w="4786" w:type="dxa"/>
          </w:tcPr>
          <w:p w:rsidR="006269DA" w:rsidRPr="00DE20F2" w:rsidRDefault="006269DA" w:rsidP="00C80F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Страховые взносы на обязательное пенсионное</w:t>
            </w:r>
            <w:r w:rsidR="00C80F9F"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страхование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 xml:space="preserve">, уплачиваемые </w:t>
            </w:r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лицами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0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добровольно вступившими в правоотношения</w:t>
            </w:r>
            <w:r w:rsidR="00C80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>по обязательному пенсионному страхованию</w:t>
            </w:r>
            <w:r w:rsidR="00C80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>(сумма платежа (перерасчеты, недоимка и</w:t>
            </w:r>
            <w:r w:rsidR="00C80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>задолженность по соответствующему платежу,</w:t>
            </w:r>
            <w:r w:rsidR="00C80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>в том числе по отмененному)</w:t>
            </w:r>
            <w:proofErr w:type="gramEnd"/>
          </w:p>
        </w:tc>
      </w:tr>
      <w:tr w:rsidR="006269DA" w:rsidTr="006269DA">
        <w:tc>
          <w:tcPr>
            <w:tcW w:w="4785" w:type="dxa"/>
          </w:tcPr>
          <w:p w:rsidR="006269DA" w:rsidRPr="00DE20F2" w:rsidRDefault="006269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0F2">
              <w:rPr>
                <w:rFonts w:ascii="Times New Roman" w:hAnsi="Times New Roman" w:cs="Times New Roman"/>
                <w:b/>
                <w:sz w:val="26"/>
                <w:szCs w:val="26"/>
              </w:rPr>
              <w:t>797 1 16 01230 06 0000 140</w:t>
            </w:r>
          </w:p>
          <w:p w:rsidR="000D6E69" w:rsidRPr="00DE20F2" w:rsidRDefault="000D6E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6269DA" w:rsidRPr="00DE20F2" w:rsidRDefault="006269DA" w:rsidP="00543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Административные штрафы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>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</w:t>
            </w:r>
            <w:r w:rsidR="007830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>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</w:t>
            </w:r>
          </w:p>
        </w:tc>
      </w:tr>
      <w:tr w:rsidR="006269DA" w:rsidTr="006269DA">
        <w:tc>
          <w:tcPr>
            <w:tcW w:w="4785" w:type="dxa"/>
          </w:tcPr>
          <w:p w:rsidR="006269DA" w:rsidRPr="00DE20F2" w:rsidRDefault="006269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0F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797 1 16 07090 06 0000 140</w:t>
            </w:r>
          </w:p>
        </w:tc>
        <w:tc>
          <w:tcPr>
            <w:tcW w:w="4786" w:type="dxa"/>
          </w:tcPr>
          <w:p w:rsidR="006269DA" w:rsidRPr="00DE20F2" w:rsidRDefault="006269DA" w:rsidP="00543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Иные       штрафы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>,       неустойки,      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</w:t>
            </w:r>
          </w:p>
        </w:tc>
      </w:tr>
      <w:tr w:rsidR="006269DA" w:rsidTr="006269DA">
        <w:tc>
          <w:tcPr>
            <w:tcW w:w="4785" w:type="dxa"/>
          </w:tcPr>
          <w:p w:rsidR="006269DA" w:rsidRPr="00DE20F2" w:rsidRDefault="006269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0F2">
              <w:rPr>
                <w:rFonts w:ascii="Times New Roman" w:hAnsi="Times New Roman" w:cs="Times New Roman"/>
                <w:b/>
                <w:sz w:val="26"/>
                <w:szCs w:val="26"/>
              </w:rPr>
              <w:t>797 1 16 10124 01 0200 140</w:t>
            </w:r>
          </w:p>
        </w:tc>
        <w:tc>
          <w:tcPr>
            <w:tcW w:w="4786" w:type="dxa"/>
          </w:tcPr>
          <w:p w:rsidR="006269DA" w:rsidRPr="00DE20F2" w:rsidRDefault="006269DA" w:rsidP="00543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</w:t>
            </w:r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штрафов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 xml:space="preserve">), поступающие в счет погашения задолженности, образовавшейся </w:t>
            </w:r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до 1 января 2020 года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 xml:space="preserve">, подлежащие зачислению в бюджет Фонда пенсионного и социального страхования Российской Федерации по нормативам, </w:t>
            </w:r>
            <w:r w:rsidRPr="00C80F9F">
              <w:rPr>
                <w:rFonts w:ascii="Times New Roman" w:hAnsi="Times New Roman" w:cs="Times New Roman"/>
                <w:b/>
                <w:sz w:val="26"/>
                <w:szCs w:val="26"/>
              </w:rPr>
              <w:t>действовавшим в 2019 году</w:t>
            </w:r>
            <w:r w:rsidRPr="00DE20F2">
              <w:rPr>
                <w:rFonts w:ascii="Times New Roman" w:hAnsi="Times New Roman" w:cs="Times New Roman"/>
                <w:sz w:val="26"/>
                <w:szCs w:val="26"/>
              </w:rPr>
              <w:t xml:space="preserve"> (иные, за исключением пенсионных накоплений)</w:t>
            </w:r>
          </w:p>
        </w:tc>
      </w:tr>
      <w:tr w:rsidR="006269DA" w:rsidTr="006269DA">
        <w:tc>
          <w:tcPr>
            <w:tcW w:w="4785" w:type="dxa"/>
          </w:tcPr>
          <w:p w:rsidR="006269DA" w:rsidRPr="00DE20F2" w:rsidRDefault="000D6E69">
            <w:pPr>
              <w:rPr>
                <w:sz w:val="26"/>
                <w:szCs w:val="26"/>
              </w:rPr>
            </w:pPr>
            <w:r w:rsidRPr="00DE20F2">
              <w:rPr>
                <w:rFonts w:ascii="Times New Roman" w:hAnsi="Times New Roman"/>
                <w:b/>
                <w:sz w:val="26"/>
                <w:szCs w:val="26"/>
              </w:rPr>
              <w:t>797 1 02 12000 06 1000 160</w:t>
            </w:r>
          </w:p>
        </w:tc>
        <w:tc>
          <w:tcPr>
            <w:tcW w:w="4786" w:type="dxa"/>
          </w:tcPr>
          <w:p w:rsidR="006269DA" w:rsidRPr="00DE20F2" w:rsidRDefault="000D6E69">
            <w:pPr>
              <w:rPr>
                <w:sz w:val="26"/>
                <w:szCs w:val="26"/>
              </w:rPr>
            </w:pPr>
            <w:r w:rsidRPr="00DE20F2">
              <w:rPr>
                <w:rFonts w:ascii="Times New Roman" w:hAnsi="Times New Roman"/>
                <w:b/>
                <w:sz w:val="26"/>
                <w:szCs w:val="26"/>
              </w:rPr>
              <w:t>Страховые взносы</w:t>
            </w:r>
            <w:r w:rsidRPr="00DE20F2">
              <w:rPr>
                <w:rFonts w:ascii="Times New Roman" w:hAnsi="Times New Roman"/>
                <w:sz w:val="26"/>
                <w:szCs w:val="26"/>
              </w:rPr>
              <w:t xml:space="preserve">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0D6E69" w:rsidTr="006269DA">
        <w:tc>
          <w:tcPr>
            <w:tcW w:w="4785" w:type="dxa"/>
          </w:tcPr>
          <w:p w:rsidR="000D6E69" w:rsidRPr="00DE20F2" w:rsidRDefault="000D6E69">
            <w:pPr>
              <w:rPr>
                <w:sz w:val="26"/>
                <w:szCs w:val="26"/>
              </w:rPr>
            </w:pPr>
            <w:r w:rsidRPr="00DE20F2">
              <w:rPr>
                <w:rFonts w:ascii="Times New Roman" w:hAnsi="Times New Roman"/>
                <w:b/>
                <w:sz w:val="26"/>
                <w:szCs w:val="26"/>
              </w:rPr>
              <w:t>797 1 02 12000 06 2100 160</w:t>
            </w:r>
          </w:p>
        </w:tc>
        <w:tc>
          <w:tcPr>
            <w:tcW w:w="4786" w:type="dxa"/>
          </w:tcPr>
          <w:p w:rsidR="000D6E69" w:rsidRPr="00DE20F2" w:rsidRDefault="000D6E69">
            <w:pPr>
              <w:rPr>
                <w:sz w:val="26"/>
                <w:szCs w:val="26"/>
              </w:rPr>
            </w:pPr>
            <w:r w:rsidRPr="00DE20F2">
              <w:rPr>
                <w:rFonts w:ascii="Times New Roman" w:hAnsi="Times New Roman"/>
                <w:b/>
                <w:sz w:val="26"/>
                <w:szCs w:val="26"/>
              </w:rPr>
              <w:t>Пени</w:t>
            </w:r>
            <w:r w:rsidRPr="00DE20F2">
              <w:rPr>
                <w:rFonts w:ascii="Times New Roman" w:hAnsi="Times New Roman"/>
                <w:sz w:val="26"/>
                <w:szCs w:val="26"/>
              </w:rPr>
              <w:t xml:space="preserve"> 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</w:r>
          </w:p>
        </w:tc>
      </w:tr>
      <w:tr w:rsidR="000D6E69" w:rsidTr="006269DA">
        <w:tc>
          <w:tcPr>
            <w:tcW w:w="4785" w:type="dxa"/>
          </w:tcPr>
          <w:p w:rsidR="000D6E69" w:rsidRPr="00DE20F2" w:rsidRDefault="000D6E69">
            <w:pPr>
              <w:rPr>
                <w:sz w:val="26"/>
                <w:szCs w:val="26"/>
              </w:rPr>
            </w:pPr>
            <w:r w:rsidRPr="00DE20F2">
              <w:rPr>
                <w:rFonts w:ascii="Times New Roman" w:hAnsi="Times New Roman"/>
                <w:b/>
                <w:sz w:val="26"/>
                <w:szCs w:val="26"/>
              </w:rPr>
              <w:t>797 1 02 1200</w:t>
            </w:r>
            <w:bookmarkStart w:id="0" w:name="_GoBack"/>
            <w:bookmarkEnd w:id="0"/>
            <w:r w:rsidRPr="00DE20F2">
              <w:rPr>
                <w:rFonts w:ascii="Times New Roman" w:hAnsi="Times New Roman"/>
                <w:b/>
                <w:sz w:val="26"/>
                <w:szCs w:val="26"/>
              </w:rPr>
              <w:t>0 06 3000 160</w:t>
            </w:r>
          </w:p>
        </w:tc>
        <w:tc>
          <w:tcPr>
            <w:tcW w:w="4786" w:type="dxa"/>
          </w:tcPr>
          <w:p w:rsidR="000D6E69" w:rsidRPr="00DE20F2" w:rsidRDefault="000D6E69">
            <w:pPr>
              <w:rPr>
                <w:sz w:val="26"/>
                <w:szCs w:val="26"/>
              </w:rPr>
            </w:pPr>
            <w:r w:rsidRPr="00DE20F2">
              <w:rPr>
                <w:rFonts w:ascii="Times New Roman" w:hAnsi="Times New Roman"/>
                <w:b/>
                <w:sz w:val="26"/>
                <w:szCs w:val="26"/>
              </w:rPr>
              <w:t>Штрафы за нарушение законодательства</w:t>
            </w:r>
            <w:r w:rsidRPr="00DE20F2">
              <w:rPr>
                <w:rFonts w:ascii="Times New Roman" w:hAnsi="Times New Roman"/>
                <w:sz w:val="26"/>
                <w:szCs w:val="26"/>
              </w:rPr>
              <w:t xml:space="preserve"> по обязательному социальному страхованию от несчастных случаев на производстве и профессиональных заболеваний (штрафы за неуплату или неполную уплату сумм страховых взносов в результате занижения облагаемой базы для начисления страховых взносов по страхованию от несчастных случаев на производстве и профзаболеваний, штраф за несвоевременное представление расчета).</w:t>
            </w:r>
          </w:p>
        </w:tc>
      </w:tr>
      <w:tr w:rsidR="000D6E69" w:rsidTr="006269DA">
        <w:tc>
          <w:tcPr>
            <w:tcW w:w="4785" w:type="dxa"/>
          </w:tcPr>
          <w:p w:rsidR="000D6E69" w:rsidRPr="00DE20F2" w:rsidRDefault="000D6E69">
            <w:pPr>
              <w:rPr>
                <w:sz w:val="26"/>
                <w:szCs w:val="26"/>
              </w:rPr>
            </w:pPr>
            <w:r w:rsidRPr="00DE20F2">
              <w:rPr>
                <w:rFonts w:ascii="Times New Roman" w:hAnsi="Times New Roman"/>
                <w:b/>
                <w:bCs/>
                <w:sz w:val="26"/>
                <w:szCs w:val="26"/>
              </w:rPr>
              <w:t>797 1 16 07090 06 0000 140</w:t>
            </w:r>
          </w:p>
        </w:tc>
        <w:tc>
          <w:tcPr>
            <w:tcW w:w="4786" w:type="dxa"/>
          </w:tcPr>
          <w:p w:rsidR="000D6E69" w:rsidRPr="00DE20F2" w:rsidRDefault="000D6E69">
            <w:pPr>
              <w:rPr>
                <w:sz w:val="26"/>
                <w:szCs w:val="26"/>
              </w:rPr>
            </w:pPr>
            <w:r w:rsidRPr="00DE20F2">
              <w:rPr>
                <w:rFonts w:ascii="Times New Roman" w:hAnsi="Times New Roman"/>
                <w:b/>
                <w:bCs/>
                <w:sz w:val="26"/>
                <w:szCs w:val="26"/>
              </w:rPr>
              <w:t>Иные штрафы, уплаченные в соответствии с законом или договором в случае неисполнения или ненадлежащего исполнения обязательств.</w:t>
            </w:r>
          </w:p>
        </w:tc>
      </w:tr>
      <w:tr w:rsidR="000D6E69" w:rsidTr="006D21DB">
        <w:trPr>
          <w:trHeight w:val="1503"/>
        </w:trPr>
        <w:tc>
          <w:tcPr>
            <w:tcW w:w="4785" w:type="dxa"/>
          </w:tcPr>
          <w:p w:rsidR="000D6E69" w:rsidRPr="00DE20F2" w:rsidRDefault="000D6E69">
            <w:pPr>
              <w:rPr>
                <w:sz w:val="26"/>
                <w:szCs w:val="26"/>
              </w:rPr>
            </w:pPr>
            <w:r w:rsidRPr="00DE20F2">
              <w:rPr>
                <w:rFonts w:ascii="Times New Roman" w:hAnsi="Times New Roman"/>
                <w:b/>
                <w:sz w:val="26"/>
                <w:szCs w:val="26"/>
              </w:rPr>
              <w:t>797 1 02 06000 06 1000 160</w:t>
            </w:r>
          </w:p>
        </w:tc>
        <w:tc>
          <w:tcPr>
            <w:tcW w:w="4786" w:type="dxa"/>
          </w:tcPr>
          <w:p w:rsidR="000D6E69" w:rsidRPr="00DE20F2" w:rsidRDefault="000D6E69">
            <w:pPr>
              <w:rPr>
                <w:sz w:val="26"/>
                <w:szCs w:val="26"/>
              </w:rPr>
            </w:pPr>
            <w:r w:rsidRPr="00C80F9F">
              <w:rPr>
                <w:rFonts w:ascii="Times New Roman" w:hAnsi="Times New Roman"/>
                <w:b/>
                <w:sz w:val="26"/>
                <w:szCs w:val="26"/>
              </w:rPr>
              <w:t>Страховые взносы на обязательное социальное страхование</w:t>
            </w:r>
            <w:r w:rsidRPr="00DE20F2">
              <w:rPr>
                <w:rFonts w:ascii="Times New Roman" w:hAnsi="Times New Roman"/>
                <w:sz w:val="26"/>
                <w:szCs w:val="26"/>
              </w:rPr>
              <w:t xml:space="preserve"> на случай временной нетрудоспособности и в связи с материнством, </w:t>
            </w:r>
            <w:r w:rsidRPr="00DE20F2">
              <w:rPr>
                <w:rFonts w:ascii="Times New Roman" w:hAnsi="Times New Roman"/>
                <w:b/>
                <w:sz w:val="26"/>
                <w:szCs w:val="26"/>
              </w:rPr>
              <w:t>уплачиваемые лицами, добровольно вступившими</w:t>
            </w:r>
            <w:r w:rsidRPr="00DE20F2">
              <w:rPr>
                <w:rFonts w:ascii="Times New Roman" w:hAnsi="Times New Roman"/>
                <w:sz w:val="26"/>
                <w:szCs w:val="26"/>
              </w:rPr>
              <w:t xml:space="preserve"> в правоотношения по обязательному </w:t>
            </w:r>
            <w:r w:rsidRPr="00DE20F2">
              <w:rPr>
                <w:rFonts w:ascii="Times New Roman" w:hAnsi="Times New Roman"/>
                <w:sz w:val="26"/>
                <w:szCs w:val="26"/>
              </w:rPr>
              <w:lastRenderedPageBreak/>
              <w:t>социальному страхованию на случай временной нетрудоспособности и в связи с материнством.</w:t>
            </w:r>
          </w:p>
        </w:tc>
      </w:tr>
    </w:tbl>
    <w:p w:rsidR="00A80235" w:rsidRDefault="006D21DB"/>
    <w:p w:rsidR="000D6E69" w:rsidRDefault="000D6E69"/>
    <w:p w:rsidR="000D6E69" w:rsidRPr="00073CB4" w:rsidRDefault="000D6E69" w:rsidP="000D6E69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5A40C3">
        <w:rPr>
          <w:rFonts w:ascii="Times New Roman" w:hAnsi="Times New Roman" w:cs="Times New Roman"/>
          <w:b/>
          <w:sz w:val="28"/>
          <w:szCs w:val="28"/>
        </w:rPr>
        <w:t>Реквизиты для перечисления платежей в Отделение Фонда пенсионного и социального страхования Российской Федерации по Томской области, начиная с 01.01.2023</w:t>
      </w:r>
      <w:r w:rsidRPr="00073C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D6E69" w:rsidRPr="00073CB4" w:rsidRDefault="000D6E69" w:rsidP="000D6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D6E69" w:rsidRPr="00073CB4" w:rsidTr="000D6E69">
        <w:tc>
          <w:tcPr>
            <w:tcW w:w="2802" w:type="dxa"/>
            <w:vAlign w:val="center"/>
          </w:tcPr>
          <w:p w:rsidR="000D6E69" w:rsidRPr="003750AA" w:rsidRDefault="000D6E69" w:rsidP="003750AA">
            <w:pPr>
              <w:rPr>
                <w:rFonts w:ascii="Times New Roman" w:hAnsi="Times New Roman"/>
                <w:sz w:val="26"/>
                <w:szCs w:val="26"/>
              </w:rPr>
            </w:pPr>
            <w:r w:rsidRPr="003750AA">
              <w:rPr>
                <w:rFonts w:ascii="Times New Roman" w:hAnsi="Times New Roman" w:cs="Times New Roman"/>
                <w:b/>
                <w:sz w:val="26"/>
                <w:szCs w:val="26"/>
              </w:rPr>
              <w:t>Получатель</w:t>
            </w:r>
          </w:p>
        </w:tc>
        <w:tc>
          <w:tcPr>
            <w:tcW w:w="6804" w:type="dxa"/>
            <w:vAlign w:val="center"/>
          </w:tcPr>
          <w:p w:rsidR="000D6E69" w:rsidRPr="003750AA" w:rsidRDefault="000D6E69" w:rsidP="003A1B94">
            <w:pPr>
              <w:spacing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0AA">
              <w:rPr>
                <w:rFonts w:ascii="Times New Roman" w:hAnsi="Times New Roman"/>
                <w:sz w:val="26"/>
                <w:szCs w:val="26"/>
              </w:rPr>
              <w:t xml:space="preserve">УФК по Томской области </w:t>
            </w:r>
            <w:r w:rsidRPr="003750AA">
              <w:rPr>
                <w:rFonts w:ascii="Times New Roman" w:hAnsi="Times New Roman" w:cs="Times New Roman"/>
                <w:sz w:val="26"/>
                <w:szCs w:val="26"/>
              </w:rPr>
              <w:t xml:space="preserve">(ОСФР по Томской области  </w:t>
            </w:r>
            <w:proofErr w:type="gramStart"/>
            <w:r w:rsidRPr="003750A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3750AA">
              <w:rPr>
                <w:rFonts w:ascii="Times New Roman" w:hAnsi="Times New Roman" w:cs="Times New Roman"/>
                <w:sz w:val="26"/>
                <w:szCs w:val="26"/>
              </w:rPr>
              <w:t>/с 04654Ф65010)</w:t>
            </w:r>
          </w:p>
        </w:tc>
      </w:tr>
      <w:tr w:rsidR="000D6E69" w:rsidRPr="00073CB4" w:rsidTr="000D6E69">
        <w:tc>
          <w:tcPr>
            <w:tcW w:w="2802" w:type="dxa"/>
            <w:vAlign w:val="center"/>
          </w:tcPr>
          <w:p w:rsidR="000D6E69" w:rsidRPr="003750AA" w:rsidRDefault="000D6E69" w:rsidP="003750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750AA">
              <w:rPr>
                <w:rFonts w:ascii="Times New Roman" w:hAnsi="Times New Roman"/>
                <w:b/>
                <w:sz w:val="26"/>
                <w:szCs w:val="26"/>
              </w:rPr>
              <w:t>ИНН</w:t>
            </w:r>
          </w:p>
        </w:tc>
        <w:tc>
          <w:tcPr>
            <w:tcW w:w="6804" w:type="dxa"/>
            <w:vAlign w:val="center"/>
          </w:tcPr>
          <w:p w:rsidR="000D6E69" w:rsidRPr="003750AA" w:rsidRDefault="000D6E69" w:rsidP="003A1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0AA">
              <w:rPr>
                <w:rFonts w:ascii="Times New Roman" w:hAnsi="Times New Roman"/>
                <w:sz w:val="26"/>
                <w:szCs w:val="26"/>
              </w:rPr>
              <w:t>7021001174</w:t>
            </w:r>
          </w:p>
        </w:tc>
      </w:tr>
      <w:tr w:rsidR="000D6E69" w:rsidRPr="00073CB4" w:rsidTr="000D6E69">
        <w:tc>
          <w:tcPr>
            <w:tcW w:w="2802" w:type="dxa"/>
            <w:vAlign w:val="center"/>
          </w:tcPr>
          <w:p w:rsidR="000D6E69" w:rsidRPr="003750AA" w:rsidRDefault="000D6E69" w:rsidP="003750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750AA">
              <w:rPr>
                <w:rFonts w:ascii="Times New Roman" w:hAnsi="Times New Roman"/>
                <w:b/>
                <w:sz w:val="26"/>
                <w:szCs w:val="26"/>
              </w:rPr>
              <w:t>КПП</w:t>
            </w:r>
          </w:p>
        </w:tc>
        <w:tc>
          <w:tcPr>
            <w:tcW w:w="6804" w:type="dxa"/>
            <w:vAlign w:val="center"/>
          </w:tcPr>
          <w:p w:rsidR="000D6E69" w:rsidRPr="003750AA" w:rsidRDefault="000D6E69" w:rsidP="003A1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0AA">
              <w:rPr>
                <w:rFonts w:ascii="Times New Roman" w:hAnsi="Times New Roman"/>
                <w:sz w:val="26"/>
                <w:szCs w:val="26"/>
              </w:rPr>
              <w:t>701701001</w:t>
            </w:r>
          </w:p>
        </w:tc>
      </w:tr>
      <w:tr w:rsidR="000D6E69" w:rsidRPr="00073CB4" w:rsidTr="000D6E69">
        <w:tc>
          <w:tcPr>
            <w:tcW w:w="2802" w:type="dxa"/>
            <w:vAlign w:val="center"/>
          </w:tcPr>
          <w:p w:rsidR="000D6E69" w:rsidRPr="003750AA" w:rsidRDefault="000D6E69" w:rsidP="003750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750AA">
              <w:rPr>
                <w:rFonts w:ascii="Times New Roman" w:hAnsi="Times New Roman"/>
                <w:b/>
                <w:sz w:val="26"/>
                <w:szCs w:val="26"/>
              </w:rPr>
              <w:t>ОКТМО</w:t>
            </w:r>
          </w:p>
        </w:tc>
        <w:tc>
          <w:tcPr>
            <w:tcW w:w="6804" w:type="dxa"/>
            <w:vAlign w:val="center"/>
          </w:tcPr>
          <w:p w:rsidR="000D6E69" w:rsidRPr="003750AA" w:rsidRDefault="000D6E69" w:rsidP="000D6E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0AA">
              <w:rPr>
                <w:rFonts w:ascii="Times New Roman" w:hAnsi="Times New Roman" w:cs="Times New Roman"/>
                <w:sz w:val="26"/>
                <w:szCs w:val="26"/>
              </w:rPr>
              <w:t xml:space="preserve">69701000 </w:t>
            </w:r>
          </w:p>
        </w:tc>
      </w:tr>
      <w:tr w:rsidR="000D6E69" w:rsidRPr="00073CB4" w:rsidTr="000D6E69">
        <w:tc>
          <w:tcPr>
            <w:tcW w:w="2802" w:type="dxa"/>
            <w:vAlign w:val="center"/>
          </w:tcPr>
          <w:p w:rsidR="000D6E69" w:rsidRPr="003750AA" w:rsidRDefault="00DE20F2" w:rsidP="003750AA">
            <w:pPr>
              <w:rPr>
                <w:rFonts w:ascii="Times New Roman" w:hAnsi="Times New Roman"/>
                <w:sz w:val="26"/>
                <w:szCs w:val="26"/>
              </w:rPr>
            </w:pPr>
            <w:r w:rsidRPr="003750AA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 счет</w:t>
            </w:r>
          </w:p>
        </w:tc>
        <w:tc>
          <w:tcPr>
            <w:tcW w:w="6804" w:type="dxa"/>
            <w:vAlign w:val="center"/>
          </w:tcPr>
          <w:p w:rsidR="000D6E69" w:rsidRPr="003750AA" w:rsidRDefault="00DE20F2" w:rsidP="00DE20F2">
            <w:pPr>
              <w:rPr>
                <w:rFonts w:ascii="Times New Roman" w:hAnsi="Times New Roman"/>
                <w:sz w:val="26"/>
                <w:szCs w:val="26"/>
              </w:rPr>
            </w:pPr>
            <w:r w:rsidRPr="003750AA">
              <w:rPr>
                <w:rFonts w:ascii="Times New Roman" w:hAnsi="Times New Roman" w:cs="Times New Roman"/>
                <w:sz w:val="26"/>
                <w:szCs w:val="26"/>
              </w:rPr>
              <w:t>03100643000000016500</w:t>
            </w:r>
          </w:p>
        </w:tc>
      </w:tr>
      <w:tr w:rsidR="00DE20F2" w:rsidRPr="00073CB4" w:rsidTr="000D6E69">
        <w:tc>
          <w:tcPr>
            <w:tcW w:w="2802" w:type="dxa"/>
            <w:vAlign w:val="center"/>
          </w:tcPr>
          <w:p w:rsidR="00DE20F2" w:rsidRPr="003750AA" w:rsidRDefault="00DE20F2" w:rsidP="003750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0AA">
              <w:rPr>
                <w:rFonts w:ascii="Times New Roman" w:hAnsi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6804" w:type="dxa"/>
            <w:vAlign w:val="center"/>
          </w:tcPr>
          <w:p w:rsidR="00DE20F2" w:rsidRPr="003750AA" w:rsidRDefault="00DE20F2" w:rsidP="00DE2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0AA">
              <w:rPr>
                <w:rFonts w:ascii="Times New Roman" w:hAnsi="Times New Roman"/>
                <w:sz w:val="26"/>
                <w:szCs w:val="26"/>
              </w:rPr>
              <w:t>016902004</w:t>
            </w:r>
          </w:p>
        </w:tc>
      </w:tr>
      <w:tr w:rsidR="000D6E69" w:rsidRPr="00073CB4" w:rsidTr="000D6E69">
        <w:tc>
          <w:tcPr>
            <w:tcW w:w="2802" w:type="dxa"/>
            <w:vAlign w:val="center"/>
          </w:tcPr>
          <w:p w:rsidR="000D6E69" w:rsidRPr="003750AA" w:rsidRDefault="00DE20F2" w:rsidP="003750A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50AA">
              <w:rPr>
                <w:rFonts w:ascii="Times New Roman" w:hAnsi="Times New Roman" w:cs="Times New Roman"/>
                <w:b/>
                <w:sz w:val="26"/>
                <w:szCs w:val="26"/>
              </w:rPr>
              <w:t>Коррсчет</w:t>
            </w:r>
            <w:proofErr w:type="spellEnd"/>
            <w:r w:rsidRPr="003750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банка получателя</w:t>
            </w:r>
            <w:r w:rsidRPr="003750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804" w:type="dxa"/>
            <w:vAlign w:val="center"/>
          </w:tcPr>
          <w:p w:rsidR="000D6E69" w:rsidRPr="003750AA" w:rsidRDefault="000D6E69" w:rsidP="003A1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0AA">
              <w:rPr>
                <w:rFonts w:ascii="Times New Roman" w:hAnsi="Times New Roman"/>
                <w:bCs/>
                <w:sz w:val="26"/>
                <w:szCs w:val="26"/>
              </w:rPr>
              <w:t>40102810245370000058</w:t>
            </w:r>
          </w:p>
        </w:tc>
      </w:tr>
      <w:tr w:rsidR="000D6E69" w:rsidRPr="00073CB4" w:rsidTr="000D6E69">
        <w:tc>
          <w:tcPr>
            <w:tcW w:w="2802" w:type="dxa"/>
            <w:vAlign w:val="center"/>
          </w:tcPr>
          <w:p w:rsidR="000D6E69" w:rsidRPr="003750AA" w:rsidRDefault="00DE20F2" w:rsidP="003750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750AA">
              <w:rPr>
                <w:rFonts w:ascii="Times New Roman" w:hAnsi="Times New Roman" w:cs="Times New Roman"/>
                <w:b/>
                <w:sz w:val="26"/>
                <w:szCs w:val="26"/>
              </w:rPr>
              <w:t>Банк получателя</w:t>
            </w:r>
            <w:r w:rsidRPr="003750AA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</w:tc>
        <w:tc>
          <w:tcPr>
            <w:tcW w:w="6804" w:type="dxa"/>
            <w:vAlign w:val="center"/>
          </w:tcPr>
          <w:p w:rsidR="000D6E69" w:rsidRPr="003750AA" w:rsidRDefault="00DE20F2" w:rsidP="003A1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0AA">
              <w:rPr>
                <w:rFonts w:ascii="Times New Roman" w:hAnsi="Times New Roman"/>
                <w:bCs/>
                <w:sz w:val="26"/>
                <w:szCs w:val="26"/>
              </w:rPr>
              <w:t>ОТДЕЛЕНИЕ ТОМСК БАНКА РОССИИ//УФК по Томской области, г. Томск</w:t>
            </w:r>
          </w:p>
        </w:tc>
      </w:tr>
    </w:tbl>
    <w:p w:rsidR="000D6E69" w:rsidRDefault="000D6E69"/>
    <w:sectPr w:rsidR="000D6E69" w:rsidSect="006D21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DA"/>
    <w:rsid w:val="000D6E69"/>
    <w:rsid w:val="000F4258"/>
    <w:rsid w:val="003141C2"/>
    <w:rsid w:val="003750AA"/>
    <w:rsid w:val="004350FE"/>
    <w:rsid w:val="00491D1D"/>
    <w:rsid w:val="00524C19"/>
    <w:rsid w:val="00543C8D"/>
    <w:rsid w:val="006269DA"/>
    <w:rsid w:val="006D21DB"/>
    <w:rsid w:val="006D7058"/>
    <w:rsid w:val="00767905"/>
    <w:rsid w:val="00783085"/>
    <w:rsid w:val="008D35A3"/>
    <w:rsid w:val="00C80F9F"/>
    <w:rsid w:val="00C8606F"/>
    <w:rsid w:val="00DE20F2"/>
    <w:rsid w:val="00E6075F"/>
    <w:rsid w:val="00F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Шустерова Татьяна Николаевна</dc:creator>
  <cp:lastModifiedBy>Сальникова Елена Валентиновна</cp:lastModifiedBy>
  <cp:revision>2</cp:revision>
  <dcterms:created xsi:type="dcterms:W3CDTF">2023-01-11T03:30:00Z</dcterms:created>
  <dcterms:modified xsi:type="dcterms:W3CDTF">2023-01-11T03:30:00Z</dcterms:modified>
</cp:coreProperties>
</file>