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565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Дата заседания: </w:t>
      </w:r>
      <w:r w:rsidR="00D20371">
        <w:rPr>
          <w:rFonts w:ascii="Times New Roman" w:hAnsi="Times New Roman" w:cs="Times New Roman"/>
          <w:b/>
          <w:sz w:val="28"/>
          <w:szCs w:val="28"/>
        </w:rPr>
        <w:t>31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371">
        <w:rPr>
          <w:rFonts w:ascii="Times New Roman" w:hAnsi="Times New Roman" w:cs="Times New Roman"/>
          <w:b/>
          <w:sz w:val="28"/>
          <w:szCs w:val="28"/>
        </w:rPr>
        <w:t>июля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p w:rsidR="005652D3" w:rsidRDefault="005652D3" w:rsidP="00067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sz w:val="28"/>
          <w:szCs w:val="28"/>
        </w:rPr>
        <w:t>Основание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заседания Комиссии – представление управляющего региональным отделением от</w:t>
      </w:r>
      <w:r w:rsidRPr="005652D3">
        <w:rPr>
          <w:rFonts w:ascii="Times New Roman" w:hAnsi="Times New Roman" w:cs="Times New Roman"/>
          <w:sz w:val="28"/>
          <w:szCs w:val="28"/>
        </w:rPr>
        <w:t xml:space="preserve"> </w:t>
      </w:r>
      <w:r w:rsidR="008A7B89">
        <w:rPr>
          <w:rFonts w:ascii="Times New Roman" w:hAnsi="Times New Roman" w:cs="Times New Roman"/>
          <w:sz w:val="28"/>
          <w:szCs w:val="28"/>
        </w:rPr>
        <w:t>2</w:t>
      </w:r>
      <w:r w:rsidR="00D20371">
        <w:rPr>
          <w:rFonts w:ascii="Times New Roman" w:hAnsi="Times New Roman" w:cs="Times New Roman"/>
          <w:sz w:val="28"/>
          <w:szCs w:val="28"/>
        </w:rPr>
        <w:t>8</w:t>
      </w:r>
      <w:r w:rsidR="008A7B89">
        <w:rPr>
          <w:rFonts w:ascii="Times New Roman" w:hAnsi="Times New Roman" w:cs="Times New Roman"/>
          <w:sz w:val="28"/>
          <w:szCs w:val="28"/>
        </w:rPr>
        <w:t>.0</w:t>
      </w:r>
      <w:r w:rsidR="00D20371">
        <w:rPr>
          <w:rFonts w:ascii="Times New Roman" w:hAnsi="Times New Roman" w:cs="Times New Roman"/>
          <w:sz w:val="28"/>
          <w:szCs w:val="28"/>
        </w:rPr>
        <w:t>7</w:t>
      </w:r>
      <w:r w:rsidR="008A7B89">
        <w:rPr>
          <w:rFonts w:ascii="Times New Roman" w:hAnsi="Times New Roman" w:cs="Times New Roman"/>
          <w:sz w:val="28"/>
          <w:szCs w:val="28"/>
        </w:rPr>
        <w:t xml:space="preserve">.2015 о рассмотрении сведений, содержащихся в уведомлениях работников о наличии конфликта интересов или возможности его возникновения в связи с </w:t>
      </w:r>
      <w:r w:rsidR="00063C58">
        <w:rPr>
          <w:rFonts w:ascii="Times New Roman" w:hAnsi="Times New Roman" w:cs="Times New Roman"/>
          <w:sz w:val="28"/>
          <w:szCs w:val="28"/>
        </w:rPr>
        <w:t>работой по совместительству в сторонних организациях на основании трудового договора</w:t>
      </w:r>
      <w:r w:rsidR="00534E5A">
        <w:rPr>
          <w:rFonts w:ascii="Times New Roman" w:hAnsi="Times New Roman" w:cs="Times New Roman"/>
          <w:sz w:val="28"/>
          <w:szCs w:val="28"/>
        </w:rPr>
        <w:t xml:space="preserve">; о </w:t>
      </w:r>
      <w:r w:rsidR="00534E5A" w:rsidRPr="00534E5A">
        <w:rPr>
          <w:rFonts w:ascii="Times New Roman" w:hAnsi="Times New Roman" w:cs="Times New Roman"/>
          <w:sz w:val="28"/>
          <w:szCs w:val="28"/>
        </w:rPr>
        <w:t>принимаемых мерах по предупреждению коррупции в региональном отделении Фонда за период октябрь 2014 по июль 2015</w:t>
      </w:r>
      <w:r w:rsidR="00534E5A">
        <w:rPr>
          <w:rFonts w:ascii="Times New Roman" w:hAnsi="Times New Roman" w:cs="Times New Roman"/>
          <w:sz w:val="28"/>
          <w:szCs w:val="28"/>
        </w:rPr>
        <w:t xml:space="preserve"> г.</w:t>
      </w:r>
      <w:r w:rsidRPr="00565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8CE" w:rsidRDefault="00B368CE" w:rsidP="00067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итогам заседания принято решение:</w:t>
      </w:r>
    </w:p>
    <w:p w:rsidR="00BE2A9E" w:rsidRDefault="00ED7BC7" w:rsidP="000A6A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D45">
        <w:rPr>
          <w:rFonts w:ascii="Times New Roman" w:hAnsi="Times New Roman" w:cs="Times New Roman"/>
          <w:sz w:val="28"/>
          <w:szCs w:val="28"/>
        </w:rPr>
        <w:t xml:space="preserve">Установить, что в </w:t>
      </w:r>
      <w:r w:rsidR="00995939">
        <w:rPr>
          <w:rFonts w:ascii="Times New Roman" w:hAnsi="Times New Roman" w:cs="Times New Roman"/>
          <w:sz w:val="28"/>
          <w:szCs w:val="28"/>
        </w:rPr>
        <w:t xml:space="preserve">рассмотренном </w:t>
      </w:r>
      <w:r w:rsidRPr="00DF3D45">
        <w:rPr>
          <w:rFonts w:ascii="Times New Roman" w:hAnsi="Times New Roman" w:cs="Times New Roman"/>
          <w:sz w:val="28"/>
          <w:szCs w:val="28"/>
        </w:rPr>
        <w:t>случа</w:t>
      </w:r>
      <w:r w:rsidR="00DF3D45" w:rsidRPr="00DF3D45">
        <w:rPr>
          <w:rFonts w:ascii="Times New Roman" w:hAnsi="Times New Roman" w:cs="Times New Roman"/>
          <w:sz w:val="28"/>
          <w:szCs w:val="28"/>
        </w:rPr>
        <w:t>е</w:t>
      </w:r>
      <w:r w:rsidRPr="00DF3D45">
        <w:rPr>
          <w:rFonts w:ascii="Times New Roman" w:hAnsi="Times New Roman" w:cs="Times New Roman"/>
          <w:sz w:val="28"/>
          <w:szCs w:val="28"/>
        </w:rPr>
        <w:t xml:space="preserve"> </w:t>
      </w:r>
      <w:r w:rsidR="00DF3D45" w:rsidRPr="00DF3D45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="000A6AE3">
        <w:rPr>
          <w:rFonts w:ascii="Times New Roman" w:hAnsi="Times New Roman" w:cs="Times New Roman"/>
          <w:sz w:val="28"/>
          <w:szCs w:val="28"/>
        </w:rPr>
        <w:t>совместитель-</w:t>
      </w:r>
    </w:p>
    <w:p w:rsidR="00ED7BC7" w:rsidRPr="00DF3D45" w:rsidRDefault="00BE2A9E" w:rsidP="000A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D45">
        <w:rPr>
          <w:rFonts w:ascii="Times New Roman" w:hAnsi="Times New Roman" w:cs="Times New Roman"/>
          <w:sz w:val="28"/>
          <w:szCs w:val="28"/>
        </w:rPr>
        <w:t>ву в сторонней организации на основании трудового договора ведущий специалист</w:t>
      </w:r>
      <w:r w:rsidR="00ED7BC7" w:rsidRPr="00DF3D45">
        <w:rPr>
          <w:rFonts w:ascii="Times New Roman" w:hAnsi="Times New Roman" w:cs="Times New Roman"/>
          <w:sz w:val="28"/>
          <w:szCs w:val="28"/>
        </w:rPr>
        <w:t>:</w:t>
      </w:r>
    </w:p>
    <w:p w:rsidR="00ED7BC7" w:rsidRDefault="00ED7BC7" w:rsidP="00ED7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требования к служебному поведению и (или) требования об урегулировании конфликта интересов соблюдал;</w:t>
      </w:r>
    </w:p>
    <w:p w:rsidR="00ED7BC7" w:rsidRDefault="00ED7BC7" w:rsidP="00ED7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в настоящее время не усматривается конфликт интересов или возможность его возникновения.</w:t>
      </w:r>
    </w:p>
    <w:p w:rsidR="00ED7BC7" w:rsidRDefault="00ED7BC7" w:rsidP="00ED7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</w:t>
      </w:r>
      <w:r w:rsidR="00534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Установить, что в рассмотренн</w:t>
      </w:r>
      <w:r w:rsidR="0099593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случа</w:t>
      </w:r>
      <w:r w:rsidR="00995939">
        <w:rPr>
          <w:rFonts w:ascii="Times New Roman" w:hAnsi="Times New Roman" w:cs="Times New Roman"/>
          <w:sz w:val="28"/>
          <w:szCs w:val="28"/>
        </w:rPr>
        <w:t xml:space="preserve">е </w:t>
      </w:r>
      <w:r w:rsidR="00995939" w:rsidRPr="00DF3D45">
        <w:rPr>
          <w:rFonts w:ascii="Times New Roman" w:hAnsi="Times New Roman" w:cs="Times New Roman"/>
          <w:sz w:val="28"/>
          <w:szCs w:val="28"/>
        </w:rPr>
        <w:t xml:space="preserve">работы по совместительству в сторонней организации на основании трудового договора </w:t>
      </w:r>
      <w:r w:rsidR="00995939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7BC7" w:rsidRDefault="00ED7BC7" w:rsidP="00ED7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требования к служебному поведению и (или) требования об урегулировании конфликта интересов соблюдал;</w:t>
      </w:r>
    </w:p>
    <w:p w:rsidR="00FC5B0A" w:rsidRDefault="00FC5B0A" w:rsidP="00FC5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</w:t>
      </w:r>
      <w:r w:rsidR="00841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конфликт интересов </w:t>
      </w:r>
      <w:r w:rsidR="00841A1A">
        <w:rPr>
          <w:rFonts w:ascii="Times New Roman" w:hAnsi="Times New Roman" w:cs="Times New Roman"/>
          <w:sz w:val="28"/>
          <w:szCs w:val="28"/>
        </w:rPr>
        <w:t>отсутствует, но существует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его возникновения</w:t>
      </w:r>
      <w:r w:rsidR="00841A1A">
        <w:rPr>
          <w:rFonts w:ascii="Times New Roman" w:hAnsi="Times New Roman" w:cs="Times New Roman"/>
          <w:sz w:val="28"/>
          <w:szCs w:val="28"/>
        </w:rPr>
        <w:t>;</w:t>
      </w:r>
    </w:p>
    <w:p w:rsidR="00841A1A" w:rsidRDefault="00841A1A" w:rsidP="00FC5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рекомендовать управляющему региональным отделением принять все возможные меры для исключения любой возможности возникновения конфликта интересов. </w:t>
      </w:r>
    </w:p>
    <w:p w:rsidR="00FC5B0A" w:rsidRPr="007E26A5" w:rsidRDefault="007E26A5" w:rsidP="00ED7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A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3.  Признать </w:t>
      </w:r>
      <w:r w:rsidRPr="007E26A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E26A5">
        <w:rPr>
          <w:rFonts w:ascii="Times New Roman" w:hAnsi="Times New Roman" w:cs="Times New Roman"/>
          <w:sz w:val="28"/>
          <w:szCs w:val="28"/>
        </w:rPr>
        <w:t xml:space="preserve"> по осуществлению комплекса организационных, разъяснительных и иных мер по предупреждению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в региональном отделении Фонда удовлетворительной</w:t>
      </w:r>
      <w:r w:rsidRPr="007E26A5">
        <w:rPr>
          <w:rFonts w:ascii="Times New Roman" w:hAnsi="Times New Roman" w:cs="Times New Roman"/>
          <w:sz w:val="28"/>
          <w:szCs w:val="28"/>
        </w:rPr>
        <w:t>.</w:t>
      </w:r>
    </w:p>
    <w:p w:rsidR="005652D3" w:rsidRPr="005652D3" w:rsidRDefault="00ED7BC7" w:rsidP="00534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6A5">
        <w:rPr>
          <w:rFonts w:ascii="Times New Roman" w:hAnsi="Times New Roman" w:cs="Times New Roman"/>
          <w:sz w:val="28"/>
          <w:szCs w:val="28"/>
        </w:rPr>
        <w:t xml:space="preserve"> </w:t>
      </w:r>
      <w:r w:rsidR="00534E5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34E5A" w:rsidRPr="00534E5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534E5A">
        <w:rPr>
          <w:rFonts w:ascii="Times New Roman" w:hAnsi="Times New Roman" w:cs="Times New Roman"/>
          <w:sz w:val="28"/>
          <w:szCs w:val="28"/>
        </w:rPr>
        <w:t>о</w:t>
      </w:r>
      <w:r w:rsidR="00534E5A" w:rsidRPr="00534E5A">
        <w:rPr>
          <w:rFonts w:ascii="Times New Roman" w:hAnsi="Times New Roman" w:cs="Times New Roman"/>
          <w:sz w:val="28"/>
          <w:szCs w:val="28"/>
        </w:rPr>
        <w:t xml:space="preserve">тделу организационно-кадровой работы </w:t>
      </w:r>
      <w:r w:rsidR="00412E48">
        <w:rPr>
          <w:rFonts w:ascii="Times New Roman" w:hAnsi="Times New Roman" w:cs="Times New Roman"/>
          <w:sz w:val="28"/>
          <w:szCs w:val="28"/>
        </w:rPr>
        <w:t xml:space="preserve">и в дальнейшем осуществлять </w:t>
      </w:r>
      <w:bookmarkStart w:id="0" w:name="_GoBack"/>
      <w:bookmarkEnd w:id="0"/>
      <w:r w:rsidR="00534E5A" w:rsidRPr="00534E5A">
        <w:rPr>
          <w:rFonts w:ascii="Times New Roman" w:hAnsi="Times New Roman" w:cs="Times New Roman"/>
          <w:sz w:val="28"/>
          <w:szCs w:val="28"/>
        </w:rPr>
        <w:t>контроль за соблюдением работниками регионального отделения ограничений, запретов и обязанностей, установленных Федеральным законом «О противодействии коррупции»</w:t>
      </w:r>
      <w:r w:rsidR="00534E5A">
        <w:rPr>
          <w:rFonts w:ascii="Times New Roman" w:hAnsi="Times New Roman" w:cs="Times New Roman"/>
          <w:sz w:val="28"/>
          <w:szCs w:val="28"/>
        </w:rPr>
        <w:t>,</w:t>
      </w:r>
      <w:r w:rsidR="00534E5A" w:rsidRPr="00534E5A">
        <w:rPr>
          <w:rFonts w:ascii="Times New Roman" w:hAnsi="Times New Roman" w:cs="Times New Roman"/>
          <w:sz w:val="28"/>
          <w:szCs w:val="28"/>
        </w:rPr>
        <w:t xml:space="preserve"> </w:t>
      </w:r>
      <w:r w:rsidR="00534E5A">
        <w:rPr>
          <w:rFonts w:ascii="Times New Roman" w:hAnsi="Times New Roman" w:cs="Times New Roman"/>
          <w:sz w:val="28"/>
          <w:szCs w:val="28"/>
        </w:rPr>
        <w:t>п</w:t>
      </w:r>
      <w:r w:rsidR="00534E5A" w:rsidRPr="00534E5A">
        <w:rPr>
          <w:rFonts w:ascii="Times New Roman" w:hAnsi="Times New Roman" w:cs="Times New Roman"/>
          <w:sz w:val="28"/>
          <w:szCs w:val="28"/>
        </w:rPr>
        <w:t>родолжить разъяснительную работу по информированию работников о необходимости соблюдения принципов профессиональной служебной этики и основных правил служебного поведения, привлекать представителей научных, общественных организаций, образовательных учреждений, работников правоохранительных органов для взаимодействия по вопросам профилактики коррупционных правонарушений.</w:t>
      </w:r>
    </w:p>
    <w:sectPr w:rsidR="005652D3" w:rsidRPr="0056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63C58"/>
    <w:rsid w:val="00067C5F"/>
    <w:rsid w:val="000A6AE3"/>
    <w:rsid w:val="003105EF"/>
    <w:rsid w:val="00366CE1"/>
    <w:rsid w:val="00412E48"/>
    <w:rsid w:val="00534E5A"/>
    <w:rsid w:val="005652D3"/>
    <w:rsid w:val="00566948"/>
    <w:rsid w:val="00567807"/>
    <w:rsid w:val="007E12CE"/>
    <w:rsid w:val="007E26A5"/>
    <w:rsid w:val="00841A1A"/>
    <w:rsid w:val="008A7B89"/>
    <w:rsid w:val="00931EDD"/>
    <w:rsid w:val="00995939"/>
    <w:rsid w:val="00B368CE"/>
    <w:rsid w:val="00B761C6"/>
    <w:rsid w:val="00BE2A9E"/>
    <w:rsid w:val="00D20371"/>
    <w:rsid w:val="00DF3D45"/>
    <w:rsid w:val="00ED7BC7"/>
    <w:rsid w:val="00EE404D"/>
    <w:rsid w:val="00FC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21</cp:revision>
  <cp:lastPrinted>2015-08-04T07:57:00Z</cp:lastPrinted>
  <dcterms:created xsi:type="dcterms:W3CDTF">2015-05-29T06:16:00Z</dcterms:created>
  <dcterms:modified xsi:type="dcterms:W3CDTF">2015-08-04T08:06:00Z</dcterms:modified>
</cp:coreProperties>
</file>