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3" w:rsidRPr="0056500F" w:rsidRDefault="001E5A06" w:rsidP="00495283">
      <w:pPr>
        <w:spacing w:line="240" w:lineRule="exact"/>
        <w:jc w:val="center"/>
        <w:rPr>
          <w:b/>
          <w:sz w:val="28"/>
        </w:rPr>
      </w:pPr>
      <w:r w:rsidRPr="0056500F">
        <w:rPr>
          <w:b/>
          <w:sz w:val="28"/>
          <w:szCs w:val="28"/>
        </w:rPr>
        <w:t>З</w:t>
      </w:r>
      <w:r w:rsidR="00495283" w:rsidRPr="0056500F">
        <w:rPr>
          <w:b/>
          <w:sz w:val="28"/>
          <w:szCs w:val="28"/>
        </w:rPr>
        <w:t>аседани</w:t>
      </w:r>
      <w:r w:rsidRPr="0056500F">
        <w:rPr>
          <w:b/>
          <w:sz w:val="28"/>
          <w:szCs w:val="28"/>
        </w:rPr>
        <w:t>е</w:t>
      </w:r>
      <w:r w:rsidR="00495283"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  <w:szCs w:val="28"/>
        </w:rPr>
        <w:t>К</w:t>
      </w:r>
      <w:r w:rsidR="00495283" w:rsidRPr="0056500F">
        <w:rPr>
          <w:b/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Pr="0056500F">
        <w:rPr>
          <w:b/>
          <w:sz w:val="28"/>
          <w:szCs w:val="28"/>
        </w:rPr>
        <w:t xml:space="preserve"> </w:t>
      </w:r>
      <w:r w:rsidRPr="0056500F">
        <w:rPr>
          <w:b/>
          <w:sz w:val="28"/>
        </w:rPr>
        <w:t>№  01 от 20.03.2019</w:t>
      </w:r>
    </w:p>
    <w:p w:rsidR="00495283" w:rsidRDefault="00495283" w:rsidP="00495283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3189"/>
        <w:gridCol w:w="3191"/>
        <w:gridCol w:w="3191"/>
      </w:tblGrid>
      <w:tr w:rsidR="00495283" w:rsidRPr="008E2B26" w:rsidTr="00B14E95">
        <w:tc>
          <w:tcPr>
            <w:tcW w:w="3284" w:type="dxa"/>
          </w:tcPr>
          <w:p w:rsidR="00495283" w:rsidRPr="00637484" w:rsidRDefault="00495283" w:rsidP="00B14E95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8E2B26" w:rsidRDefault="00495283" w:rsidP="00B14E95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495283" w:rsidRPr="00637484" w:rsidRDefault="00495283" w:rsidP="00B14E95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495283" w:rsidRDefault="00495283" w:rsidP="00495283">
      <w:pPr>
        <w:spacing w:line="240" w:lineRule="exact"/>
        <w:jc w:val="center"/>
        <w:rPr>
          <w:sz w:val="28"/>
        </w:rPr>
      </w:pPr>
    </w:p>
    <w:p w:rsidR="00495283" w:rsidRDefault="00495283" w:rsidP="0049528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495283" w:rsidRDefault="001E5A06" w:rsidP="00495283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20.03.2019 состоялось </w:t>
      </w:r>
      <w:r>
        <w:rPr>
          <w:sz w:val="28"/>
          <w:szCs w:val="28"/>
        </w:rPr>
        <w:t>з</w:t>
      </w:r>
      <w:r w:rsidRPr="0062656C">
        <w:rPr>
          <w:sz w:val="28"/>
          <w:szCs w:val="28"/>
        </w:rPr>
        <w:t>аседани</w:t>
      </w:r>
      <w:r>
        <w:rPr>
          <w:sz w:val="28"/>
          <w:szCs w:val="28"/>
        </w:rPr>
        <w:t>е</w:t>
      </w:r>
      <w:r w:rsidRPr="0062656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(далее - Комиссия Отделения ПФР)</w:t>
      </w:r>
    </w:p>
    <w:p w:rsidR="00495283" w:rsidRDefault="001E5A06" w:rsidP="0056500F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ПФР включала в себя</w:t>
      </w:r>
      <w:r w:rsidRPr="003B31F2">
        <w:rPr>
          <w:b/>
          <w:sz w:val="28"/>
        </w:rPr>
        <w:t>:</w:t>
      </w:r>
    </w:p>
    <w:p w:rsidR="001E5A06" w:rsidRPr="00E40A57" w:rsidRDefault="001E5A06" w:rsidP="0056500F">
      <w:pPr>
        <w:pStyle w:val="ac"/>
        <w:numPr>
          <w:ilvl w:val="0"/>
          <w:numId w:val="1"/>
        </w:numPr>
        <w:ind w:left="0" w:firstLine="0"/>
        <w:jc w:val="both"/>
        <w:rPr>
          <w:sz w:val="28"/>
        </w:rPr>
      </w:pPr>
      <w:r w:rsidRPr="00E40A57">
        <w:rPr>
          <w:sz w:val="28"/>
        </w:rPr>
        <w:t>О принятии решения о голосовании Комиссией Отделения ПФР.</w:t>
      </w:r>
    </w:p>
    <w:p w:rsidR="001E5A06" w:rsidRPr="00E40A57" w:rsidRDefault="001E5A06" w:rsidP="0056500F">
      <w:pPr>
        <w:jc w:val="both"/>
        <w:rPr>
          <w:sz w:val="28"/>
        </w:rPr>
      </w:pPr>
      <w:r w:rsidRPr="00E40A57">
        <w:rPr>
          <w:sz w:val="28"/>
        </w:rPr>
        <w:t xml:space="preserve">Вопрос рассматривался в соответствии с п. 23 Положения о комиссиях территориальных органов ПФР (постановление </w:t>
      </w:r>
      <w:r w:rsidR="00E40A57" w:rsidRPr="00E40A57">
        <w:rPr>
          <w:sz w:val="28"/>
        </w:rPr>
        <w:t>Правления ПФР от 11.06.2013 г. №137п).</w:t>
      </w:r>
    </w:p>
    <w:p w:rsidR="00495283" w:rsidRPr="00E40A57" w:rsidRDefault="00E40A57" w:rsidP="0056500F">
      <w:pPr>
        <w:pStyle w:val="ac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О </w:t>
      </w:r>
      <w:r w:rsidR="00495283" w:rsidRPr="00E40A57">
        <w:rPr>
          <w:sz w:val="28"/>
          <w:szCs w:val="28"/>
        </w:rPr>
        <w:t xml:space="preserve">Рассмотрение Уведомления о возникновении личной заинтересованности при исполнении должностных обязанностей </w:t>
      </w:r>
      <w:r>
        <w:rPr>
          <w:sz w:val="28"/>
          <w:szCs w:val="28"/>
        </w:rPr>
        <w:t>работника Отделения</w:t>
      </w:r>
      <w:r w:rsidR="00495283" w:rsidRPr="00E40A57">
        <w:rPr>
          <w:sz w:val="28"/>
          <w:szCs w:val="28"/>
        </w:rPr>
        <w:t>, которая приводит или может привести к конфликту интересов, при выполнении им иной оплачиваемой работы</w:t>
      </w:r>
      <w:r w:rsidR="00495283" w:rsidRPr="00E40A57">
        <w:rPr>
          <w:spacing w:val="3"/>
          <w:sz w:val="28"/>
          <w:szCs w:val="28"/>
        </w:rPr>
        <w:t xml:space="preserve">. </w:t>
      </w:r>
    </w:p>
    <w:p w:rsidR="0056500F" w:rsidRPr="00E40A57" w:rsidRDefault="00E40A57" w:rsidP="0056500F">
      <w:pPr>
        <w:jc w:val="both"/>
        <w:rPr>
          <w:sz w:val="28"/>
        </w:rPr>
      </w:pPr>
      <w:r>
        <w:rPr>
          <w:spacing w:val="3"/>
          <w:sz w:val="28"/>
          <w:szCs w:val="28"/>
        </w:rPr>
        <w:t>Вопрос рассматривался в соответствии с подпунктом д) пункта 10</w:t>
      </w:r>
      <w:r w:rsidR="0056500F">
        <w:rPr>
          <w:spacing w:val="3"/>
          <w:sz w:val="28"/>
          <w:szCs w:val="28"/>
        </w:rPr>
        <w:t xml:space="preserve"> </w:t>
      </w:r>
      <w:r w:rsidR="0056500F" w:rsidRPr="00E40A57">
        <w:rPr>
          <w:sz w:val="28"/>
        </w:rPr>
        <w:t>Положения о комиссиях территориальных органов ПФР (постановление Правления ПФР от 11.06.2013 г. №137п).</w:t>
      </w:r>
    </w:p>
    <w:p w:rsidR="00E40A57" w:rsidRPr="00E40A57" w:rsidRDefault="0056500F" w:rsidP="0056500F">
      <w:pPr>
        <w:pStyle w:val="ac"/>
        <w:tabs>
          <w:tab w:val="left" w:pos="0"/>
        </w:tabs>
        <w:ind w:left="0"/>
        <w:jc w:val="both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Pr="0056500F" w:rsidRDefault="0056500F" w:rsidP="0056500F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56500F">
        <w:rPr>
          <w:sz w:val="28"/>
          <w:szCs w:val="28"/>
        </w:rPr>
        <w:t>Председатель Комиссии Михайлюк Г.В.</w:t>
      </w:r>
      <w:r>
        <w:rPr>
          <w:sz w:val="28"/>
          <w:szCs w:val="28"/>
        </w:rPr>
        <w:t xml:space="preserve"> с предложением </w:t>
      </w:r>
    </w:p>
    <w:p w:rsidR="00495283" w:rsidRDefault="00495283" w:rsidP="0056500F">
      <w:pPr>
        <w:snapToGrid w:val="0"/>
        <w:jc w:val="both"/>
        <w:rPr>
          <w:sz w:val="28"/>
          <w:szCs w:val="28"/>
        </w:rPr>
      </w:pPr>
      <w:r w:rsidRPr="00133916">
        <w:rPr>
          <w:sz w:val="28"/>
          <w:szCs w:val="28"/>
        </w:rPr>
        <w:t xml:space="preserve">членам комиссии </w:t>
      </w:r>
      <w:r w:rsidR="0056500F">
        <w:rPr>
          <w:sz w:val="28"/>
          <w:szCs w:val="28"/>
        </w:rPr>
        <w:t xml:space="preserve">о </w:t>
      </w:r>
      <w:r w:rsidRPr="00133916">
        <w:rPr>
          <w:sz w:val="28"/>
          <w:szCs w:val="28"/>
        </w:rPr>
        <w:t>прин</w:t>
      </w:r>
      <w:r w:rsidR="0056500F">
        <w:rPr>
          <w:sz w:val="28"/>
          <w:szCs w:val="28"/>
        </w:rPr>
        <w:t>ятии</w:t>
      </w:r>
      <w:r w:rsidRPr="00133916">
        <w:rPr>
          <w:sz w:val="28"/>
          <w:szCs w:val="28"/>
        </w:rPr>
        <w:t xml:space="preserve"> решени</w:t>
      </w:r>
      <w:r w:rsidR="0056500F">
        <w:rPr>
          <w:sz w:val="28"/>
          <w:szCs w:val="28"/>
        </w:rPr>
        <w:t>й</w:t>
      </w:r>
      <w:r w:rsidRPr="00133916">
        <w:rPr>
          <w:sz w:val="28"/>
          <w:szCs w:val="28"/>
        </w:rPr>
        <w:t xml:space="preserve"> в ходе открытого голосования</w:t>
      </w:r>
      <w:r w:rsidR="0056500F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Pr="001339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6500F">
        <w:rPr>
          <w:sz w:val="28"/>
          <w:szCs w:val="28"/>
        </w:rPr>
        <w:t>Решение принято единогласно.</w:t>
      </w:r>
    </w:p>
    <w:p w:rsidR="0056500F" w:rsidRDefault="0056500F" w:rsidP="0056500F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единогласно принято следующее решение:</w:t>
      </w:r>
    </w:p>
    <w:p w:rsidR="0056500F" w:rsidRDefault="0056500F" w:rsidP="00565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Наличие конфликта интересов не подтверждено.</w:t>
      </w:r>
      <w:r w:rsidRPr="00983A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Признать, что при исполнении работником своих должностных обязанностей конфликт интересов отсутствует, соответственно необходимость в принятии мер по урегулированию или предотвращению возможного конфликта интересов отсутствует.</w:t>
      </w:r>
    </w:p>
    <w:p w:rsidR="0056500F" w:rsidRPr="0056500F" w:rsidRDefault="0056500F" w:rsidP="0056500F">
      <w:pPr>
        <w:pStyle w:val="ac"/>
        <w:snapToGrid w:val="0"/>
        <w:ind w:left="0"/>
        <w:rPr>
          <w:sz w:val="28"/>
          <w:szCs w:val="28"/>
        </w:rPr>
      </w:pPr>
    </w:p>
    <w:sectPr w:rsidR="0056500F" w:rsidRPr="0056500F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06" w:rsidRDefault="00510506" w:rsidP="00977D85">
      <w:r>
        <w:separator/>
      </w:r>
    </w:p>
  </w:endnote>
  <w:endnote w:type="continuationSeparator" w:id="1">
    <w:p w:rsidR="00510506" w:rsidRDefault="00510506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977D85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510506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510506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977D85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500F">
      <w:rPr>
        <w:rStyle w:val="a7"/>
        <w:noProof/>
      </w:rPr>
      <w:t>4</w:t>
    </w:r>
    <w:r>
      <w:rPr>
        <w:rStyle w:val="a7"/>
      </w:rPr>
      <w:fldChar w:fldCharType="end"/>
    </w:r>
  </w:p>
  <w:p w:rsidR="00DE7845" w:rsidRPr="00965C12" w:rsidRDefault="00495283" w:rsidP="00A9627F">
    <w:pPr>
      <w:pStyle w:val="a8"/>
      <w:spacing w:line="240" w:lineRule="exact"/>
      <w:ind w:right="357"/>
    </w:pPr>
    <w:r w:rsidRPr="00965C12">
      <w:t>Протокол заседания комиссии по соблюдению требований к служебному поведению и урегулированию конфликта интересов</w:t>
    </w:r>
    <w:r>
      <w:t xml:space="preserve"> № 1 от 20.03.2019</w:t>
    </w:r>
    <w:r w:rsidRPr="00395E62">
      <w:t xml:space="preserve">                                                                               </w:t>
    </w:r>
    <w:r w:rsidRPr="00965C12">
      <w:t xml:space="preserve">                   лист №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06" w:rsidRDefault="00510506" w:rsidP="00977D85">
      <w:r>
        <w:separator/>
      </w:r>
    </w:p>
  </w:footnote>
  <w:footnote w:type="continuationSeparator" w:id="1">
    <w:p w:rsidR="00510506" w:rsidRDefault="00510506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977D85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510506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510506">
    <w:pPr>
      <w:pStyle w:val="a5"/>
      <w:jc w:val="center"/>
    </w:pPr>
  </w:p>
  <w:p w:rsidR="00DE7845" w:rsidRDefault="00510506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1D1148"/>
    <w:rsid w:val="001E5A06"/>
    <w:rsid w:val="002C5943"/>
    <w:rsid w:val="002E2CA6"/>
    <w:rsid w:val="00347ABE"/>
    <w:rsid w:val="00495283"/>
    <w:rsid w:val="004A5316"/>
    <w:rsid w:val="00510506"/>
    <w:rsid w:val="0056500F"/>
    <w:rsid w:val="005A0A0A"/>
    <w:rsid w:val="005C670C"/>
    <w:rsid w:val="006E70CD"/>
    <w:rsid w:val="007B7AC9"/>
    <w:rsid w:val="007D030D"/>
    <w:rsid w:val="007F529B"/>
    <w:rsid w:val="00805DAB"/>
    <w:rsid w:val="008266C0"/>
    <w:rsid w:val="00840C43"/>
    <w:rsid w:val="008417F2"/>
    <w:rsid w:val="00977D85"/>
    <w:rsid w:val="009C3D5A"/>
    <w:rsid w:val="00A66171"/>
    <w:rsid w:val="00B14176"/>
    <w:rsid w:val="00B41A35"/>
    <w:rsid w:val="00B72541"/>
    <w:rsid w:val="00BB15B7"/>
    <w:rsid w:val="00BC2894"/>
    <w:rsid w:val="00C166E5"/>
    <w:rsid w:val="00D22DA6"/>
    <w:rsid w:val="00D30677"/>
    <w:rsid w:val="00E24E8F"/>
    <w:rsid w:val="00E40A57"/>
    <w:rsid w:val="00F9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uiPriority w:val="34"/>
    <w:qFormat/>
    <w:rsid w:val="001E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036ReshetnikNV</dc:creator>
  <cp:keywords/>
  <dc:description/>
  <cp:lastModifiedBy>036ReshetnikNV</cp:lastModifiedBy>
  <cp:revision>5</cp:revision>
  <dcterms:created xsi:type="dcterms:W3CDTF">2019-07-15T06:34:00Z</dcterms:created>
  <dcterms:modified xsi:type="dcterms:W3CDTF">2019-07-15T07:06:00Z</dcterms:modified>
</cp:coreProperties>
</file>