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29" w:rsidRDefault="00F40029">
      <w:pPr>
        <w:pStyle w:val="ad"/>
        <w:rPr>
          <w:b/>
        </w:rPr>
      </w:pPr>
    </w:p>
    <w:p w:rsidR="00F40029" w:rsidRDefault="00D273A1">
      <w:pPr>
        <w:spacing w:line="240" w:lineRule="exact"/>
        <w:jc w:val="center"/>
      </w:pPr>
      <w:r>
        <w:rPr>
          <w:sz w:val="28"/>
          <w:szCs w:val="28"/>
        </w:rPr>
        <w:t xml:space="preserve">Заседание Комиссии </w:t>
      </w:r>
      <w:r>
        <w:rPr>
          <w:sz w:val="28"/>
          <w:szCs w:val="28"/>
        </w:rPr>
        <w:t xml:space="preserve">Государственного учреждения - Управления Пенсионного фонда Российской Федерации по Георгиевскому району Ставропольского края (межрайонного) по соблюдению требований к служебному поведению и урегулированию конфликта интересов № 1 от </w:t>
      </w:r>
      <w:r>
        <w:rPr>
          <w:sz w:val="28"/>
          <w:szCs w:val="28"/>
        </w:rPr>
        <w:t>23.04.2021</w:t>
      </w:r>
    </w:p>
    <w:p w:rsidR="00F40029" w:rsidRDefault="00F40029">
      <w:pPr>
        <w:spacing w:line="240" w:lineRule="exact"/>
        <w:jc w:val="center"/>
        <w:rPr>
          <w:sz w:val="28"/>
        </w:rPr>
      </w:pPr>
    </w:p>
    <w:p w:rsidR="00F40029" w:rsidRDefault="00F40029">
      <w:pPr>
        <w:spacing w:line="240" w:lineRule="exact"/>
        <w:jc w:val="center"/>
        <w:rPr>
          <w:sz w:val="28"/>
        </w:rPr>
      </w:pPr>
    </w:p>
    <w:tbl>
      <w:tblPr>
        <w:tblW w:w="9854" w:type="dxa"/>
        <w:tblLook w:val="04A0"/>
      </w:tblPr>
      <w:tblGrid>
        <w:gridCol w:w="3284"/>
        <w:gridCol w:w="3285"/>
        <w:gridCol w:w="3285"/>
      </w:tblGrid>
      <w:tr w:rsidR="00F40029">
        <w:tc>
          <w:tcPr>
            <w:tcW w:w="3284" w:type="dxa"/>
            <w:shd w:val="clear" w:color="auto" w:fill="auto"/>
          </w:tcPr>
          <w:p w:rsidR="00F40029" w:rsidRDefault="00F40029">
            <w:pPr>
              <w:spacing w:line="240" w:lineRule="exact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F40029" w:rsidRDefault="00F40029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F40029" w:rsidRPr="000E0A69" w:rsidRDefault="00F40029">
            <w:pPr>
              <w:spacing w:line="240" w:lineRule="exact"/>
              <w:jc w:val="right"/>
              <w:rPr>
                <w:sz w:val="28"/>
              </w:rPr>
            </w:pPr>
          </w:p>
        </w:tc>
      </w:tr>
    </w:tbl>
    <w:p w:rsidR="00F40029" w:rsidRDefault="00D273A1">
      <w:pPr>
        <w:jc w:val="both"/>
      </w:pPr>
      <w:r>
        <w:rPr>
          <w:sz w:val="28"/>
          <w:szCs w:val="28"/>
        </w:rPr>
        <w:t>23.04.2021 состоялось заседание Комиссии Государственного учреждения — Управления Пенсионного фонда Российской Федерации по Георгиевскому району Ставропольского края (межрайонного) по соблюдению требований к служебному поведению и урегулир</w:t>
      </w:r>
      <w:r>
        <w:rPr>
          <w:sz w:val="28"/>
          <w:szCs w:val="28"/>
        </w:rPr>
        <w:t>ованию конфликта интересов (далее - Комиссия Управления ПФР)</w:t>
      </w:r>
    </w:p>
    <w:p w:rsidR="00F40029" w:rsidRDefault="00F40029">
      <w:pPr>
        <w:pStyle w:val="aa"/>
        <w:spacing w:after="0"/>
        <w:jc w:val="both"/>
      </w:pPr>
    </w:p>
    <w:p w:rsidR="00F40029" w:rsidRDefault="00D273A1">
      <w:pPr>
        <w:jc w:val="both"/>
      </w:pPr>
      <w:r>
        <w:rPr>
          <w:b/>
          <w:sz w:val="28"/>
        </w:rPr>
        <w:t xml:space="preserve">Повестка дня заседания Комиссии </w:t>
      </w:r>
      <w:r>
        <w:rPr>
          <w:b/>
          <w:sz w:val="28"/>
          <w:szCs w:val="28"/>
        </w:rPr>
        <w:t>Управления</w:t>
      </w:r>
      <w:r>
        <w:rPr>
          <w:b/>
          <w:sz w:val="28"/>
        </w:rPr>
        <w:t xml:space="preserve"> ПФР включала в себя:</w:t>
      </w:r>
    </w:p>
    <w:p w:rsidR="00F40029" w:rsidRDefault="00D273A1">
      <w:pPr>
        <w:jc w:val="both"/>
      </w:pPr>
      <w:r>
        <w:rPr>
          <w:sz w:val="28"/>
        </w:rPr>
        <w:t>1.О принятии решения о голосовании Комиссией Управления ПФР.</w:t>
      </w:r>
    </w:p>
    <w:p w:rsidR="00F40029" w:rsidRDefault="00D273A1">
      <w:pPr>
        <w:jc w:val="both"/>
      </w:pPr>
      <w:r>
        <w:rPr>
          <w:sz w:val="28"/>
          <w:szCs w:val="28"/>
        </w:rPr>
        <w:t>Вопрос рассматривался в соответствии с п. 23 Положения о комиссиях те</w:t>
      </w:r>
      <w:r>
        <w:rPr>
          <w:sz w:val="28"/>
          <w:szCs w:val="28"/>
        </w:rPr>
        <w:t>рриториальных органов ПФР (постановление Правления ПФР от 11.06.2013 г. №137п).</w:t>
      </w:r>
    </w:p>
    <w:p w:rsidR="00F40029" w:rsidRDefault="00D273A1">
      <w:pPr>
        <w:jc w:val="both"/>
      </w:pPr>
      <w:r>
        <w:rPr>
          <w:sz w:val="28"/>
          <w:szCs w:val="28"/>
        </w:rPr>
        <w:t>2.</w:t>
      </w:r>
      <w:r>
        <w:rPr>
          <w:sz w:val="28"/>
          <w:szCs w:val="28"/>
        </w:rPr>
        <w:t xml:space="preserve">Рассмотрение заявления </w:t>
      </w:r>
      <w:r w:rsidR="000E0A69">
        <w:rPr>
          <w:sz w:val="28"/>
          <w:szCs w:val="28"/>
        </w:rPr>
        <w:t>работника</w:t>
      </w:r>
      <w:r>
        <w:rPr>
          <w:sz w:val="28"/>
          <w:szCs w:val="28"/>
        </w:rPr>
        <w:t xml:space="preserve"> о невозможности по объективным причинам предоставить сведения о доходах, расходах, об имуществе и обязательствах имущественного характера в отношении супруга</w:t>
      </w:r>
      <w:r>
        <w:rPr>
          <w:sz w:val="28"/>
          <w:szCs w:val="28"/>
        </w:rPr>
        <w:t>.</w:t>
      </w:r>
    </w:p>
    <w:p w:rsidR="00F40029" w:rsidRDefault="00D273A1">
      <w:pPr>
        <w:pStyle w:val="af0"/>
        <w:ind w:left="0"/>
        <w:jc w:val="both"/>
      </w:pPr>
      <w:r>
        <w:rPr>
          <w:spacing w:val="3"/>
          <w:sz w:val="28"/>
          <w:szCs w:val="28"/>
        </w:rPr>
        <w:t xml:space="preserve">Вопрос рассматривался в соответствии с подпунктом б пункта 10 </w:t>
      </w:r>
      <w:r>
        <w:rPr>
          <w:sz w:val="28"/>
          <w:szCs w:val="28"/>
        </w:rPr>
        <w:t>Положения о комиссиях территориальных органов ПФР (постановление Правления ПФР от 11.06.2013 № 137п).</w:t>
      </w:r>
    </w:p>
    <w:p w:rsidR="00F40029" w:rsidRDefault="00F40029">
      <w:pPr>
        <w:jc w:val="both"/>
        <w:rPr>
          <w:sz w:val="28"/>
          <w:szCs w:val="28"/>
        </w:rPr>
      </w:pPr>
    </w:p>
    <w:p w:rsidR="00F40029" w:rsidRDefault="00D273A1">
      <w:pPr>
        <w:snapToGrid w:val="0"/>
        <w:jc w:val="both"/>
      </w:pPr>
      <w:r>
        <w:rPr>
          <w:b/>
          <w:sz w:val="28"/>
          <w:szCs w:val="28"/>
        </w:rPr>
        <w:t xml:space="preserve">По итогам заседания Комиссии </w:t>
      </w:r>
      <w:bookmarkStart w:id="0" w:name="__DdeLink__4188_1894485216"/>
      <w:r>
        <w:rPr>
          <w:b/>
          <w:sz w:val="28"/>
          <w:szCs w:val="28"/>
        </w:rPr>
        <w:t>Управления</w:t>
      </w:r>
      <w:bookmarkEnd w:id="0"/>
      <w:r>
        <w:rPr>
          <w:b/>
          <w:sz w:val="28"/>
          <w:szCs w:val="28"/>
        </w:rPr>
        <w:t xml:space="preserve"> ПФР приняты следующие решения:</w:t>
      </w:r>
    </w:p>
    <w:p w:rsidR="00F40029" w:rsidRDefault="00D273A1">
      <w:pPr>
        <w:snapToGrid w:val="0"/>
        <w:jc w:val="both"/>
      </w:pPr>
      <w:r>
        <w:rPr>
          <w:sz w:val="28"/>
          <w:szCs w:val="28"/>
        </w:rPr>
        <w:t>1.</w:t>
      </w:r>
      <w:r>
        <w:rPr>
          <w:sz w:val="28"/>
          <w:szCs w:val="28"/>
        </w:rPr>
        <w:t>По первому вопросу повестки дня заседания Комиссии выступил Председатель Комисси</w:t>
      </w:r>
      <w:r>
        <w:rPr>
          <w:sz w:val="28"/>
          <w:szCs w:val="28"/>
        </w:rPr>
        <w:t>и Гриценко И.Н. с предложением к членам комиссии о принятии решения в ходе открытого голосования простым большинством голосов присутствующих на заседании членов Комиссии Управления ПФР. Решение принято единогласно.</w:t>
      </w:r>
    </w:p>
    <w:p w:rsidR="00F40029" w:rsidRDefault="00D273A1">
      <w:pPr>
        <w:snapToGrid w:val="0"/>
        <w:jc w:val="both"/>
      </w:pPr>
      <w:r>
        <w:rPr>
          <w:color w:val="000000"/>
          <w:spacing w:val="3"/>
          <w:sz w:val="28"/>
          <w:szCs w:val="28"/>
        </w:rPr>
        <w:t xml:space="preserve">2.По второму вопросу единогласно принято </w:t>
      </w:r>
      <w:r>
        <w:rPr>
          <w:color w:val="000000"/>
          <w:spacing w:val="3"/>
          <w:sz w:val="28"/>
          <w:szCs w:val="28"/>
        </w:rPr>
        <w:t>следующее решение: п</w:t>
      </w:r>
      <w:r>
        <w:rPr>
          <w:spacing w:val="3"/>
          <w:sz w:val="28"/>
          <w:szCs w:val="28"/>
        </w:rPr>
        <w:t xml:space="preserve">ричина непредставления работником </w:t>
      </w:r>
      <w:r>
        <w:rPr>
          <w:spacing w:val="3"/>
          <w:sz w:val="28"/>
          <w:szCs w:val="28"/>
        </w:rPr>
        <w:t xml:space="preserve">сведений о доходах, расходах, об имуществе и обязательствах </w:t>
      </w:r>
      <w:r>
        <w:rPr>
          <w:sz w:val="28"/>
        </w:rPr>
        <w:t xml:space="preserve">имущественного характера своего бывшего супруга </w:t>
      </w:r>
      <w:r>
        <w:rPr>
          <w:sz w:val="28"/>
        </w:rPr>
        <w:t>является объективной и уважительной.</w:t>
      </w:r>
    </w:p>
    <w:p w:rsidR="00F40029" w:rsidRDefault="00F40029">
      <w:pPr>
        <w:pStyle w:val="122"/>
        <w:ind w:left="0" w:firstLine="0"/>
        <w:jc w:val="both"/>
        <w:rPr>
          <w:sz w:val="28"/>
        </w:rPr>
      </w:pPr>
    </w:p>
    <w:p w:rsidR="00F40029" w:rsidRDefault="00F40029">
      <w:pPr>
        <w:pStyle w:val="122"/>
        <w:ind w:left="0" w:firstLine="0"/>
        <w:jc w:val="both"/>
        <w:rPr>
          <w:sz w:val="28"/>
        </w:rPr>
      </w:pPr>
    </w:p>
    <w:p w:rsidR="00F40029" w:rsidRDefault="00D273A1">
      <w:pPr>
        <w:pStyle w:val="122"/>
        <w:jc w:val="both"/>
      </w:pPr>
      <w:r>
        <w:t xml:space="preserve">                       </w:t>
      </w:r>
      <w:r>
        <w:t xml:space="preserve">             </w:t>
      </w:r>
    </w:p>
    <w:sectPr w:rsidR="00F40029" w:rsidSect="00F40029">
      <w:headerReference w:type="default" r:id="rId7"/>
      <w:footerReference w:type="default" r:id="rId8"/>
      <w:headerReference w:type="first" r:id="rId9"/>
      <w:pgSz w:w="11906" w:h="16838"/>
      <w:pgMar w:top="1134" w:right="567" w:bottom="777" w:left="1701" w:header="720" w:footer="720" w:gutter="0"/>
      <w:cols w:space="720"/>
      <w:formProt w:val="0"/>
      <w:titlePg/>
      <w:docGrid w:linePitch="27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3A1" w:rsidRDefault="00D273A1" w:rsidP="00F40029">
      <w:r>
        <w:separator/>
      </w:r>
    </w:p>
  </w:endnote>
  <w:endnote w:type="continuationSeparator" w:id="1">
    <w:p w:rsidR="00D273A1" w:rsidRDefault="00D273A1" w:rsidP="00F40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29" w:rsidRDefault="00F40029">
    <w:pPr>
      <w:pStyle w:val="Footer"/>
      <w:spacing w:line="240" w:lineRule="exact"/>
      <w:ind w:right="35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3A1" w:rsidRDefault="00D273A1" w:rsidP="00F40029">
      <w:r>
        <w:separator/>
      </w:r>
    </w:p>
  </w:footnote>
  <w:footnote w:type="continuationSeparator" w:id="1">
    <w:p w:rsidR="00D273A1" w:rsidRDefault="00D273A1" w:rsidP="00F400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39788718"/>
      <w:docPartObj>
        <w:docPartGallery w:val="Номера страниц (вверху страницы)"/>
        <w:docPartUnique/>
      </w:docPartObj>
    </w:sdtPr>
    <w:sdtContent>
      <w:p w:rsidR="00F40029" w:rsidRDefault="00F40029">
        <w:pPr>
          <w:pStyle w:val="Header"/>
          <w:jc w:val="center"/>
        </w:pPr>
        <w:r>
          <w:fldChar w:fldCharType="begin"/>
        </w:r>
        <w:r w:rsidR="00D273A1">
          <w:instrText>PAGE</w:instrText>
        </w:r>
        <w:r>
          <w:fldChar w:fldCharType="separate"/>
        </w:r>
        <w:r w:rsidR="00D273A1">
          <w:t>2</w:t>
        </w:r>
        <w:r>
          <w:fldChar w:fldCharType="end"/>
        </w:r>
      </w:p>
    </w:sdtContent>
  </w:sdt>
  <w:p w:rsidR="00F40029" w:rsidRDefault="00F40029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29" w:rsidRDefault="00F40029">
    <w:pPr>
      <w:pStyle w:val="Header"/>
      <w:jc w:val="center"/>
    </w:pPr>
  </w:p>
  <w:p w:rsidR="00F40029" w:rsidRDefault="00F4002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0029"/>
    <w:rsid w:val="000E0A69"/>
    <w:rsid w:val="00D273A1"/>
    <w:rsid w:val="00F40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7424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DA7424"/>
    <w:pPr>
      <w:keepNext/>
      <w:spacing w:line="240" w:lineRule="exact"/>
      <w:jc w:val="center"/>
      <w:outlineLvl w:val="0"/>
    </w:pPr>
    <w:rPr>
      <w:sz w:val="28"/>
    </w:rPr>
  </w:style>
  <w:style w:type="paragraph" w:customStyle="1" w:styleId="Heading6">
    <w:name w:val="Heading 6"/>
    <w:basedOn w:val="a"/>
    <w:link w:val="6"/>
    <w:semiHidden/>
    <w:unhideWhenUsed/>
    <w:qFormat/>
    <w:rsid w:val="00633CB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styleId="a3">
    <w:name w:val="page number"/>
    <w:basedOn w:val="a0"/>
    <w:qFormat/>
    <w:rsid w:val="00D17CAB"/>
  </w:style>
  <w:style w:type="character" w:customStyle="1" w:styleId="a4">
    <w:name w:val="Верхний колонтитул Знак"/>
    <w:basedOn w:val="a0"/>
    <w:uiPriority w:val="99"/>
    <w:qFormat/>
    <w:rsid w:val="00A14FB9"/>
  </w:style>
  <w:style w:type="character" w:customStyle="1" w:styleId="a5">
    <w:name w:val="Текст выноски Знак"/>
    <w:qFormat/>
    <w:rsid w:val="00660758"/>
    <w:rPr>
      <w:rFonts w:ascii="Tahoma" w:hAnsi="Tahoma" w:cs="Tahoma"/>
      <w:sz w:val="16"/>
      <w:szCs w:val="16"/>
    </w:rPr>
  </w:style>
  <w:style w:type="character" w:customStyle="1" w:styleId="6">
    <w:name w:val="Заголовок 6 Знак"/>
    <w:link w:val="Heading6"/>
    <w:semiHidden/>
    <w:qFormat/>
    <w:rsid w:val="00633CB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6">
    <w:name w:val="Основной текст с отступом Знак"/>
    <w:basedOn w:val="a0"/>
    <w:qFormat/>
    <w:rsid w:val="00633CBF"/>
  </w:style>
  <w:style w:type="character" w:customStyle="1" w:styleId="a7">
    <w:name w:val="Текст сноски Знак"/>
    <w:basedOn w:val="a0"/>
    <w:uiPriority w:val="99"/>
    <w:qFormat/>
    <w:rsid w:val="003C1AD9"/>
  </w:style>
  <w:style w:type="character" w:styleId="a8">
    <w:name w:val="footnote reference"/>
    <w:uiPriority w:val="99"/>
    <w:qFormat/>
    <w:rsid w:val="003C1AD9"/>
    <w:rPr>
      <w:vertAlign w:val="superscript"/>
    </w:rPr>
  </w:style>
  <w:style w:type="character" w:customStyle="1" w:styleId="ListLabel1">
    <w:name w:val="ListLabel 1"/>
    <w:qFormat/>
    <w:rsid w:val="00F4002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ListLabel2">
    <w:name w:val="ListLabel 2"/>
    <w:qFormat/>
    <w:rsid w:val="00F4002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ListLabel3">
    <w:name w:val="ListLabel 3"/>
    <w:qFormat/>
    <w:rsid w:val="00F4002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ListLabel4">
    <w:name w:val="ListLabel 4"/>
    <w:qFormat/>
    <w:rsid w:val="00F4002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ListLabel5">
    <w:name w:val="ListLabel 5"/>
    <w:qFormat/>
    <w:rsid w:val="00F4002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ListLabel6">
    <w:name w:val="ListLabel 6"/>
    <w:qFormat/>
    <w:rsid w:val="00F4002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ListLabel7">
    <w:name w:val="ListLabel 7"/>
    <w:qFormat/>
    <w:rsid w:val="00F4002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ListLabel8">
    <w:name w:val="ListLabel 8"/>
    <w:qFormat/>
    <w:rsid w:val="00F4002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ListLabel9">
    <w:name w:val="ListLabel 9"/>
    <w:qFormat/>
    <w:rsid w:val="00F4002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ListLabel10">
    <w:name w:val="ListLabel 10"/>
    <w:qFormat/>
    <w:rsid w:val="00F40029"/>
    <w:rPr>
      <w:b/>
    </w:rPr>
  </w:style>
  <w:style w:type="character" w:customStyle="1" w:styleId="ListLabel11">
    <w:name w:val="ListLabel 11"/>
    <w:qFormat/>
    <w:rsid w:val="00F40029"/>
    <w:rPr>
      <w:b/>
    </w:rPr>
  </w:style>
  <w:style w:type="character" w:customStyle="1" w:styleId="ListLabel12">
    <w:name w:val="ListLabel 12"/>
    <w:qFormat/>
    <w:rsid w:val="00F40029"/>
    <w:rPr>
      <w:b w:val="0"/>
    </w:rPr>
  </w:style>
  <w:style w:type="character" w:customStyle="1" w:styleId="ListLabel13">
    <w:name w:val="ListLabel 13"/>
    <w:qFormat/>
    <w:rsid w:val="00F40029"/>
    <w:rPr>
      <w:b/>
    </w:rPr>
  </w:style>
  <w:style w:type="character" w:customStyle="1" w:styleId="ListLabel14">
    <w:name w:val="ListLabel 14"/>
    <w:qFormat/>
    <w:rsid w:val="00F40029"/>
    <w:rPr>
      <w:b/>
    </w:rPr>
  </w:style>
  <w:style w:type="paragraph" w:customStyle="1" w:styleId="a9">
    <w:name w:val="Заголовок"/>
    <w:basedOn w:val="a"/>
    <w:next w:val="aa"/>
    <w:qFormat/>
    <w:rsid w:val="00F4002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2F0ABA"/>
    <w:pPr>
      <w:spacing w:after="120"/>
    </w:pPr>
  </w:style>
  <w:style w:type="paragraph" w:styleId="ab">
    <w:name w:val="List"/>
    <w:basedOn w:val="aa"/>
    <w:rsid w:val="00F40029"/>
    <w:rPr>
      <w:rFonts w:cs="Mangal"/>
    </w:rPr>
  </w:style>
  <w:style w:type="paragraph" w:customStyle="1" w:styleId="Caption">
    <w:name w:val="Caption"/>
    <w:basedOn w:val="a"/>
    <w:qFormat/>
    <w:rsid w:val="00F4002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F40029"/>
    <w:pPr>
      <w:suppressLineNumbers/>
    </w:pPr>
    <w:rPr>
      <w:rFonts w:cs="Mangal"/>
    </w:rPr>
  </w:style>
  <w:style w:type="paragraph" w:styleId="ad">
    <w:name w:val="Title"/>
    <w:basedOn w:val="a"/>
    <w:qFormat/>
    <w:rsid w:val="00DA7424"/>
    <w:pPr>
      <w:jc w:val="center"/>
    </w:pPr>
    <w:rPr>
      <w:sz w:val="28"/>
    </w:rPr>
  </w:style>
  <w:style w:type="paragraph" w:customStyle="1" w:styleId="Header">
    <w:name w:val="Header"/>
    <w:basedOn w:val="a"/>
    <w:uiPriority w:val="99"/>
    <w:rsid w:val="00D17CA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4876B4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qFormat/>
    <w:rsid w:val="00D351BA"/>
    <w:pPr>
      <w:ind w:left="4536"/>
      <w:jc w:val="both"/>
    </w:pPr>
    <w:rPr>
      <w:i/>
      <w:sz w:val="28"/>
    </w:rPr>
  </w:style>
  <w:style w:type="paragraph" w:styleId="ae">
    <w:name w:val="Balloon Text"/>
    <w:basedOn w:val="a"/>
    <w:qFormat/>
    <w:rsid w:val="00660758"/>
    <w:rPr>
      <w:rFonts w:ascii="Tahoma" w:hAnsi="Tahoma"/>
      <w:sz w:val="16"/>
      <w:szCs w:val="16"/>
    </w:rPr>
  </w:style>
  <w:style w:type="paragraph" w:styleId="af">
    <w:name w:val="Body Text Indent"/>
    <w:basedOn w:val="a"/>
    <w:rsid w:val="00633CBF"/>
    <w:pPr>
      <w:spacing w:after="120"/>
      <w:ind w:left="283"/>
    </w:pPr>
  </w:style>
  <w:style w:type="paragraph" w:customStyle="1" w:styleId="21">
    <w:name w:val="Основной текст 21"/>
    <w:basedOn w:val="a"/>
    <w:qFormat/>
    <w:rsid w:val="00633CBF"/>
    <w:pPr>
      <w:widowControl w:val="0"/>
      <w:suppressAutoHyphens/>
      <w:jc w:val="center"/>
    </w:pPr>
    <w:rPr>
      <w:rFonts w:eastAsia="Arial Unicode MS" w:cs="Tahoma"/>
      <w:color w:val="000000"/>
      <w:sz w:val="28"/>
      <w:szCs w:val="24"/>
      <w:lang w:val="en-US" w:eastAsia="en-US" w:bidi="en-US"/>
    </w:rPr>
  </w:style>
  <w:style w:type="paragraph" w:customStyle="1" w:styleId="210">
    <w:name w:val="Основной текст с отступом 21"/>
    <w:basedOn w:val="a"/>
    <w:qFormat/>
    <w:rsid w:val="00633CBF"/>
    <w:pPr>
      <w:widowControl w:val="0"/>
      <w:suppressAutoHyphens/>
      <w:ind w:firstLine="720"/>
      <w:jc w:val="both"/>
    </w:pPr>
    <w:rPr>
      <w:rFonts w:eastAsia="Arial Unicode MS" w:cs="Tahoma"/>
      <w:color w:val="000000"/>
      <w:sz w:val="28"/>
      <w:szCs w:val="24"/>
      <w:lang w:val="en-US" w:eastAsia="en-US" w:bidi="en-US"/>
    </w:rPr>
  </w:style>
  <w:style w:type="paragraph" w:customStyle="1" w:styleId="122">
    <w:name w:val="122"/>
    <w:basedOn w:val="a"/>
    <w:qFormat/>
    <w:rsid w:val="00633CBF"/>
    <w:pPr>
      <w:suppressAutoHyphens/>
      <w:ind w:left="851" w:hanging="851"/>
    </w:pPr>
    <w:rPr>
      <w:rFonts w:eastAsia="Arial"/>
      <w:lang w:eastAsia="ar-SA"/>
    </w:rPr>
  </w:style>
  <w:style w:type="paragraph" w:styleId="af0">
    <w:name w:val="List Paragraph"/>
    <w:basedOn w:val="a"/>
    <w:uiPriority w:val="34"/>
    <w:qFormat/>
    <w:rsid w:val="00B13C1D"/>
    <w:pPr>
      <w:ind w:left="720"/>
      <w:contextualSpacing/>
    </w:pPr>
  </w:style>
  <w:style w:type="paragraph" w:styleId="af1">
    <w:name w:val="footnote text"/>
    <w:basedOn w:val="a"/>
    <w:uiPriority w:val="99"/>
    <w:qFormat/>
    <w:rsid w:val="003C1AD9"/>
  </w:style>
  <w:style w:type="paragraph" w:styleId="af2">
    <w:name w:val="Normal (Web)"/>
    <w:basedOn w:val="a"/>
    <w:uiPriority w:val="99"/>
    <w:unhideWhenUsed/>
    <w:qFormat/>
    <w:rsid w:val="003F1FA8"/>
    <w:pPr>
      <w:spacing w:beforeAutospacing="1" w:afterAutospacing="1"/>
    </w:pPr>
    <w:rPr>
      <w:sz w:val="24"/>
      <w:szCs w:val="24"/>
    </w:rPr>
  </w:style>
  <w:style w:type="paragraph" w:customStyle="1" w:styleId="headertext">
    <w:name w:val="headertext"/>
    <w:basedOn w:val="a"/>
    <w:qFormat/>
    <w:rsid w:val="003F1FA8"/>
    <w:pPr>
      <w:spacing w:beforeAutospacing="1" w:afterAutospacing="1"/>
    </w:pPr>
    <w:rPr>
      <w:sz w:val="24"/>
      <w:szCs w:val="24"/>
    </w:rPr>
  </w:style>
  <w:style w:type="paragraph" w:customStyle="1" w:styleId="af3">
    <w:name w:val="Содержимое таблицы"/>
    <w:basedOn w:val="a"/>
    <w:qFormat/>
    <w:rsid w:val="00F40029"/>
  </w:style>
  <w:style w:type="paragraph" w:customStyle="1" w:styleId="af4">
    <w:name w:val="Заголовок таблицы"/>
    <w:basedOn w:val="af3"/>
    <w:qFormat/>
    <w:rsid w:val="00F40029"/>
  </w:style>
  <w:style w:type="table" w:styleId="af5">
    <w:name w:val="Table Grid"/>
    <w:basedOn w:val="a1"/>
    <w:rsid w:val="000F05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CC042-F839-4A31-950E-A206FD172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1574</Characters>
  <Application>Microsoft Office Word</Application>
  <DocSecurity>0</DocSecurity>
  <Lines>13</Lines>
  <Paragraphs>3</Paragraphs>
  <ScaleCrop>false</ScaleCrop>
  <Company>*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Пенсионный фонд Российской Федерации</dc:title>
  <dc:creator>*</dc:creator>
  <cp:lastModifiedBy>036ReshetnikNV</cp:lastModifiedBy>
  <cp:revision>2</cp:revision>
  <cp:lastPrinted>2021-04-26T15:29:00Z</cp:lastPrinted>
  <dcterms:created xsi:type="dcterms:W3CDTF">2021-04-28T13:46:00Z</dcterms:created>
  <dcterms:modified xsi:type="dcterms:W3CDTF">2021-04-28T13:46:00Z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