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Pr="00583AD7" w:rsidRDefault="002E0000" w:rsidP="002E0000">
      <w:pPr>
        <w:jc w:val="center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ФОНД СОЦИАЛЬНОГО СТРАХОВАНИЯ РОССИЙСКОЙ ФЕДЕРАЦИИ</w:t>
      </w:r>
    </w:p>
    <w:p w:rsidR="002E0000" w:rsidRPr="00583AD7" w:rsidRDefault="002E0000" w:rsidP="002E0000">
      <w:pPr>
        <w:jc w:val="center"/>
        <w:outlineLvl w:val="0"/>
        <w:rPr>
          <w:b/>
          <w:sz w:val="26"/>
          <w:szCs w:val="26"/>
        </w:rPr>
      </w:pPr>
    </w:p>
    <w:p w:rsidR="002E0000" w:rsidRPr="00583AD7" w:rsidRDefault="002E0000" w:rsidP="002E0000">
      <w:pPr>
        <w:jc w:val="center"/>
        <w:outlineLvl w:val="0"/>
        <w:rPr>
          <w:b/>
          <w:sz w:val="26"/>
          <w:szCs w:val="26"/>
        </w:rPr>
      </w:pPr>
      <w:r w:rsidRPr="00583AD7">
        <w:rPr>
          <w:b/>
          <w:sz w:val="26"/>
          <w:szCs w:val="26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Pr="00583AD7" w:rsidRDefault="002E0000" w:rsidP="002E0000">
      <w:pPr>
        <w:jc w:val="center"/>
        <w:outlineLvl w:val="0"/>
        <w:rPr>
          <w:b/>
          <w:sz w:val="26"/>
          <w:szCs w:val="26"/>
        </w:rPr>
      </w:pPr>
    </w:p>
    <w:p w:rsidR="002E0000" w:rsidRPr="00001D46" w:rsidRDefault="00001D46" w:rsidP="002E000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ВЫПИСКА ИЗ ПРОТОКОЛА</w:t>
      </w:r>
    </w:p>
    <w:p w:rsidR="002E0000" w:rsidRPr="00583AD7" w:rsidRDefault="002E0000" w:rsidP="002E0000">
      <w:pPr>
        <w:jc w:val="center"/>
        <w:rPr>
          <w:sz w:val="26"/>
          <w:szCs w:val="26"/>
        </w:rPr>
      </w:pPr>
      <w:r w:rsidRPr="00583AD7">
        <w:rPr>
          <w:sz w:val="26"/>
          <w:szCs w:val="26"/>
        </w:rPr>
        <w:t xml:space="preserve">заседания комиссии по соблюдению требований к служебному поведению работников и урегулированию конфликта интересов </w:t>
      </w:r>
    </w:p>
    <w:p w:rsidR="002E0000" w:rsidRPr="00583AD7" w:rsidRDefault="002E0000" w:rsidP="002E0000">
      <w:pPr>
        <w:pBdr>
          <w:bottom w:val="single" w:sz="4" w:space="1" w:color="auto"/>
        </w:pBdr>
        <w:jc w:val="center"/>
        <w:rPr>
          <w:b/>
          <w:sz w:val="26"/>
          <w:szCs w:val="26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583AD7" w:rsidRDefault="00352F60" w:rsidP="00583AD7">
      <w:pPr>
        <w:jc w:val="both"/>
        <w:rPr>
          <w:sz w:val="26"/>
          <w:szCs w:val="26"/>
        </w:rPr>
      </w:pPr>
      <w:r w:rsidRPr="00583AD7">
        <w:rPr>
          <w:sz w:val="26"/>
          <w:szCs w:val="26"/>
        </w:rPr>
        <w:t>14</w:t>
      </w:r>
      <w:r w:rsidR="002E0000" w:rsidRPr="00583AD7">
        <w:rPr>
          <w:sz w:val="26"/>
          <w:szCs w:val="26"/>
        </w:rPr>
        <w:t xml:space="preserve"> </w:t>
      </w:r>
      <w:r w:rsidRPr="00583AD7">
        <w:rPr>
          <w:sz w:val="26"/>
          <w:szCs w:val="26"/>
        </w:rPr>
        <w:t>июня</w:t>
      </w:r>
      <w:r w:rsidR="002E0000" w:rsidRPr="00583AD7">
        <w:rPr>
          <w:sz w:val="26"/>
          <w:szCs w:val="26"/>
        </w:rPr>
        <w:t xml:space="preserve"> 201</w:t>
      </w:r>
      <w:r w:rsidR="00810DE8" w:rsidRPr="00583AD7">
        <w:rPr>
          <w:sz w:val="26"/>
          <w:szCs w:val="26"/>
        </w:rPr>
        <w:t>9</w:t>
      </w:r>
      <w:r w:rsidR="002E0000" w:rsidRPr="00583AD7">
        <w:rPr>
          <w:sz w:val="26"/>
          <w:szCs w:val="26"/>
        </w:rPr>
        <w:t xml:space="preserve"> года</w:t>
      </w:r>
      <w:r w:rsidR="002E0000" w:rsidRPr="00583AD7">
        <w:rPr>
          <w:sz w:val="26"/>
          <w:szCs w:val="26"/>
        </w:rPr>
        <w:tab/>
      </w:r>
      <w:r w:rsidR="002E0000" w:rsidRPr="00583AD7">
        <w:rPr>
          <w:sz w:val="26"/>
          <w:szCs w:val="26"/>
        </w:rPr>
        <w:tab/>
      </w:r>
      <w:r w:rsidR="002E0000" w:rsidRPr="00583AD7">
        <w:rPr>
          <w:sz w:val="26"/>
          <w:szCs w:val="26"/>
        </w:rPr>
        <w:tab/>
      </w:r>
      <w:r w:rsidR="002E0000" w:rsidRPr="00583AD7">
        <w:rPr>
          <w:sz w:val="26"/>
          <w:szCs w:val="26"/>
        </w:rPr>
        <w:tab/>
      </w:r>
      <w:r w:rsidR="002E0000" w:rsidRPr="00583AD7">
        <w:rPr>
          <w:sz w:val="26"/>
          <w:szCs w:val="26"/>
        </w:rPr>
        <w:tab/>
      </w:r>
      <w:r w:rsidR="002E0000" w:rsidRPr="00583AD7">
        <w:rPr>
          <w:sz w:val="26"/>
          <w:szCs w:val="26"/>
        </w:rPr>
        <w:tab/>
      </w:r>
      <w:r w:rsidR="002E0000" w:rsidRPr="00583AD7">
        <w:rPr>
          <w:sz w:val="26"/>
          <w:szCs w:val="26"/>
        </w:rPr>
        <w:tab/>
      </w:r>
      <w:r w:rsidR="002E0000" w:rsidRPr="00583AD7">
        <w:rPr>
          <w:sz w:val="26"/>
          <w:szCs w:val="26"/>
        </w:rPr>
        <w:tab/>
      </w:r>
      <w:r w:rsidR="002E0000" w:rsidRPr="00583AD7">
        <w:rPr>
          <w:sz w:val="26"/>
          <w:szCs w:val="26"/>
        </w:rPr>
        <w:tab/>
      </w:r>
      <w:r w:rsidR="0037740C">
        <w:rPr>
          <w:sz w:val="26"/>
          <w:szCs w:val="26"/>
        </w:rPr>
        <w:tab/>
        <w:t xml:space="preserve">      </w:t>
      </w:r>
      <w:r w:rsidR="002E0000" w:rsidRPr="00583AD7">
        <w:rPr>
          <w:sz w:val="26"/>
          <w:szCs w:val="26"/>
        </w:rPr>
        <w:t xml:space="preserve">№ </w:t>
      </w:r>
      <w:r w:rsidRPr="00583AD7">
        <w:rPr>
          <w:sz w:val="26"/>
          <w:szCs w:val="26"/>
        </w:rPr>
        <w:t>6</w:t>
      </w:r>
    </w:p>
    <w:p w:rsidR="002E0000" w:rsidRPr="00583AD7" w:rsidRDefault="002E0000" w:rsidP="00583AD7">
      <w:pPr>
        <w:jc w:val="both"/>
        <w:rPr>
          <w:sz w:val="26"/>
          <w:szCs w:val="26"/>
        </w:rPr>
      </w:pPr>
    </w:p>
    <w:p w:rsidR="002E0000" w:rsidRPr="00583AD7" w:rsidRDefault="002E0000" w:rsidP="00583AD7">
      <w:pPr>
        <w:jc w:val="both"/>
        <w:outlineLvl w:val="0"/>
        <w:rPr>
          <w:sz w:val="26"/>
          <w:szCs w:val="26"/>
          <w:u w:val="single"/>
        </w:rPr>
      </w:pPr>
      <w:r w:rsidRPr="00583AD7">
        <w:rPr>
          <w:sz w:val="26"/>
          <w:szCs w:val="26"/>
          <w:u w:val="single"/>
        </w:rPr>
        <w:t>Присутствовали:</w:t>
      </w:r>
    </w:p>
    <w:p w:rsidR="002E0000" w:rsidRPr="00583AD7" w:rsidRDefault="002E0000" w:rsidP="00583AD7">
      <w:pPr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 xml:space="preserve">Председатель комиссии: Заместитель управляющего </w:t>
      </w:r>
      <w:r w:rsidR="00C03B61" w:rsidRPr="00583AD7">
        <w:rPr>
          <w:sz w:val="26"/>
          <w:szCs w:val="26"/>
        </w:rPr>
        <w:t>–</w:t>
      </w:r>
      <w:r w:rsidRPr="00583AD7">
        <w:rPr>
          <w:sz w:val="26"/>
          <w:szCs w:val="26"/>
        </w:rPr>
        <w:t xml:space="preserve"> </w:t>
      </w:r>
      <w:r w:rsidR="00623056" w:rsidRPr="00583AD7">
        <w:rPr>
          <w:sz w:val="26"/>
          <w:szCs w:val="26"/>
        </w:rPr>
        <w:t>С.К. Талантова</w:t>
      </w:r>
      <w:r w:rsidRPr="00583AD7">
        <w:rPr>
          <w:sz w:val="26"/>
          <w:szCs w:val="26"/>
        </w:rPr>
        <w:t>.</w:t>
      </w:r>
    </w:p>
    <w:p w:rsidR="002E0000" w:rsidRPr="00583AD7" w:rsidRDefault="002E0000" w:rsidP="00583AD7">
      <w:pPr>
        <w:jc w:val="both"/>
        <w:outlineLvl w:val="0"/>
        <w:rPr>
          <w:sz w:val="26"/>
          <w:szCs w:val="26"/>
        </w:rPr>
      </w:pPr>
    </w:p>
    <w:p w:rsidR="002E0000" w:rsidRPr="00583AD7" w:rsidRDefault="002E0000" w:rsidP="00583AD7">
      <w:pPr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Члены комиссии:</w:t>
      </w:r>
    </w:p>
    <w:p w:rsidR="00352F60" w:rsidRPr="00583AD7" w:rsidRDefault="00352F60" w:rsidP="00583AD7">
      <w:pPr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И.о. заместителя управляющего, начальник правового отдела –Т.В. Заморочко;</w:t>
      </w:r>
    </w:p>
    <w:p w:rsidR="000977D4" w:rsidRPr="00583AD7" w:rsidRDefault="000977D4" w:rsidP="00583AD7">
      <w:pPr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Начальник отдела организационно-кадровой работы – М.А. Шаркова;</w:t>
      </w:r>
    </w:p>
    <w:p w:rsidR="002E0000" w:rsidRPr="00583AD7" w:rsidRDefault="00F81A05" w:rsidP="00583AD7">
      <w:pPr>
        <w:jc w:val="both"/>
        <w:outlineLvl w:val="0"/>
        <w:rPr>
          <w:sz w:val="26"/>
          <w:szCs w:val="26"/>
        </w:rPr>
      </w:pPr>
      <w:r w:rsidRPr="00583AD7">
        <w:rPr>
          <w:rStyle w:val="FontStyle13"/>
          <w:sz w:val="26"/>
          <w:szCs w:val="26"/>
        </w:rPr>
        <w:t>Начальник контрольно-ревизионного отдела</w:t>
      </w:r>
      <w:r w:rsidRPr="00583AD7">
        <w:rPr>
          <w:sz w:val="26"/>
          <w:szCs w:val="26"/>
        </w:rPr>
        <w:t xml:space="preserve"> </w:t>
      </w:r>
      <w:r w:rsidR="002E0000" w:rsidRPr="00583AD7">
        <w:rPr>
          <w:sz w:val="26"/>
          <w:szCs w:val="26"/>
        </w:rPr>
        <w:t>–</w:t>
      </w:r>
      <w:r w:rsidR="00C03B61" w:rsidRPr="00583AD7">
        <w:rPr>
          <w:sz w:val="26"/>
          <w:szCs w:val="26"/>
        </w:rPr>
        <w:t xml:space="preserve"> </w:t>
      </w:r>
      <w:r w:rsidRPr="00583AD7">
        <w:rPr>
          <w:sz w:val="26"/>
          <w:szCs w:val="26"/>
        </w:rPr>
        <w:t>Е.В. Корнилова</w:t>
      </w:r>
      <w:r w:rsidR="002E0000" w:rsidRPr="00583AD7">
        <w:rPr>
          <w:sz w:val="26"/>
          <w:szCs w:val="26"/>
        </w:rPr>
        <w:t>;</w:t>
      </w:r>
    </w:p>
    <w:p w:rsidR="002E0000" w:rsidRPr="00583AD7" w:rsidRDefault="002E0000" w:rsidP="00583AD7">
      <w:pPr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Ректор Автономной некоммерческой образовательной организации «Академия дополнительного профессионального образования» –К.А. Дзодзуашвили;</w:t>
      </w:r>
    </w:p>
    <w:p w:rsidR="002E0000" w:rsidRPr="00583AD7" w:rsidRDefault="002E0000" w:rsidP="00583AD7">
      <w:pPr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583AD7" w:rsidRDefault="002E0000" w:rsidP="00583AD7">
      <w:pPr>
        <w:jc w:val="both"/>
        <w:outlineLvl w:val="0"/>
        <w:rPr>
          <w:sz w:val="26"/>
          <w:szCs w:val="26"/>
        </w:rPr>
      </w:pPr>
    </w:p>
    <w:p w:rsidR="002E0000" w:rsidRPr="00583AD7" w:rsidRDefault="002E0000" w:rsidP="00583AD7">
      <w:pPr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Приглашенные:</w:t>
      </w:r>
    </w:p>
    <w:p w:rsidR="00910F15" w:rsidRPr="00583AD7" w:rsidRDefault="008D2C60" w:rsidP="00583AD7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Работники регионального отделения</w:t>
      </w:r>
    </w:p>
    <w:p w:rsidR="006A735C" w:rsidRPr="00583AD7" w:rsidRDefault="006A735C" w:rsidP="00583AD7">
      <w:pPr>
        <w:jc w:val="both"/>
        <w:outlineLvl w:val="0"/>
        <w:rPr>
          <w:sz w:val="26"/>
          <w:szCs w:val="26"/>
        </w:rPr>
      </w:pPr>
    </w:p>
    <w:p w:rsidR="002E0000" w:rsidRPr="00583AD7" w:rsidRDefault="002E0000" w:rsidP="00583AD7">
      <w:pPr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Секретарь комиссии:</w:t>
      </w:r>
    </w:p>
    <w:p w:rsidR="002E0000" w:rsidRPr="00583AD7" w:rsidRDefault="002E0000" w:rsidP="00583AD7">
      <w:pPr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Консультант отдела организационно-кадровой работы</w:t>
      </w:r>
      <w:r w:rsidR="00F81A05" w:rsidRPr="00583AD7">
        <w:rPr>
          <w:sz w:val="26"/>
          <w:szCs w:val="26"/>
        </w:rPr>
        <w:t xml:space="preserve"> – А.А. Чернявский</w:t>
      </w:r>
      <w:r w:rsidR="00C33594" w:rsidRPr="00583AD7">
        <w:rPr>
          <w:sz w:val="26"/>
          <w:szCs w:val="26"/>
        </w:rPr>
        <w:t>.</w:t>
      </w:r>
    </w:p>
    <w:p w:rsidR="00B047E3" w:rsidRPr="00583AD7" w:rsidRDefault="00B047E3" w:rsidP="00583AD7">
      <w:pPr>
        <w:suppressAutoHyphens/>
        <w:jc w:val="both"/>
        <w:rPr>
          <w:sz w:val="26"/>
          <w:szCs w:val="26"/>
        </w:rPr>
      </w:pPr>
    </w:p>
    <w:p w:rsidR="002E0000" w:rsidRPr="00583AD7" w:rsidRDefault="002E0000" w:rsidP="00583AD7">
      <w:pPr>
        <w:ind w:firstLine="709"/>
        <w:jc w:val="both"/>
        <w:outlineLvl w:val="0"/>
        <w:rPr>
          <w:sz w:val="26"/>
          <w:szCs w:val="26"/>
        </w:rPr>
      </w:pPr>
      <w:r w:rsidRPr="00583AD7">
        <w:rPr>
          <w:sz w:val="26"/>
          <w:szCs w:val="26"/>
        </w:rPr>
        <w:t>Оглашено решение</w:t>
      </w:r>
      <w:r w:rsidR="00C03B61" w:rsidRPr="00583AD7">
        <w:rPr>
          <w:sz w:val="26"/>
          <w:szCs w:val="26"/>
        </w:rPr>
        <w:t xml:space="preserve"> управляющего по результатам</w:t>
      </w:r>
      <w:r w:rsidRPr="00583AD7">
        <w:rPr>
          <w:sz w:val="26"/>
          <w:szCs w:val="26"/>
        </w:rPr>
        <w:t xml:space="preserve"> комиссии от </w:t>
      </w:r>
      <w:r w:rsidR="00352F60" w:rsidRPr="00583AD7">
        <w:rPr>
          <w:sz w:val="26"/>
          <w:szCs w:val="26"/>
        </w:rPr>
        <w:t>29</w:t>
      </w:r>
      <w:r w:rsidRPr="00583AD7">
        <w:rPr>
          <w:sz w:val="26"/>
          <w:szCs w:val="26"/>
        </w:rPr>
        <w:t>.</w:t>
      </w:r>
      <w:r w:rsidR="0087053C" w:rsidRPr="00583AD7">
        <w:rPr>
          <w:sz w:val="26"/>
          <w:szCs w:val="26"/>
        </w:rPr>
        <w:t>0</w:t>
      </w:r>
      <w:r w:rsidR="00516CF3" w:rsidRPr="00583AD7">
        <w:rPr>
          <w:sz w:val="26"/>
          <w:szCs w:val="26"/>
        </w:rPr>
        <w:t>4</w:t>
      </w:r>
      <w:r w:rsidRPr="00583AD7">
        <w:rPr>
          <w:sz w:val="26"/>
          <w:szCs w:val="26"/>
        </w:rPr>
        <w:t>.201</w:t>
      </w:r>
      <w:r w:rsidR="0087053C" w:rsidRPr="00583AD7">
        <w:rPr>
          <w:sz w:val="26"/>
          <w:szCs w:val="26"/>
        </w:rPr>
        <w:t>9</w:t>
      </w:r>
      <w:r w:rsidR="008F43D7">
        <w:rPr>
          <w:sz w:val="26"/>
          <w:szCs w:val="26"/>
        </w:rPr>
        <w:t xml:space="preserve"> №</w:t>
      </w:r>
      <w:bookmarkStart w:id="0" w:name="_GoBack"/>
      <w:bookmarkEnd w:id="0"/>
      <w:r w:rsidR="00352F60" w:rsidRPr="00583AD7">
        <w:rPr>
          <w:sz w:val="26"/>
          <w:szCs w:val="26"/>
        </w:rPr>
        <w:t>5</w:t>
      </w:r>
      <w:r w:rsidR="00C03B61" w:rsidRPr="00583AD7">
        <w:rPr>
          <w:sz w:val="26"/>
          <w:szCs w:val="26"/>
        </w:rPr>
        <w:t xml:space="preserve"> </w:t>
      </w:r>
      <w:r w:rsidRPr="00583AD7">
        <w:rPr>
          <w:sz w:val="26"/>
          <w:szCs w:val="26"/>
        </w:rPr>
        <w:t>без обсуждения.</w:t>
      </w:r>
    </w:p>
    <w:p w:rsidR="002E0000" w:rsidRPr="00583AD7" w:rsidRDefault="002E0000" w:rsidP="00583AD7">
      <w:pPr>
        <w:jc w:val="both"/>
        <w:rPr>
          <w:sz w:val="26"/>
          <w:szCs w:val="26"/>
        </w:rPr>
      </w:pPr>
      <w:r w:rsidRPr="00583AD7">
        <w:rPr>
          <w:sz w:val="26"/>
          <w:szCs w:val="26"/>
        </w:rPr>
        <w:t>_________________________________________________________________</w:t>
      </w:r>
      <w:r w:rsidR="00583AD7" w:rsidRPr="00583AD7">
        <w:rPr>
          <w:sz w:val="26"/>
          <w:szCs w:val="26"/>
        </w:rPr>
        <w:t>______</w:t>
      </w:r>
    </w:p>
    <w:p w:rsidR="002E0000" w:rsidRPr="00583AD7" w:rsidRDefault="002E0000" w:rsidP="00583AD7">
      <w:pPr>
        <w:jc w:val="both"/>
        <w:rPr>
          <w:sz w:val="26"/>
          <w:szCs w:val="26"/>
        </w:rPr>
      </w:pPr>
    </w:p>
    <w:p w:rsidR="00F81A05" w:rsidRPr="00583AD7" w:rsidRDefault="002E0000" w:rsidP="00583AD7">
      <w:pPr>
        <w:jc w:val="center"/>
        <w:rPr>
          <w:sz w:val="26"/>
          <w:szCs w:val="26"/>
        </w:rPr>
      </w:pPr>
      <w:r w:rsidRPr="00583AD7">
        <w:rPr>
          <w:sz w:val="26"/>
          <w:szCs w:val="26"/>
          <w:lang w:val="en-US"/>
        </w:rPr>
        <w:t>I</w:t>
      </w:r>
      <w:r w:rsidRPr="00583AD7">
        <w:rPr>
          <w:sz w:val="26"/>
          <w:szCs w:val="26"/>
        </w:rPr>
        <w:t xml:space="preserve">. </w:t>
      </w:r>
      <w:r w:rsidR="00F81A05" w:rsidRPr="00583AD7">
        <w:rPr>
          <w:sz w:val="26"/>
          <w:szCs w:val="26"/>
        </w:rPr>
        <w:t>О возможно</w:t>
      </w:r>
      <w:r w:rsidR="00910F15" w:rsidRPr="00583AD7">
        <w:rPr>
          <w:sz w:val="26"/>
          <w:szCs w:val="26"/>
        </w:rPr>
        <w:t>сти</w:t>
      </w:r>
      <w:r w:rsidR="00F81A05" w:rsidRPr="00583AD7">
        <w:rPr>
          <w:sz w:val="26"/>
          <w:szCs w:val="26"/>
        </w:rPr>
        <w:t xml:space="preserve"> </w:t>
      </w:r>
      <w:r w:rsidR="00910F15" w:rsidRPr="00583AD7">
        <w:rPr>
          <w:sz w:val="26"/>
          <w:szCs w:val="26"/>
        </w:rPr>
        <w:t>возникновения</w:t>
      </w:r>
      <w:r w:rsidR="00F81A05" w:rsidRPr="00583AD7">
        <w:rPr>
          <w:sz w:val="26"/>
          <w:szCs w:val="26"/>
        </w:rPr>
        <w:t xml:space="preserve"> конфликта интересов.</w:t>
      </w:r>
    </w:p>
    <w:p w:rsidR="002E0000" w:rsidRPr="00583AD7" w:rsidRDefault="002E0000" w:rsidP="00583AD7">
      <w:pPr>
        <w:jc w:val="both"/>
        <w:rPr>
          <w:sz w:val="26"/>
          <w:szCs w:val="26"/>
        </w:rPr>
      </w:pPr>
      <w:r w:rsidRPr="00583AD7">
        <w:rPr>
          <w:sz w:val="26"/>
          <w:szCs w:val="26"/>
        </w:rPr>
        <w:t>_________________________________________________________________</w:t>
      </w:r>
      <w:r w:rsidR="00583AD7" w:rsidRPr="00583AD7">
        <w:rPr>
          <w:sz w:val="26"/>
          <w:szCs w:val="26"/>
        </w:rPr>
        <w:t>_____</w:t>
      </w:r>
      <w:r w:rsidRPr="00583AD7">
        <w:rPr>
          <w:sz w:val="26"/>
          <w:szCs w:val="26"/>
        </w:rPr>
        <w:t>_</w:t>
      </w:r>
    </w:p>
    <w:p w:rsidR="002E0000" w:rsidRPr="00583AD7" w:rsidRDefault="002E0000" w:rsidP="00583AD7">
      <w:pPr>
        <w:ind w:firstLine="680"/>
        <w:jc w:val="both"/>
        <w:rPr>
          <w:sz w:val="26"/>
          <w:szCs w:val="26"/>
        </w:rPr>
      </w:pPr>
    </w:p>
    <w:p w:rsidR="002E0000" w:rsidRPr="00583AD7" w:rsidRDefault="002E0000" w:rsidP="00583AD7">
      <w:pPr>
        <w:ind w:firstLine="680"/>
        <w:jc w:val="both"/>
        <w:rPr>
          <w:sz w:val="26"/>
          <w:szCs w:val="26"/>
        </w:rPr>
      </w:pPr>
      <w:r w:rsidRPr="00583AD7">
        <w:rPr>
          <w:sz w:val="26"/>
          <w:szCs w:val="26"/>
        </w:rPr>
        <w:t xml:space="preserve">Слушали </w:t>
      </w:r>
      <w:r w:rsidR="00623056" w:rsidRPr="00583AD7">
        <w:rPr>
          <w:sz w:val="26"/>
          <w:szCs w:val="26"/>
        </w:rPr>
        <w:t>А.А. Чернявского</w:t>
      </w:r>
      <w:r w:rsidRPr="00583AD7">
        <w:rPr>
          <w:sz w:val="26"/>
          <w:szCs w:val="26"/>
        </w:rPr>
        <w:t xml:space="preserve"> с </w:t>
      </w:r>
      <w:r w:rsidR="00623056" w:rsidRPr="00583AD7">
        <w:rPr>
          <w:sz w:val="26"/>
          <w:szCs w:val="26"/>
        </w:rPr>
        <w:t>повесткой заседания комиссии.</w:t>
      </w:r>
    </w:p>
    <w:p w:rsidR="002E0000" w:rsidRPr="00583AD7" w:rsidRDefault="002E0000" w:rsidP="00583AD7">
      <w:pPr>
        <w:ind w:firstLine="680"/>
        <w:jc w:val="both"/>
        <w:rPr>
          <w:sz w:val="26"/>
          <w:szCs w:val="26"/>
        </w:rPr>
      </w:pPr>
    </w:p>
    <w:p w:rsidR="00623056" w:rsidRPr="00583AD7" w:rsidRDefault="00910F15" w:rsidP="00583A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3AD7">
        <w:rPr>
          <w:sz w:val="26"/>
          <w:szCs w:val="26"/>
        </w:rPr>
        <w:t>Слушали М.А. Шаркову,</w:t>
      </w:r>
      <w:r w:rsidR="00583AD7" w:rsidRPr="00583AD7">
        <w:rPr>
          <w:sz w:val="26"/>
          <w:szCs w:val="26"/>
        </w:rPr>
        <w:t xml:space="preserve"> о том, </w:t>
      </w:r>
      <w:r w:rsidRPr="00583AD7">
        <w:rPr>
          <w:sz w:val="26"/>
          <w:szCs w:val="26"/>
        </w:rPr>
        <w:t xml:space="preserve">что </w:t>
      </w:r>
      <w:r w:rsidR="00623056" w:rsidRPr="00583AD7">
        <w:rPr>
          <w:sz w:val="26"/>
          <w:szCs w:val="26"/>
        </w:rPr>
        <w:t xml:space="preserve">в ходе проверки документов, поданных </w:t>
      </w:r>
      <w:r w:rsidR="00583AD7" w:rsidRPr="00583AD7">
        <w:rPr>
          <w:sz w:val="26"/>
          <w:szCs w:val="26"/>
        </w:rPr>
        <w:t>претендентом</w:t>
      </w:r>
      <w:r w:rsidR="00623056" w:rsidRPr="00583AD7">
        <w:rPr>
          <w:sz w:val="26"/>
          <w:szCs w:val="26"/>
        </w:rPr>
        <w:t xml:space="preserve"> на должность </w:t>
      </w:r>
      <w:r w:rsidR="00583AD7" w:rsidRPr="00583AD7">
        <w:rPr>
          <w:sz w:val="26"/>
          <w:szCs w:val="26"/>
        </w:rPr>
        <w:t>в региональном отделении</w:t>
      </w:r>
      <w:r w:rsidR="00623056" w:rsidRPr="00583AD7">
        <w:rPr>
          <w:sz w:val="26"/>
          <w:szCs w:val="26"/>
        </w:rPr>
        <w:t xml:space="preserve">, выявлено, что </w:t>
      </w:r>
      <w:r w:rsidR="00352F60" w:rsidRPr="00583AD7">
        <w:rPr>
          <w:sz w:val="26"/>
          <w:szCs w:val="26"/>
        </w:rPr>
        <w:t>его</w:t>
      </w:r>
      <w:r w:rsidR="00623056" w:rsidRPr="00583AD7">
        <w:rPr>
          <w:sz w:val="26"/>
          <w:szCs w:val="26"/>
        </w:rPr>
        <w:t xml:space="preserve"> </w:t>
      </w:r>
      <w:r w:rsidR="00583AD7" w:rsidRPr="00583AD7">
        <w:rPr>
          <w:sz w:val="26"/>
          <w:szCs w:val="26"/>
        </w:rPr>
        <w:t>родственник</w:t>
      </w:r>
      <w:r w:rsidR="00623056" w:rsidRPr="00583AD7">
        <w:rPr>
          <w:sz w:val="26"/>
          <w:szCs w:val="26"/>
        </w:rPr>
        <w:t xml:space="preserve"> является работником регионального отделения. </w:t>
      </w:r>
    </w:p>
    <w:p w:rsidR="003945B6" w:rsidRPr="00583AD7" w:rsidRDefault="003945B6" w:rsidP="00583AD7">
      <w:pPr>
        <w:jc w:val="both"/>
        <w:rPr>
          <w:sz w:val="26"/>
          <w:szCs w:val="26"/>
        </w:rPr>
      </w:pPr>
    </w:p>
    <w:p w:rsidR="003172AF" w:rsidRPr="00583AD7" w:rsidRDefault="00C03B61" w:rsidP="00583AD7">
      <w:pPr>
        <w:ind w:firstLine="709"/>
        <w:jc w:val="both"/>
        <w:rPr>
          <w:sz w:val="26"/>
          <w:szCs w:val="26"/>
        </w:rPr>
      </w:pPr>
      <w:r w:rsidRPr="00583AD7">
        <w:rPr>
          <w:sz w:val="26"/>
          <w:szCs w:val="26"/>
        </w:rPr>
        <w:t>Решение комиссии:</w:t>
      </w:r>
      <w:r w:rsidR="00623056" w:rsidRPr="00583AD7">
        <w:rPr>
          <w:sz w:val="26"/>
          <w:szCs w:val="26"/>
        </w:rPr>
        <w:t xml:space="preserve"> </w:t>
      </w:r>
      <w:r w:rsidRPr="00583AD7">
        <w:rPr>
          <w:sz w:val="26"/>
          <w:szCs w:val="26"/>
        </w:rPr>
        <w:t>Признать, что родственные отношения между</w:t>
      </w:r>
      <w:r w:rsidR="00583AD7" w:rsidRPr="00583AD7">
        <w:rPr>
          <w:sz w:val="26"/>
          <w:szCs w:val="26"/>
        </w:rPr>
        <w:t xml:space="preserve"> претендентом</w:t>
      </w:r>
      <w:r w:rsidR="00623056" w:rsidRPr="00583AD7">
        <w:rPr>
          <w:sz w:val="26"/>
          <w:szCs w:val="26"/>
        </w:rPr>
        <w:t xml:space="preserve"> и </w:t>
      </w:r>
      <w:r w:rsidR="00583AD7" w:rsidRPr="00583AD7">
        <w:rPr>
          <w:sz w:val="26"/>
          <w:szCs w:val="26"/>
        </w:rPr>
        <w:t>работником</w:t>
      </w:r>
      <w:r w:rsidRPr="00583AD7">
        <w:rPr>
          <w:sz w:val="26"/>
          <w:szCs w:val="26"/>
        </w:rPr>
        <w:t xml:space="preserve"> не могут вызвать конфликт интересов.</w:t>
      </w:r>
    </w:p>
    <w:sectPr w:rsidR="003172AF" w:rsidRPr="00583AD7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01D46"/>
    <w:rsid w:val="00013FBF"/>
    <w:rsid w:val="00015ACB"/>
    <w:rsid w:val="00021C82"/>
    <w:rsid w:val="00033C70"/>
    <w:rsid w:val="00053169"/>
    <w:rsid w:val="000615D9"/>
    <w:rsid w:val="00063DBB"/>
    <w:rsid w:val="000977D4"/>
    <w:rsid w:val="000A28A1"/>
    <w:rsid w:val="00151F1F"/>
    <w:rsid w:val="00160170"/>
    <w:rsid w:val="00191E1F"/>
    <w:rsid w:val="001B2527"/>
    <w:rsid w:val="001B5B7A"/>
    <w:rsid w:val="001E5B50"/>
    <w:rsid w:val="001E6D28"/>
    <w:rsid w:val="002106CC"/>
    <w:rsid w:val="00270978"/>
    <w:rsid w:val="002E0000"/>
    <w:rsid w:val="00301928"/>
    <w:rsid w:val="003172AF"/>
    <w:rsid w:val="00327AD5"/>
    <w:rsid w:val="00332BDB"/>
    <w:rsid w:val="00352F60"/>
    <w:rsid w:val="0037740C"/>
    <w:rsid w:val="003945B6"/>
    <w:rsid w:val="003B5EF7"/>
    <w:rsid w:val="003C12A4"/>
    <w:rsid w:val="003D0910"/>
    <w:rsid w:val="003E44F5"/>
    <w:rsid w:val="003F49D7"/>
    <w:rsid w:val="00456BAA"/>
    <w:rsid w:val="00516CF3"/>
    <w:rsid w:val="00553043"/>
    <w:rsid w:val="00583AD7"/>
    <w:rsid w:val="005D1DC4"/>
    <w:rsid w:val="0060539E"/>
    <w:rsid w:val="00612CF1"/>
    <w:rsid w:val="00623056"/>
    <w:rsid w:val="00623A08"/>
    <w:rsid w:val="0062756D"/>
    <w:rsid w:val="00662085"/>
    <w:rsid w:val="006704AD"/>
    <w:rsid w:val="00674888"/>
    <w:rsid w:val="00681334"/>
    <w:rsid w:val="006879F3"/>
    <w:rsid w:val="006A735C"/>
    <w:rsid w:val="006C130D"/>
    <w:rsid w:val="006E075D"/>
    <w:rsid w:val="00700BB1"/>
    <w:rsid w:val="0073257E"/>
    <w:rsid w:val="00737B77"/>
    <w:rsid w:val="0074078F"/>
    <w:rsid w:val="0076044F"/>
    <w:rsid w:val="00787E0F"/>
    <w:rsid w:val="00791178"/>
    <w:rsid w:val="007B43CE"/>
    <w:rsid w:val="007B5D56"/>
    <w:rsid w:val="007C2B71"/>
    <w:rsid w:val="007E67FA"/>
    <w:rsid w:val="00810DE8"/>
    <w:rsid w:val="008214CB"/>
    <w:rsid w:val="0082327A"/>
    <w:rsid w:val="00844793"/>
    <w:rsid w:val="0085497B"/>
    <w:rsid w:val="0087053C"/>
    <w:rsid w:val="008804CC"/>
    <w:rsid w:val="0089065E"/>
    <w:rsid w:val="008B0513"/>
    <w:rsid w:val="008B22C7"/>
    <w:rsid w:val="008B74A2"/>
    <w:rsid w:val="008D2248"/>
    <w:rsid w:val="008D2C60"/>
    <w:rsid w:val="008F43D7"/>
    <w:rsid w:val="00900831"/>
    <w:rsid w:val="00902365"/>
    <w:rsid w:val="00902E28"/>
    <w:rsid w:val="00910F15"/>
    <w:rsid w:val="00923969"/>
    <w:rsid w:val="00957E49"/>
    <w:rsid w:val="009662B3"/>
    <w:rsid w:val="0097402F"/>
    <w:rsid w:val="00983D6F"/>
    <w:rsid w:val="00985490"/>
    <w:rsid w:val="00996228"/>
    <w:rsid w:val="009A645F"/>
    <w:rsid w:val="009C4C54"/>
    <w:rsid w:val="009C6A29"/>
    <w:rsid w:val="00A3225A"/>
    <w:rsid w:val="00A456A7"/>
    <w:rsid w:val="00A72AF9"/>
    <w:rsid w:val="00A81C2E"/>
    <w:rsid w:val="00A9441A"/>
    <w:rsid w:val="00AA1B20"/>
    <w:rsid w:val="00AA2C6E"/>
    <w:rsid w:val="00B047E3"/>
    <w:rsid w:val="00B5157C"/>
    <w:rsid w:val="00B92367"/>
    <w:rsid w:val="00BD1DBC"/>
    <w:rsid w:val="00C03B61"/>
    <w:rsid w:val="00C27A75"/>
    <w:rsid w:val="00C27A76"/>
    <w:rsid w:val="00C33594"/>
    <w:rsid w:val="00CB34CF"/>
    <w:rsid w:val="00CC3436"/>
    <w:rsid w:val="00CD546C"/>
    <w:rsid w:val="00CE37DA"/>
    <w:rsid w:val="00D25C65"/>
    <w:rsid w:val="00D55592"/>
    <w:rsid w:val="00D64DBD"/>
    <w:rsid w:val="00D81A11"/>
    <w:rsid w:val="00DD11B4"/>
    <w:rsid w:val="00DF07C8"/>
    <w:rsid w:val="00E13A4E"/>
    <w:rsid w:val="00E24CD3"/>
    <w:rsid w:val="00E31816"/>
    <w:rsid w:val="00E40095"/>
    <w:rsid w:val="00EA7F95"/>
    <w:rsid w:val="00EE714C"/>
    <w:rsid w:val="00EF6223"/>
    <w:rsid w:val="00F32AA3"/>
    <w:rsid w:val="00F4350E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505C2-C959-4511-8538-7FB03134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8</cp:revision>
  <cp:lastPrinted>2019-06-18T13:30:00Z</cp:lastPrinted>
  <dcterms:created xsi:type="dcterms:W3CDTF">2019-06-26T07:22:00Z</dcterms:created>
  <dcterms:modified xsi:type="dcterms:W3CDTF">2019-07-05T08:52:00Z</dcterms:modified>
</cp:coreProperties>
</file>