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052691">
        <w:rPr>
          <w:sz w:val="28"/>
          <w:szCs w:val="28"/>
        </w:rPr>
        <w:t>02</w:t>
      </w:r>
      <w:r w:rsidR="00E13A5C" w:rsidRPr="00E30D98">
        <w:rPr>
          <w:sz w:val="28"/>
          <w:szCs w:val="28"/>
        </w:rPr>
        <w:t xml:space="preserve"> </w:t>
      </w:r>
      <w:r w:rsidR="00052691">
        <w:rPr>
          <w:sz w:val="28"/>
          <w:szCs w:val="28"/>
        </w:rPr>
        <w:t>апреля</w:t>
      </w:r>
      <w:r w:rsidRPr="00E30D98">
        <w:rPr>
          <w:sz w:val="28"/>
          <w:szCs w:val="28"/>
        </w:rPr>
        <w:t xml:space="preserve"> 201</w:t>
      </w:r>
      <w:r w:rsidR="00E30D98" w:rsidRPr="00E30D98">
        <w:rPr>
          <w:sz w:val="28"/>
          <w:szCs w:val="28"/>
        </w:rPr>
        <w:t>9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</w:t>
      </w:r>
      <w:r w:rsidR="00481EE6">
        <w:rPr>
          <w:sz w:val="28"/>
          <w:szCs w:val="28"/>
        </w:rPr>
        <w:t>не</w:t>
      </w:r>
      <w:r w:rsidR="00396D22">
        <w:rPr>
          <w:sz w:val="28"/>
          <w:szCs w:val="28"/>
        </w:rPr>
        <w:t xml:space="preserve">возможности </w:t>
      </w:r>
      <w:r w:rsidR="00481EE6">
        <w:rPr>
          <w:sz w:val="28"/>
          <w:szCs w:val="28"/>
        </w:rPr>
        <w:t>представить сведения о доходах, об имуществе и обязательствах имущественного характера своего супруга</w:t>
      </w:r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481EE6"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="00052691">
        <w:rPr>
          <w:sz w:val="28"/>
          <w:szCs w:val="28"/>
        </w:rPr>
        <w:t>; решение комиссии от 25.03.2019</w:t>
      </w:r>
      <w:bookmarkStart w:id="0" w:name="_GoBack"/>
      <w:bookmarkEnd w:id="0"/>
      <w:r w:rsidRPr="00E30D98">
        <w:rPr>
          <w:sz w:val="28"/>
          <w:szCs w:val="28"/>
        </w:rPr>
        <w:t>.</w:t>
      </w:r>
    </w:p>
    <w:p w:rsidR="00052691" w:rsidRDefault="00052691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052691" w:rsidRPr="00E30D98" w:rsidRDefault="00052691" w:rsidP="00052691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>Вопрос 1. О</w:t>
      </w:r>
      <w:r>
        <w:rPr>
          <w:sz w:val="28"/>
          <w:szCs w:val="28"/>
        </w:rPr>
        <w:t xml:space="preserve"> невозможности представить сведения о доходах, об имуществе и обязательствах имущественного характера своего супруга</w:t>
      </w:r>
      <w:r w:rsidRPr="00E30D98">
        <w:rPr>
          <w:sz w:val="28"/>
          <w:szCs w:val="28"/>
        </w:rPr>
        <w:t>.</w:t>
      </w:r>
    </w:p>
    <w:p w:rsidR="00052691" w:rsidRPr="00E30D98" w:rsidRDefault="00052691" w:rsidP="00052691">
      <w:pPr>
        <w:spacing w:line="319" w:lineRule="auto"/>
        <w:ind w:firstLine="851"/>
        <w:jc w:val="both"/>
        <w:rPr>
          <w:sz w:val="28"/>
          <w:szCs w:val="28"/>
        </w:rPr>
      </w:pPr>
    </w:p>
    <w:p w:rsidR="00052691" w:rsidRPr="004148AC" w:rsidRDefault="00052691" w:rsidP="00052691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Pr="00E30D98">
        <w:rPr>
          <w:sz w:val="28"/>
          <w:szCs w:val="28"/>
        </w:rPr>
        <w:t>.</w:t>
      </w:r>
    </w:p>
    <w:p w:rsidR="00052691" w:rsidRPr="004148AC" w:rsidRDefault="00052691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481EE6"/>
    <w:rsid w:val="00694900"/>
    <w:rsid w:val="008C7B07"/>
    <w:rsid w:val="008E4CC0"/>
    <w:rsid w:val="00977FC8"/>
    <w:rsid w:val="009B3635"/>
    <w:rsid w:val="00A93DBD"/>
    <w:rsid w:val="00AF01FD"/>
    <w:rsid w:val="00B14A6D"/>
    <w:rsid w:val="00B42CB1"/>
    <w:rsid w:val="00BD031F"/>
    <w:rsid w:val="00BE4B1F"/>
    <w:rsid w:val="00CC192B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3</cp:revision>
  <cp:lastPrinted>2019-03-20T06:41:00Z</cp:lastPrinted>
  <dcterms:created xsi:type="dcterms:W3CDTF">2019-04-02T10:20:00Z</dcterms:created>
  <dcterms:modified xsi:type="dcterms:W3CDTF">2019-04-02T10:21:00Z</dcterms:modified>
</cp:coreProperties>
</file>