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CB0" w:rsidRPr="003D7D1F" w:rsidRDefault="00E24905" w:rsidP="002F66DB">
      <w:pPr>
        <w:spacing w:after="0" w:line="240" w:lineRule="auto"/>
        <w:jc w:val="center"/>
        <w:rPr>
          <w:rFonts w:ascii="Times New Roman" w:hAnsi="Times New Roman"/>
          <w:b/>
          <w:color w:val="FF0000"/>
          <w:sz w:val="28"/>
          <w:szCs w:val="28"/>
        </w:rPr>
      </w:pPr>
      <w:r w:rsidRPr="003D7D1F">
        <w:rPr>
          <w:rFonts w:ascii="Times New Roman" w:hAnsi="Times New Roman"/>
          <w:b/>
          <w:color w:val="FF0000"/>
          <w:sz w:val="28"/>
          <w:szCs w:val="28"/>
        </w:rPr>
        <w:t>П</w:t>
      </w:r>
      <w:r w:rsidR="003A2420" w:rsidRPr="003D7D1F">
        <w:rPr>
          <w:rFonts w:ascii="Times New Roman" w:hAnsi="Times New Roman"/>
          <w:b/>
          <w:color w:val="FF0000"/>
          <w:sz w:val="28"/>
          <w:szCs w:val="28"/>
        </w:rPr>
        <w:t>еречень</w:t>
      </w:r>
      <w:r w:rsidR="002A2EEA" w:rsidRPr="003D7D1F">
        <w:rPr>
          <w:rFonts w:ascii="Times New Roman" w:hAnsi="Times New Roman"/>
          <w:b/>
          <w:color w:val="FF0000"/>
          <w:sz w:val="28"/>
          <w:szCs w:val="28"/>
        </w:rPr>
        <w:t xml:space="preserve"> документов, представляемых страхователями при подтверждении расходов на финансовое обеспечение предупредительных мер</w:t>
      </w:r>
    </w:p>
    <w:p w:rsidR="002F66DB" w:rsidRPr="002F66DB" w:rsidRDefault="002F66DB" w:rsidP="002F66DB">
      <w:pPr>
        <w:spacing w:after="0" w:line="240" w:lineRule="auto"/>
        <w:jc w:val="center"/>
        <w:rPr>
          <w:rFonts w:ascii="Times New Roman" w:hAnsi="Times New Roman"/>
          <w:b/>
          <w:color w:val="0033CC"/>
          <w:sz w:val="28"/>
          <w:szCs w:val="28"/>
        </w:rPr>
      </w:pPr>
    </w:p>
    <w:p w:rsidR="000A35B4" w:rsidRPr="003D7D1F" w:rsidRDefault="000A35B4" w:rsidP="006028D0">
      <w:pPr>
        <w:jc w:val="center"/>
        <w:rPr>
          <w:rFonts w:ascii="Times New Roman" w:hAnsi="Times New Roman"/>
          <w:b/>
          <w:color w:val="00B050"/>
          <w:sz w:val="24"/>
          <w:szCs w:val="24"/>
        </w:rPr>
      </w:pPr>
      <w:r w:rsidRPr="003D7D1F">
        <w:rPr>
          <w:rFonts w:ascii="Times New Roman" w:hAnsi="Times New Roman"/>
          <w:b/>
          <w:color w:val="00B050"/>
          <w:sz w:val="24"/>
          <w:szCs w:val="24"/>
        </w:rPr>
        <w:t>Рекомендуемые сроки сдачи отчетных документов</w:t>
      </w:r>
      <w:r w:rsidR="00057351" w:rsidRPr="003D7D1F">
        <w:rPr>
          <w:rFonts w:ascii="Times New Roman" w:hAnsi="Times New Roman"/>
          <w:b/>
          <w:color w:val="00B050"/>
          <w:sz w:val="24"/>
          <w:szCs w:val="24"/>
        </w:rPr>
        <w:t xml:space="preserve"> </w:t>
      </w:r>
      <w:r w:rsidRPr="003D7D1F">
        <w:rPr>
          <w:rFonts w:ascii="Times New Roman" w:hAnsi="Times New Roman"/>
          <w:b/>
          <w:color w:val="00B050"/>
          <w:sz w:val="24"/>
          <w:szCs w:val="24"/>
        </w:rPr>
        <w:t xml:space="preserve">– до </w:t>
      </w:r>
      <w:r w:rsidR="006028D0" w:rsidRPr="003D7D1F">
        <w:rPr>
          <w:rFonts w:ascii="Times New Roman" w:hAnsi="Times New Roman"/>
          <w:b/>
          <w:color w:val="00B050"/>
          <w:sz w:val="24"/>
          <w:szCs w:val="24"/>
        </w:rPr>
        <w:t>01</w:t>
      </w:r>
      <w:r w:rsidRPr="003D7D1F">
        <w:rPr>
          <w:rFonts w:ascii="Times New Roman" w:hAnsi="Times New Roman"/>
          <w:b/>
          <w:color w:val="00B050"/>
          <w:sz w:val="24"/>
          <w:szCs w:val="24"/>
        </w:rPr>
        <w:t xml:space="preserve"> </w:t>
      </w:r>
      <w:r w:rsidR="00CB3ADB" w:rsidRPr="003D7D1F">
        <w:rPr>
          <w:rFonts w:ascii="Times New Roman" w:hAnsi="Times New Roman"/>
          <w:b/>
          <w:color w:val="00B050"/>
          <w:sz w:val="24"/>
          <w:szCs w:val="24"/>
        </w:rPr>
        <w:t>ноября</w:t>
      </w:r>
      <w:r w:rsidRPr="003D7D1F">
        <w:rPr>
          <w:rFonts w:ascii="Times New Roman" w:hAnsi="Times New Roman"/>
          <w:b/>
          <w:color w:val="00B050"/>
          <w:sz w:val="24"/>
          <w:szCs w:val="24"/>
        </w:rPr>
        <w:t>.</w:t>
      </w:r>
    </w:p>
    <w:p w:rsidR="000A35B4" w:rsidRPr="00CB41A7" w:rsidRDefault="000A35B4" w:rsidP="00762F4B">
      <w:pPr>
        <w:jc w:val="both"/>
        <w:rPr>
          <w:rFonts w:ascii="Times New Roman" w:hAnsi="Times New Roman"/>
          <w:sz w:val="24"/>
          <w:szCs w:val="24"/>
        </w:rPr>
      </w:pPr>
      <w:r w:rsidRPr="00CB41A7">
        <w:rPr>
          <w:rFonts w:ascii="Times New Roman" w:hAnsi="Times New Roman"/>
          <w:b/>
          <w:sz w:val="24"/>
          <w:szCs w:val="24"/>
        </w:rPr>
        <w:t xml:space="preserve">Заявление о возмещении произведенных расходов на оплату предупредительных мер </w:t>
      </w:r>
    </w:p>
    <w:p w:rsidR="00627080" w:rsidRPr="00627080" w:rsidRDefault="000A35B4" w:rsidP="00627080">
      <w:pPr>
        <w:spacing w:after="0" w:line="240" w:lineRule="auto"/>
        <w:jc w:val="both"/>
        <w:rPr>
          <w:rFonts w:ascii="Times New Roman" w:hAnsi="Times New Roman"/>
          <w:b/>
          <w:sz w:val="24"/>
          <w:szCs w:val="24"/>
        </w:rPr>
      </w:pPr>
      <w:r w:rsidRPr="00627080">
        <w:rPr>
          <w:rFonts w:ascii="Times New Roman" w:hAnsi="Times New Roman"/>
          <w:b/>
          <w:sz w:val="24"/>
          <w:szCs w:val="24"/>
        </w:rPr>
        <w:t xml:space="preserve">Отчет на 2х листах </w:t>
      </w:r>
    </w:p>
    <w:p w:rsidR="00627080" w:rsidRPr="00246D88" w:rsidRDefault="000A35B4" w:rsidP="00627080">
      <w:pPr>
        <w:spacing w:after="0" w:line="240" w:lineRule="auto"/>
        <w:jc w:val="both"/>
        <w:rPr>
          <w:rFonts w:ascii="Times New Roman" w:hAnsi="Times New Roman"/>
          <w:i/>
          <w:sz w:val="24"/>
          <w:szCs w:val="24"/>
        </w:rPr>
      </w:pPr>
      <w:r w:rsidRPr="00246D88">
        <w:rPr>
          <w:rFonts w:ascii="Times New Roman" w:hAnsi="Times New Roman"/>
          <w:i/>
          <w:sz w:val="24"/>
          <w:szCs w:val="24"/>
        </w:rPr>
        <w:t>В табл</w:t>
      </w:r>
      <w:r w:rsidR="00627080" w:rsidRPr="00246D88">
        <w:rPr>
          <w:rFonts w:ascii="Times New Roman" w:hAnsi="Times New Roman"/>
          <w:i/>
          <w:sz w:val="24"/>
          <w:szCs w:val="24"/>
        </w:rPr>
        <w:t xml:space="preserve">ице </w:t>
      </w:r>
      <w:r w:rsidRPr="00246D88">
        <w:rPr>
          <w:rFonts w:ascii="Times New Roman" w:hAnsi="Times New Roman"/>
          <w:i/>
          <w:sz w:val="24"/>
          <w:szCs w:val="24"/>
        </w:rPr>
        <w:t>1 указываются суммы в соответствии с планом ФОПМ, н</w:t>
      </w:r>
      <w:r w:rsidR="00057351" w:rsidRPr="00246D88">
        <w:rPr>
          <w:rFonts w:ascii="Times New Roman" w:hAnsi="Times New Roman"/>
          <w:i/>
          <w:sz w:val="24"/>
          <w:szCs w:val="24"/>
        </w:rPr>
        <w:t>е забывайте столб</w:t>
      </w:r>
      <w:r w:rsidR="004C047A" w:rsidRPr="00246D88">
        <w:rPr>
          <w:rFonts w:ascii="Times New Roman" w:hAnsi="Times New Roman"/>
          <w:i/>
          <w:sz w:val="24"/>
          <w:szCs w:val="24"/>
        </w:rPr>
        <w:t>ец</w:t>
      </w:r>
      <w:r w:rsidR="00057351" w:rsidRPr="00246D88">
        <w:rPr>
          <w:rFonts w:ascii="Times New Roman" w:hAnsi="Times New Roman"/>
          <w:i/>
          <w:sz w:val="24"/>
          <w:szCs w:val="24"/>
        </w:rPr>
        <w:t xml:space="preserve"> </w:t>
      </w:r>
      <w:r w:rsidRPr="00246D88">
        <w:rPr>
          <w:rFonts w:ascii="Times New Roman" w:hAnsi="Times New Roman"/>
          <w:i/>
          <w:sz w:val="24"/>
          <w:szCs w:val="24"/>
        </w:rPr>
        <w:t xml:space="preserve">«итого». </w:t>
      </w:r>
    </w:p>
    <w:p w:rsidR="000A35B4" w:rsidRPr="00246D88" w:rsidRDefault="000A35B4" w:rsidP="00627080">
      <w:pPr>
        <w:spacing w:after="0" w:line="240" w:lineRule="auto"/>
        <w:jc w:val="both"/>
        <w:rPr>
          <w:rFonts w:ascii="Times New Roman" w:hAnsi="Times New Roman"/>
          <w:i/>
          <w:sz w:val="24"/>
          <w:szCs w:val="24"/>
        </w:rPr>
      </w:pPr>
      <w:r w:rsidRPr="00246D88">
        <w:rPr>
          <w:rFonts w:ascii="Times New Roman" w:hAnsi="Times New Roman"/>
          <w:i/>
          <w:sz w:val="24"/>
          <w:szCs w:val="24"/>
        </w:rPr>
        <w:t>В таблице 2 обязательны к заполнению столбцы 1, 2</w:t>
      </w:r>
      <w:r w:rsidR="004C047A" w:rsidRPr="00246D88">
        <w:rPr>
          <w:rFonts w:ascii="Times New Roman" w:hAnsi="Times New Roman"/>
          <w:i/>
          <w:sz w:val="24"/>
          <w:szCs w:val="24"/>
        </w:rPr>
        <w:t>.</w:t>
      </w:r>
      <w:r w:rsidRPr="00246D88">
        <w:rPr>
          <w:rFonts w:ascii="Times New Roman" w:hAnsi="Times New Roman"/>
          <w:i/>
          <w:sz w:val="24"/>
          <w:szCs w:val="24"/>
        </w:rPr>
        <w:t xml:space="preserve"> </w:t>
      </w:r>
    </w:p>
    <w:p w:rsidR="004C047A" w:rsidRPr="00246D88" w:rsidRDefault="004C047A" w:rsidP="00762F4B">
      <w:pPr>
        <w:pStyle w:val="a5"/>
        <w:ind w:firstLine="0"/>
        <w:rPr>
          <w:rFonts w:eastAsia="Calibri"/>
          <w:i/>
          <w:sz w:val="24"/>
          <w:szCs w:val="24"/>
          <w:lang w:eastAsia="en-US"/>
        </w:rPr>
      </w:pPr>
    </w:p>
    <w:p w:rsidR="004C047A" w:rsidRPr="00CB41A7" w:rsidRDefault="004C047A" w:rsidP="00762F4B">
      <w:pPr>
        <w:spacing w:after="0" w:line="240" w:lineRule="auto"/>
        <w:jc w:val="both"/>
        <w:rPr>
          <w:rFonts w:ascii="Times New Roman" w:eastAsia="Times New Roman" w:hAnsi="Times New Roman"/>
          <w:sz w:val="24"/>
          <w:szCs w:val="24"/>
          <w:lang w:eastAsia="ru-RU"/>
        </w:rPr>
      </w:pPr>
      <w:r w:rsidRPr="00CB41A7">
        <w:rPr>
          <w:rFonts w:ascii="Times New Roman" w:eastAsia="Times New Roman" w:hAnsi="Times New Roman"/>
          <w:b/>
          <w:sz w:val="24"/>
          <w:szCs w:val="24"/>
          <w:lang w:eastAsia="ru-RU"/>
        </w:rPr>
        <w:t>Копия (выписка из) локального нормативного акта</w:t>
      </w:r>
      <w:r w:rsidRPr="00CB41A7">
        <w:rPr>
          <w:rFonts w:ascii="Times New Roman" w:eastAsia="Times New Roman" w:hAnsi="Times New Roman"/>
          <w:sz w:val="24"/>
          <w:szCs w:val="24"/>
          <w:lang w:eastAsia="ru-RU"/>
        </w:rPr>
        <w:t xml:space="preserve"> о реализуемых страхователем мероприятиях по улучшению условий и охраны труда и (или) копия (выписка из) коллективного договора (соглашения по охране труда между работодателем и предс</w:t>
      </w:r>
      <w:r w:rsidR="002F66DB">
        <w:rPr>
          <w:rFonts w:ascii="Times New Roman" w:eastAsia="Times New Roman" w:hAnsi="Times New Roman"/>
          <w:sz w:val="24"/>
          <w:szCs w:val="24"/>
          <w:lang w:eastAsia="ru-RU"/>
        </w:rPr>
        <w:t xml:space="preserve">тавительным органом работников) </w:t>
      </w:r>
      <w:r w:rsidR="002F66DB" w:rsidRPr="00BE0F1C">
        <w:rPr>
          <w:rFonts w:ascii="Times New Roman" w:hAnsi="Times New Roman"/>
          <w:i/>
          <w:sz w:val="24"/>
          <w:szCs w:val="24"/>
        </w:rPr>
        <w:t>(Коллективный договор</w:t>
      </w:r>
      <w:r w:rsidR="002F66DB">
        <w:rPr>
          <w:rFonts w:ascii="Times New Roman" w:hAnsi="Times New Roman"/>
          <w:i/>
          <w:sz w:val="24"/>
          <w:szCs w:val="24"/>
        </w:rPr>
        <w:t xml:space="preserve"> должен быть</w:t>
      </w:r>
      <w:r w:rsidR="002F66DB" w:rsidRPr="00BE0F1C">
        <w:rPr>
          <w:rFonts w:ascii="Times New Roman" w:hAnsi="Times New Roman"/>
          <w:i/>
          <w:sz w:val="24"/>
          <w:szCs w:val="24"/>
        </w:rPr>
        <w:t xml:space="preserve"> с отметк</w:t>
      </w:r>
      <w:r w:rsidR="002F66DB">
        <w:rPr>
          <w:rFonts w:ascii="Times New Roman" w:hAnsi="Times New Roman"/>
          <w:i/>
          <w:sz w:val="24"/>
          <w:szCs w:val="24"/>
        </w:rPr>
        <w:t>ой о регистрации (ст. 50 ТК РФ)</w:t>
      </w:r>
    </w:p>
    <w:p w:rsidR="004C047A" w:rsidRDefault="004C047A" w:rsidP="00762F4B">
      <w:pPr>
        <w:pStyle w:val="a5"/>
        <w:ind w:firstLine="0"/>
        <w:rPr>
          <w:rFonts w:eastAsia="Calibri"/>
          <w:sz w:val="24"/>
          <w:szCs w:val="24"/>
          <w:lang w:eastAsia="en-US"/>
        </w:rPr>
      </w:pPr>
    </w:p>
    <w:p w:rsidR="000A35B4" w:rsidRPr="00CB41A7" w:rsidRDefault="000A35B4" w:rsidP="00762F4B">
      <w:pPr>
        <w:pStyle w:val="a5"/>
        <w:rPr>
          <w:rFonts w:eastAsia="Calibri"/>
          <w:b/>
          <w:sz w:val="24"/>
          <w:szCs w:val="24"/>
          <w:lang w:eastAsia="en-US"/>
        </w:rPr>
      </w:pPr>
      <w:r w:rsidRPr="00CB41A7">
        <w:rPr>
          <w:rFonts w:eastAsia="Calibri"/>
          <w:b/>
          <w:sz w:val="24"/>
          <w:szCs w:val="24"/>
          <w:lang w:eastAsia="en-US"/>
        </w:rPr>
        <w:t>Для бюджетных организаций – приложите обязательно бланк с реквизитами</w:t>
      </w:r>
      <w:r w:rsidR="00246D88">
        <w:rPr>
          <w:rFonts w:eastAsia="Calibri"/>
          <w:b/>
          <w:sz w:val="24"/>
          <w:szCs w:val="24"/>
          <w:lang w:eastAsia="en-US"/>
        </w:rPr>
        <w:t>.</w:t>
      </w:r>
    </w:p>
    <w:p w:rsidR="000A35B4" w:rsidRPr="00246D88" w:rsidRDefault="000A35B4" w:rsidP="00762F4B">
      <w:pPr>
        <w:pStyle w:val="a5"/>
      </w:pPr>
    </w:p>
    <w:p w:rsidR="004C047A" w:rsidRPr="00246D88" w:rsidRDefault="000A35B4" w:rsidP="00246D88">
      <w:pPr>
        <w:jc w:val="both"/>
        <w:rPr>
          <w:rFonts w:ascii="Times New Roman" w:hAnsi="Times New Roman"/>
          <w:sz w:val="24"/>
          <w:szCs w:val="24"/>
        </w:rPr>
      </w:pPr>
      <w:r w:rsidRPr="00246D88">
        <w:rPr>
          <w:rFonts w:ascii="Times New Roman" w:hAnsi="Times New Roman"/>
          <w:sz w:val="24"/>
          <w:szCs w:val="24"/>
        </w:rPr>
        <w:t>Все копии документо</w:t>
      </w:r>
      <w:r w:rsidR="00246D88" w:rsidRPr="00246D88">
        <w:rPr>
          <w:rFonts w:ascii="Times New Roman" w:hAnsi="Times New Roman"/>
          <w:sz w:val="24"/>
          <w:szCs w:val="24"/>
        </w:rPr>
        <w:t>в</w:t>
      </w:r>
      <w:r w:rsidRPr="00246D88">
        <w:rPr>
          <w:rFonts w:ascii="Times New Roman" w:hAnsi="Times New Roman"/>
          <w:sz w:val="24"/>
          <w:szCs w:val="24"/>
        </w:rPr>
        <w:t xml:space="preserve"> </w:t>
      </w:r>
      <w:r w:rsidR="00246D88" w:rsidRPr="00246D88">
        <w:rPr>
          <w:rFonts w:ascii="Times New Roman" w:hAnsi="Times New Roman"/>
          <w:sz w:val="24"/>
          <w:szCs w:val="24"/>
        </w:rPr>
        <w:t xml:space="preserve">прилагаемых к заявлению </w:t>
      </w:r>
      <w:r w:rsidRPr="00246D88">
        <w:rPr>
          <w:rFonts w:ascii="Times New Roman" w:hAnsi="Times New Roman"/>
          <w:sz w:val="24"/>
          <w:szCs w:val="24"/>
        </w:rPr>
        <w:t>должны быть заверены надлежащим образом: должность, подпись, расшифровка подписи, дата, печать организации</w:t>
      </w:r>
      <w:r w:rsidR="004C047A" w:rsidRPr="00246D88">
        <w:rPr>
          <w:rFonts w:ascii="Times New Roman" w:hAnsi="Times New Roman"/>
          <w:sz w:val="24"/>
          <w:szCs w:val="24"/>
        </w:rPr>
        <w:t xml:space="preserve"> (при наличии),</w:t>
      </w:r>
      <w:r w:rsidRPr="00246D88">
        <w:rPr>
          <w:rFonts w:ascii="Times New Roman" w:hAnsi="Times New Roman"/>
          <w:sz w:val="24"/>
          <w:szCs w:val="24"/>
        </w:rPr>
        <w:t xml:space="preserve"> на каждом листе; с двух сторон для двухсторонних документов. </w:t>
      </w:r>
      <w:r w:rsidR="00246D88" w:rsidRPr="00246D88">
        <w:rPr>
          <w:rFonts w:ascii="Times New Roman" w:hAnsi="Times New Roman"/>
          <w:sz w:val="24"/>
          <w:szCs w:val="24"/>
        </w:rPr>
        <w:t>Каждый документ заверяется отдельно, без сшивания.</w:t>
      </w:r>
    </w:p>
    <w:p w:rsidR="004407F4" w:rsidRPr="003D7D1F" w:rsidRDefault="004407F4" w:rsidP="00CB41A7">
      <w:pPr>
        <w:jc w:val="center"/>
        <w:rPr>
          <w:rFonts w:ascii="Times New Roman" w:hAnsi="Times New Roman"/>
          <w:b/>
          <w:color w:val="00B050"/>
          <w:sz w:val="26"/>
          <w:szCs w:val="26"/>
          <w:u w:val="single"/>
        </w:rPr>
      </w:pPr>
      <w:r w:rsidRPr="003D7D1F">
        <w:rPr>
          <w:rFonts w:ascii="Times New Roman" w:hAnsi="Times New Roman"/>
          <w:b/>
          <w:color w:val="00B050"/>
          <w:sz w:val="26"/>
          <w:szCs w:val="26"/>
          <w:u w:val="single"/>
        </w:rPr>
        <w:t>1. Специальная оценка условий труда</w:t>
      </w:r>
    </w:p>
    <w:p w:rsidR="004C047A" w:rsidRPr="00762F4B" w:rsidRDefault="00CB41A7" w:rsidP="0092760C">
      <w:pPr>
        <w:spacing w:after="0" w:line="240" w:lineRule="auto"/>
        <w:ind w:firstLine="540"/>
        <w:contextualSpacing/>
        <w:jc w:val="both"/>
        <w:rPr>
          <w:rFonts w:ascii="Times New Roman" w:eastAsia="Times New Roman" w:hAnsi="Times New Roman"/>
          <w:sz w:val="24"/>
          <w:szCs w:val="24"/>
          <w:lang w:eastAsia="ru-RU"/>
        </w:rPr>
      </w:pPr>
      <w:r>
        <w:rPr>
          <w:rFonts w:ascii="Times New Roman" w:hAnsi="Times New Roman"/>
          <w:sz w:val="24"/>
          <w:szCs w:val="24"/>
        </w:rPr>
        <w:t xml:space="preserve">- </w:t>
      </w:r>
      <w:r w:rsidR="004C047A" w:rsidRPr="00762F4B">
        <w:rPr>
          <w:rFonts w:ascii="Times New Roman" w:hAnsi="Times New Roman"/>
          <w:sz w:val="24"/>
          <w:szCs w:val="24"/>
        </w:rPr>
        <w:t xml:space="preserve"> К</w:t>
      </w:r>
      <w:r w:rsidR="004C047A" w:rsidRPr="00762F4B">
        <w:rPr>
          <w:rFonts w:ascii="Times New Roman" w:eastAsia="Times New Roman" w:hAnsi="Times New Roman"/>
          <w:sz w:val="24"/>
          <w:szCs w:val="24"/>
          <w:lang w:eastAsia="ru-RU"/>
        </w:rPr>
        <w:t>опи</w:t>
      </w:r>
      <w:r w:rsidR="00B8121E">
        <w:rPr>
          <w:rFonts w:ascii="Times New Roman" w:eastAsia="Times New Roman" w:hAnsi="Times New Roman"/>
          <w:sz w:val="24"/>
          <w:szCs w:val="24"/>
          <w:lang w:eastAsia="ru-RU"/>
        </w:rPr>
        <w:t>я</w:t>
      </w:r>
      <w:r w:rsidR="004C047A" w:rsidRPr="00762F4B">
        <w:rPr>
          <w:rFonts w:ascii="Times New Roman" w:eastAsia="Times New Roman" w:hAnsi="Times New Roman"/>
          <w:sz w:val="24"/>
          <w:szCs w:val="24"/>
          <w:lang w:eastAsia="ru-RU"/>
        </w:rPr>
        <w:t xml:space="preserve"> договора с организацией, проводившей специальную оценку условий труда, с </w:t>
      </w:r>
      <w:r w:rsidR="004C047A" w:rsidRPr="00762F4B">
        <w:rPr>
          <w:rFonts w:ascii="Times New Roman" w:eastAsia="Times New Roman" w:hAnsi="Times New Roman"/>
          <w:b/>
          <w:sz w:val="24"/>
          <w:szCs w:val="24"/>
          <w:lang w:eastAsia="ru-RU"/>
        </w:rPr>
        <w:t>указанием идентификационного номера</w:t>
      </w:r>
      <w:r w:rsidR="004C047A" w:rsidRPr="00762F4B">
        <w:rPr>
          <w:rFonts w:ascii="Times New Roman" w:eastAsia="Times New Roman" w:hAnsi="Times New Roman"/>
          <w:sz w:val="24"/>
          <w:szCs w:val="24"/>
          <w:lang w:eastAsia="ru-RU"/>
        </w:rPr>
        <w:t xml:space="preserve"> отчета о проведении специальной оценки условий труда, количества рабочих мест, в отношении которых проведена специальная оценка условий труда, и </w:t>
      </w:r>
      <w:r w:rsidR="004C047A" w:rsidRPr="00762F4B">
        <w:rPr>
          <w:rFonts w:ascii="Times New Roman" w:eastAsia="Times New Roman" w:hAnsi="Times New Roman"/>
          <w:b/>
          <w:sz w:val="24"/>
          <w:szCs w:val="24"/>
          <w:lang w:eastAsia="ru-RU"/>
        </w:rPr>
        <w:t>стоимости проведения специальной оценки</w:t>
      </w:r>
      <w:r w:rsidR="004C047A" w:rsidRPr="00762F4B">
        <w:rPr>
          <w:rFonts w:ascii="Times New Roman" w:eastAsia="Times New Roman" w:hAnsi="Times New Roman"/>
          <w:sz w:val="24"/>
          <w:szCs w:val="24"/>
          <w:lang w:eastAsia="ru-RU"/>
        </w:rPr>
        <w:t xml:space="preserve"> условий труда на указанном количестве рабочих мест. </w:t>
      </w:r>
    </w:p>
    <w:p w:rsidR="004C047A" w:rsidRPr="00762F4B" w:rsidRDefault="00CB41A7" w:rsidP="0092760C">
      <w:pPr>
        <w:autoSpaceDE w:val="0"/>
        <w:autoSpaceDN w:val="0"/>
        <w:adjustRightInd w:val="0"/>
        <w:spacing w:line="240" w:lineRule="auto"/>
        <w:ind w:firstLine="540"/>
        <w:contextualSpacing/>
        <w:jc w:val="both"/>
        <w:rPr>
          <w:rFonts w:ascii="Times New Roman" w:eastAsiaTheme="minorHAnsi" w:hAnsi="Times New Roman"/>
          <w:sz w:val="24"/>
          <w:szCs w:val="24"/>
        </w:rPr>
      </w:pPr>
      <w:r>
        <w:rPr>
          <w:rFonts w:ascii="Times New Roman" w:eastAsia="Times New Roman" w:hAnsi="Times New Roman"/>
          <w:sz w:val="24"/>
          <w:szCs w:val="24"/>
          <w:lang w:eastAsia="ru-RU"/>
        </w:rPr>
        <w:t>-</w:t>
      </w:r>
      <w:r w:rsidR="004C047A" w:rsidRPr="00762F4B">
        <w:rPr>
          <w:rFonts w:ascii="Times New Roman" w:hAnsi="Times New Roman"/>
          <w:sz w:val="24"/>
          <w:szCs w:val="24"/>
        </w:rPr>
        <w:t xml:space="preserve"> К</w:t>
      </w:r>
      <w:r w:rsidR="004C047A" w:rsidRPr="00762F4B">
        <w:rPr>
          <w:rFonts w:ascii="Times New Roman" w:eastAsiaTheme="minorHAnsi" w:hAnsi="Times New Roman"/>
          <w:sz w:val="24"/>
          <w:szCs w:val="24"/>
        </w:rPr>
        <w:t>опи</w:t>
      </w:r>
      <w:r w:rsidR="00B8121E">
        <w:rPr>
          <w:rFonts w:ascii="Times New Roman" w:eastAsiaTheme="minorHAnsi" w:hAnsi="Times New Roman"/>
          <w:sz w:val="24"/>
          <w:szCs w:val="24"/>
        </w:rPr>
        <w:t>я</w:t>
      </w:r>
      <w:r w:rsidR="004C047A" w:rsidRPr="00762F4B">
        <w:rPr>
          <w:rFonts w:ascii="Times New Roman" w:eastAsiaTheme="minorHAnsi" w:hAnsi="Times New Roman"/>
          <w:sz w:val="24"/>
          <w:szCs w:val="24"/>
        </w:rPr>
        <w:t xml:space="preserve"> локального нормативного акта о создании комиссии по проведению специальной оценки условий труда (приказ о создании комиссии), и приказ комиссии о завершении специальной оценки условий труда.</w:t>
      </w:r>
    </w:p>
    <w:p w:rsidR="005017CE" w:rsidRPr="00762F4B" w:rsidRDefault="00CB41A7" w:rsidP="0092760C">
      <w:pPr>
        <w:spacing w:after="0" w:line="240" w:lineRule="auto"/>
        <w:ind w:firstLine="540"/>
        <w:contextualSpacing/>
        <w:jc w:val="both"/>
        <w:rPr>
          <w:rFonts w:ascii="Times New Roman" w:eastAsia="Times New Roman" w:hAnsi="Times New Roman"/>
          <w:sz w:val="24"/>
          <w:szCs w:val="24"/>
          <w:lang w:eastAsia="ru-RU"/>
        </w:rPr>
      </w:pPr>
      <w:r>
        <w:rPr>
          <w:rFonts w:ascii="Times New Roman" w:eastAsiaTheme="minorHAnsi" w:hAnsi="Times New Roman"/>
          <w:sz w:val="24"/>
          <w:szCs w:val="24"/>
        </w:rPr>
        <w:t>-</w:t>
      </w:r>
      <w:r w:rsidR="005017CE" w:rsidRPr="00762F4B">
        <w:rPr>
          <w:rFonts w:ascii="Times New Roman" w:eastAsiaTheme="minorHAnsi" w:hAnsi="Times New Roman"/>
          <w:sz w:val="24"/>
          <w:szCs w:val="24"/>
        </w:rPr>
        <w:t xml:space="preserve"> Копии п</w:t>
      </w:r>
      <w:r w:rsidR="005017CE" w:rsidRPr="00762F4B">
        <w:rPr>
          <w:rFonts w:ascii="Times New Roman" w:eastAsia="Times New Roman" w:hAnsi="Times New Roman"/>
          <w:sz w:val="24"/>
          <w:szCs w:val="24"/>
          <w:lang w:eastAsia="ru-RU"/>
        </w:rPr>
        <w:t>латежных документов, подтверждающие оплату товаров (работ, услуг):</w:t>
      </w:r>
    </w:p>
    <w:p w:rsidR="004C047A" w:rsidRPr="00762F4B" w:rsidRDefault="00CB41A7" w:rsidP="0092760C">
      <w:pPr>
        <w:autoSpaceDE w:val="0"/>
        <w:autoSpaceDN w:val="0"/>
        <w:adjustRightInd w:val="0"/>
        <w:spacing w:line="240" w:lineRule="auto"/>
        <w:ind w:firstLine="540"/>
        <w:contextualSpacing/>
        <w:jc w:val="both"/>
        <w:rPr>
          <w:rFonts w:ascii="Times New Roman" w:hAnsi="Times New Roman"/>
          <w:sz w:val="24"/>
          <w:szCs w:val="24"/>
        </w:rPr>
      </w:pPr>
      <w:r>
        <w:rPr>
          <w:rFonts w:ascii="Times New Roman" w:hAnsi="Times New Roman"/>
          <w:sz w:val="24"/>
          <w:szCs w:val="24"/>
        </w:rPr>
        <w:t>-</w:t>
      </w:r>
      <w:r w:rsidR="005017CE" w:rsidRPr="00762F4B">
        <w:rPr>
          <w:rFonts w:ascii="Times New Roman" w:hAnsi="Times New Roman"/>
          <w:sz w:val="24"/>
          <w:szCs w:val="24"/>
        </w:rPr>
        <w:t xml:space="preserve"> Копии актов выполненных работ или счет</w:t>
      </w:r>
      <w:r w:rsidR="00EE52E5" w:rsidRPr="00762F4B">
        <w:rPr>
          <w:rFonts w:ascii="Times New Roman" w:hAnsi="Times New Roman"/>
          <w:sz w:val="24"/>
          <w:szCs w:val="24"/>
        </w:rPr>
        <w:t>-фактура.</w:t>
      </w:r>
    </w:p>
    <w:p w:rsidR="00EE52E5" w:rsidRPr="00762F4B" w:rsidRDefault="00CB41A7" w:rsidP="0092760C">
      <w:pPr>
        <w:autoSpaceDE w:val="0"/>
        <w:autoSpaceDN w:val="0"/>
        <w:adjustRightInd w:val="0"/>
        <w:spacing w:line="240" w:lineRule="auto"/>
        <w:ind w:firstLine="540"/>
        <w:contextualSpacing/>
        <w:jc w:val="both"/>
        <w:rPr>
          <w:rFonts w:ascii="Times New Roman" w:hAnsi="Times New Roman"/>
          <w:sz w:val="24"/>
          <w:szCs w:val="24"/>
        </w:rPr>
      </w:pPr>
      <w:r>
        <w:rPr>
          <w:rFonts w:ascii="Times New Roman" w:hAnsi="Times New Roman"/>
          <w:sz w:val="24"/>
          <w:szCs w:val="24"/>
        </w:rPr>
        <w:t>-</w:t>
      </w:r>
      <w:r w:rsidR="00EE52E5" w:rsidRPr="00762F4B">
        <w:rPr>
          <w:rFonts w:ascii="Times New Roman" w:hAnsi="Times New Roman"/>
          <w:sz w:val="24"/>
          <w:szCs w:val="24"/>
        </w:rPr>
        <w:t xml:space="preserve"> Копии счетов на оплату (при наличии),</w:t>
      </w:r>
    </w:p>
    <w:p w:rsidR="00EE52E5" w:rsidRPr="00762F4B" w:rsidRDefault="00CB41A7" w:rsidP="0092760C">
      <w:pPr>
        <w:autoSpaceDE w:val="0"/>
        <w:autoSpaceDN w:val="0"/>
        <w:adjustRightInd w:val="0"/>
        <w:spacing w:line="240" w:lineRule="auto"/>
        <w:ind w:firstLine="540"/>
        <w:contextualSpacing/>
        <w:jc w:val="both"/>
        <w:rPr>
          <w:rFonts w:ascii="Times New Roman" w:hAnsi="Times New Roman"/>
          <w:sz w:val="24"/>
          <w:szCs w:val="24"/>
        </w:rPr>
      </w:pPr>
      <w:r>
        <w:rPr>
          <w:rFonts w:ascii="Times New Roman" w:hAnsi="Times New Roman"/>
          <w:sz w:val="24"/>
          <w:szCs w:val="24"/>
        </w:rPr>
        <w:t>-</w:t>
      </w:r>
      <w:r w:rsidR="00EE52E5" w:rsidRPr="00762F4B">
        <w:rPr>
          <w:rFonts w:ascii="Times New Roman" w:hAnsi="Times New Roman"/>
          <w:sz w:val="24"/>
          <w:szCs w:val="24"/>
        </w:rPr>
        <w:t xml:space="preserve"> Сводн</w:t>
      </w:r>
      <w:r w:rsidR="0092760C">
        <w:rPr>
          <w:rFonts w:ascii="Times New Roman" w:hAnsi="Times New Roman"/>
          <w:sz w:val="24"/>
          <w:szCs w:val="24"/>
        </w:rPr>
        <w:t>ую</w:t>
      </w:r>
      <w:r w:rsidR="00EE52E5" w:rsidRPr="00762F4B">
        <w:rPr>
          <w:rFonts w:ascii="Times New Roman" w:hAnsi="Times New Roman"/>
          <w:sz w:val="24"/>
          <w:szCs w:val="24"/>
        </w:rPr>
        <w:t xml:space="preserve"> ведомость результатов проведения специальной оценки условий труда.</w:t>
      </w:r>
    </w:p>
    <w:p w:rsidR="0052218A" w:rsidRDefault="0052218A" w:rsidP="00CB41A7">
      <w:pPr>
        <w:spacing w:after="0" w:line="240" w:lineRule="auto"/>
        <w:jc w:val="center"/>
        <w:rPr>
          <w:rFonts w:ascii="Times New Roman" w:eastAsia="Times New Roman" w:hAnsi="Times New Roman"/>
          <w:b/>
          <w:sz w:val="28"/>
          <w:szCs w:val="28"/>
          <w:u w:val="single"/>
          <w:lang w:eastAsia="ru-RU"/>
        </w:rPr>
      </w:pPr>
    </w:p>
    <w:p w:rsidR="00C66B43" w:rsidRPr="003D7D1F" w:rsidRDefault="00C66B43" w:rsidP="00CB41A7">
      <w:pPr>
        <w:spacing w:after="0" w:line="240" w:lineRule="auto"/>
        <w:jc w:val="center"/>
        <w:rPr>
          <w:rFonts w:ascii="Times New Roman" w:eastAsia="Times New Roman" w:hAnsi="Times New Roman"/>
          <w:b/>
          <w:color w:val="00B050"/>
          <w:sz w:val="26"/>
          <w:szCs w:val="26"/>
          <w:u w:val="single"/>
          <w:lang w:eastAsia="ru-RU"/>
        </w:rPr>
      </w:pPr>
      <w:r w:rsidRPr="003D7D1F">
        <w:rPr>
          <w:rFonts w:ascii="Times New Roman" w:eastAsia="Times New Roman" w:hAnsi="Times New Roman"/>
          <w:b/>
          <w:color w:val="00B050"/>
          <w:sz w:val="26"/>
          <w:szCs w:val="26"/>
          <w:u w:val="single"/>
          <w:lang w:eastAsia="ru-RU"/>
        </w:rPr>
        <w:t>2. 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p>
    <w:p w:rsidR="00CB41A7" w:rsidRPr="00CB41A7" w:rsidRDefault="00CB41A7" w:rsidP="00CB41A7">
      <w:pPr>
        <w:spacing w:after="0" w:line="240" w:lineRule="auto"/>
        <w:jc w:val="center"/>
        <w:rPr>
          <w:rFonts w:ascii="Times New Roman" w:eastAsia="Times New Roman" w:hAnsi="Times New Roman"/>
          <w:b/>
          <w:sz w:val="28"/>
          <w:szCs w:val="28"/>
          <w:u w:val="single"/>
          <w:lang w:eastAsia="ru-RU"/>
        </w:rPr>
      </w:pPr>
    </w:p>
    <w:p w:rsidR="00C66B43" w:rsidRPr="00762F4B" w:rsidRDefault="00C66B43" w:rsidP="0092760C">
      <w:pPr>
        <w:spacing w:after="0" w:line="240" w:lineRule="auto"/>
        <w:ind w:firstLine="540"/>
        <w:contextualSpacing/>
        <w:jc w:val="both"/>
        <w:rPr>
          <w:rFonts w:ascii="Times New Roman" w:eastAsia="Times New Roman" w:hAnsi="Times New Roman"/>
          <w:sz w:val="24"/>
          <w:szCs w:val="24"/>
          <w:lang w:eastAsia="ru-RU"/>
        </w:rPr>
      </w:pPr>
      <w:r w:rsidRPr="00762F4B">
        <w:rPr>
          <w:rFonts w:ascii="Times New Roman" w:eastAsia="Times New Roman" w:hAnsi="Times New Roman"/>
          <w:b/>
          <w:sz w:val="27"/>
          <w:szCs w:val="27"/>
          <w:lang w:eastAsia="ru-RU"/>
        </w:rPr>
        <w:t>-</w:t>
      </w:r>
      <w:r w:rsidRPr="00762F4B">
        <w:rPr>
          <w:rFonts w:ascii="Times New Roman" w:eastAsia="Times New Roman" w:hAnsi="Times New Roman"/>
          <w:sz w:val="27"/>
          <w:szCs w:val="27"/>
          <w:lang w:eastAsia="ru-RU"/>
        </w:rPr>
        <w:t xml:space="preserve"> </w:t>
      </w:r>
      <w:r w:rsidR="00CB41A7">
        <w:rPr>
          <w:rFonts w:ascii="Times New Roman" w:eastAsia="Times New Roman" w:hAnsi="Times New Roman"/>
          <w:sz w:val="27"/>
          <w:szCs w:val="27"/>
          <w:lang w:eastAsia="ru-RU"/>
        </w:rPr>
        <w:t>С</w:t>
      </w:r>
      <w:r w:rsidRPr="00762F4B">
        <w:rPr>
          <w:rFonts w:ascii="Times New Roman" w:eastAsia="Times New Roman" w:hAnsi="Times New Roman"/>
          <w:sz w:val="24"/>
          <w:szCs w:val="24"/>
          <w:lang w:eastAsia="ru-RU"/>
        </w:rPr>
        <w:t xml:space="preserve">ведения об идентификационном номере отчета о проведении специальной оценки условий труда, содержащего сведения о превышении предельно допустимых уровней воздействия вредных и (или) опасных производственных факторов на соответствующих рабочих местах; </w:t>
      </w:r>
    </w:p>
    <w:p w:rsidR="00C66B43" w:rsidRPr="00C66B43" w:rsidRDefault="00C66B43" w:rsidP="0092760C">
      <w:pPr>
        <w:spacing w:after="0" w:line="240" w:lineRule="auto"/>
        <w:ind w:firstLine="540"/>
        <w:contextualSpacing/>
        <w:jc w:val="both"/>
        <w:rPr>
          <w:rFonts w:ascii="Times New Roman" w:eastAsia="Times New Roman" w:hAnsi="Times New Roman"/>
          <w:sz w:val="24"/>
          <w:szCs w:val="24"/>
          <w:lang w:eastAsia="ru-RU"/>
        </w:rPr>
      </w:pPr>
      <w:r w:rsidRPr="00762F4B">
        <w:rPr>
          <w:rFonts w:ascii="Times New Roman" w:eastAsia="Times New Roman" w:hAnsi="Times New Roman"/>
          <w:sz w:val="24"/>
          <w:szCs w:val="24"/>
          <w:lang w:eastAsia="ru-RU"/>
        </w:rPr>
        <w:t xml:space="preserve">- </w:t>
      </w:r>
      <w:r w:rsidR="00CB41A7">
        <w:rPr>
          <w:rFonts w:ascii="Times New Roman" w:eastAsia="Times New Roman" w:hAnsi="Times New Roman"/>
          <w:sz w:val="24"/>
          <w:szCs w:val="24"/>
          <w:lang w:eastAsia="ru-RU"/>
        </w:rPr>
        <w:t>С</w:t>
      </w:r>
      <w:r w:rsidRPr="00C66B43">
        <w:rPr>
          <w:rFonts w:ascii="Times New Roman" w:eastAsia="Times New Roman" w:hAnsi="Times New Roman"/>
          <w:sz w:val="24"/>
          <w:szCs w:val="24"/>
          <w:lang w:eastAsia="ru-RU"/>
        </w:rPr>
        <w:t xml:space="preserve">ведения об идентификационном номере отчета о проведении специальной оценки условий труда после реализации соответствующих мероприятий, содержащего сведения, свидетельствующие о снижении класса (подкласса) условий труда на соответствующих рабочих местах; </w:t>
      </w:r>
    </w:p>
    <w:p w:rsidR="00C66B43" w:rsidRPr="00C66B43" w:rsidRDefault="00C66B43" w:rsidP="0092760C">
      <w:pPr>
        <w:spacing w:after="0" w:line="240" w:lineRule="auto"/>
        <w:ind w:firstLine="540"/>
        <w:contextualSpacing/>
        <w:jc w:val="both"/>
        <w:rPr>
          <w:rFonts w:ascii="Times New Roman" w:eastAsia="Times New Roman" w:hAnsi="Times New Roman"/>
          <w:sz w:val="24"/>
          <w:szCs w:val="24"/>
          <w:lang w:eastAsia="ru-RU"/>
        </w:rPr>
      </w:pPr>
      <w:r w:rsidRPr="00762F4B">
        <w:rPr>
          <w:rFonts w:ascii="Times New Roman" w:eastAsia="Times New Roman" w:hAnsi="Times New Roman"/>
          <w:sz w:val="24"/>
          <w:szCs w:val="24"/>
          <w:lang w:eastAsia="ru-RU"/>
        </w:rPr>
        <w:t xml:space="preserve">- </w:t>
      </w:r>
      <w:r w:rsidR="00CB41A7">
        <w:rPr>
          <w:rFonts w:ascii="Times New Roman" w:eastAsia="Times New Roman" w:hAnsi="Times New Roman"/>
          <w:sz w:val="24"/>
          <w:szCs w:val="24"/>
          <w:lang w:eastAsia="ru-RU"/>
        </w:rPr>
        <w:t>П</w:t>
      </w:r>
      <w:r w:rsidRPr="00C66B43">
        <w:rPr>
          <w:rFonts w:ascii="Times New Roman" w:eastAsia="Times New Roman" w:hAnsi="Times New Roman"/>
          <w:sz w:val="24"/>
          <w:szCs w:val="24"/>
          <w:lang w:eastAsia="ru-RU"/>
        </w:rPr>
        <w:t xml:space="preserve">еречень оборудования с представлением технических характеристик и (или) перечень работ с представлением проектно-сметной документации по приведению уровней воздействия </w:t>
      </w:r>
      <w:r w:rsidRPr="00C66B43">
        <w:rPr>
          <w:rFonts w:ascii="Times New Roman" w:eastAsia="Times New Roman" w:hAnsi="Times New Roman"/>
          <w:sz w:val="24"/>
          <w:szCs w:val="24"/>
          <w:lang w:eastAsia="ru-RU"/>
        </w:rPr>
        <w:lastRenderedPageBreak/>
        <w:t>вредных и (или) опасных производственных факторов на рабочих местах в соответствие с государственными нормативными требованиями охраны труда</w:t>
      </w:r>
      <w:r w:rsidR="00D70AF4">
        <w:rPr>
          <w:rFonts w:ascii="Times New Roman" w:eastAsia="Times New Roman" w:hAnsi="Times New Roman"/>
          <w:sz w:val="24"/>
          <w:szCs w:val="24"/>
          <w:lang w:eastAsia="ru-RU"/>
        </w:rPr>
        <w:t>;</w:t>
      </w:r>
      <w:r w:rsidRPr="00C66B43">
        <w:rPr>
          <w:rFonts w:ascii="Times New Roman" w:eastAsia="Times New Roman" w:hAnsi="Times New Roman"/>
          <w:sz w:val="24"/>
          <w:szCs w:val="24"/>
          <w:lang w:eastAsia="ru-RU"/>
        </w:rPr>
        <w:t xml:space="preserve"> </w:t>
      </w:r>
    </w:p>
    <w:p w:rsidR="00C66B43" w:rsidRPr="00762F4B" w:rsidRDefault="00C66B43" w:rsidP="0092760C">
      <w:pPr>
        <w:spacing w:after="0" w:line="240" w:lineRule="auto"/>
        <w:ind w:firstLine="540"/>
        <w:contextualSpacing/>
        <w:jc w:val="both"/>
        <w:rPr>
          <w:rFonts w:ascii="Times New Roman" w:eastAsia="Times New Roman" w:hAnsi="Times New Roman"/>
          <w:sz w:val="24"/>
          <w:szCs w:val="24"/>
          <w:lang w:eastAsia="ru-RU"/>
        </w:rPr>
      </w:pPr>
      <w:r w:rsidRPr="00762F4B">
        <w:rPr>
          <w:rFonts w:ascii="Times New Roman" w:eastAsia="Times New Roman" w:hAnsi="Times New Roman"/>
          <w:sz w:val="24"/>
          <w:szCs w:val="24"/>
          <w:lang w:eastAsia="ru-RU"/>
        </w:rPr>
        <w:t xml:space="preserve">- </w:t>
      </w:r>
      <w:r w:rsidR="00CB41A7">
        <w:rPr>
          <w:rFonts w:ascii="Times New Roman" w:eastAsia="Times New Roman" w:hAnsi="Times New Roman"/>
          <w:sz w:val="24"/>
          <w:szCs w:val="24"/>
          <w:lang w:eastAsia="ru-RU"/>
        </w:rPr>
        <w:t>К</w:t>
      </w:r>
      <w:r w:rsidRPr="00C66B43">
        <w:rPr>
          <w:rFonts w:ascii="Times New Roman" w:eastAsia="Times New Roman" w:hAnsi="Times New Roman"/>
          <w:sz w:val="24"/>
          <w:szCs w:val="24"/>
          <w:lang w:eastAsia="ru-RU"/>
        </w:rPr>
        <w:t>опи</w:t>
      </w:r>
      <w:r w:rsidR="00B8121E">
        <w:rPr>
          <w:rFonts w:ascii="Times New Roman" w:eastAsia="Times New Roman" w:hAnsi="Times New Roman"/>
          <w:sz w:val="24"/>
          <w:szCs w:val="24"/>
          <w:lang w:eastAsia="ru-RU"/>
        </w:rPr>
        <w:t>я</w:t>
      </w:r>
      <w:r w:rsidRPr="00C66B43">
        <w:rPr>
          <w:rFonts w:ascii="Times New Roman" w:eastAsia="Times New Roman" w:hAnsi="Times New Roman"/>
          <w:sz w:val="24"/>
          <w:szCs w:val="24"/>
          <w:lang w:eastAsia="ru-RU"/>
        </w:rPr>
        <w:t xml:space="preserve"> договора на приобретение соответствующего оборудования и (или) на проведение соответствующих работ с указанием количества рабочих мест, на которых планируется реализация мероприятий по приведению уровней воздействия вредных и (или) опасных производственных факторов в соответствие с государственными нормативными требованиями охраны труда, и стоимости; </w:t>
      </w:r>
    </w:p>
    <w:p w:rsidR="00C66B43" w:rsidRPr="00762F4B" w:rsidRDefault="00C66B43" w:rsidP="0092760C">
      <w:pPr>
        <w:spacing w:after="0" w:line="240" w:lineRule="auto"/>
        <w:ind w:firstLine="540"/>
        <w:contextualSpacing/>
        <w:jc w:val="both"/>
        <w:rPr>
          <w:rFonts w:ascii="Times New Roman" w:eastAsia="Times New Roman" w:hAnsi="Times New Roman"/>
          <w:sz w:val="24"/>
          <w:szCs w:val="24"/>
          <w:lang w:eastAsia="ru-RU"/>
        </w:rPr>
      </w:pPr>
      <w:r w:rsidRPr="00762F4B">
        <w:rPr>
          <w:rFonts w:ascii="Times New Roman" w:eastAsiaTheme="minorHAnsi" w:hAnsi="Times New Roman"/>
          <w:sz w:val="24"/>
          <w:szCs w:val="24"/>
        </w:rPr>
        <w:t>- Копии п</w:t>
      </w:r>
      <w:r w:rsidRPr="00762F4B">
        <w:rPr>
          <w:rFonts w:ascii="Times New Roman" w:eastAsia="Times New Roman" w:hAnsi="Times New Roman"/>
          <w:sz w:val="24"/>
          <w:szCs w:val="24"/>
          <w:lang w:eastAsia="ru-RU"/>
        </w:rPr>
        <w:t>латежных документов, подтверждающие оплату товаров (работ, услуг)</w:t>
      </w:r>
      <w:r w:rsidR="00710298">
        <w:rPr>
          <w:rFonts w:ascii="Times New Roman" w:eastAsia="Times New Roman" w:hAnsi="Times New Roman"/>
          <w:sz w:val="24"/>
          <w:szCs w:val="24"/>
          <w:lang w:eastAsia="ru-RU"/>
        </w:rPr>
        <w:t>;</w:t>
      </w:r>
    </w:p>
    <w:p w:rsidR="00C66B43" w:rsidRPr="00762F4B" w:rsidRDefault="00CB41A7" w:rsidP="0092760C">
      <w:pPr>
        <w:autoSpaceDE w:val="0"/>
        <w:autoSpaceDN w:val="0"/>
        <w:adjustRightInd w:val="0"/>
        <w:spacing w:line="240" w:lineRule="auto"/>
        <w:ind w:firstLine="540"/>
        <w:contextualSpacing/>
        <w:jc w:val="both"/>
        <w:rPr>
          <w:rFonts w:ascii="Times New Roman" w:hAnsi="Times New Roman"/>
          <w:sz w:val="24"/>
          <w:szCs w:val="24"/>
        </w:rPr>
      </w:pPr>
      <w:r>
        <w:rPr>
          <w:rFonts w:ascii="Times New Roman" w:hAnsi="Times New Roman"/>
          <w:sz w:val="24"/>
          <w:szCs w:val="24"/>
        </w:rPr>
        <w:t>-</w:t>
      </w:r>
      <w:r w:rsidR="00C66B43" w:rsidRPr="00762F4B">
        <w:rPr>
          <w:rFonts w:ascii="Times New Roman" w:hAnsi="Times New Roman"/>
          <w:sz w:val="24"/>
          <w:szCs w:val="24"/>
        </w:rPr>
        <w:t xml:space="preserve"> Копии актов выполненных работ или счет-фактура</w:t>
      </w:r>
      <w:r w:rsidR="00710298">
        <w:rPr>
          <w:rFonts w:ascii="Times New Roman" w:hAnsi="Times New Roman"/>
          <w:sz w:val="24"/>
          <w:szCs w:val="24"/>
        </w:rPr>
        <w:t>;</w:t>
      </w:r>
    </w:p>
    <w:p w:rsidR="00C66B43" w:rsidRPr="00762F4B" w:rsidRDefault="00CB41A7" w:rsidP="0092760C">
      <w:pPr>
        <w:autoSpaceDE w:val="0"/>
        <w:autoSpaceDN w:val="0"/>
        <w:adjustRightInd w:val="0"/>
        <w:spacing w:line="240" w:lineRule="auto"/>
        <w:ind w:firstLine="540"/>
        <w:contextualSpacing/>
        <w:jc w:val="both"/>
        <w:rPr>
          <w:rFonts w:ascii="Times New Roman" w:hAnsi="Times New Roman"/>
          <w:sz w:val="24"/>
          <w:szCs w:val="24"/>
        </w:rPr>
      </w:pPr>
      <w:r>
        <w:rPr>
          <w:rFonts w:ascii="Times New Roman" w:hAnsi="Times New Roman"/>
          <w:sz w:val="24"/>
          <w:szCs w:val="24"/>
        </w:rPr>
        <w:t>-</w:t>
      </w:r>
      <w:r w:rsidR="00C66B43" w:rsidRPr="00762F4B">
        <w:rPr>
          <w:rFonts w:ascii="Times New Roman" w:hAnsi="Times New Roman"/>
          <w:sz w:val="24"/>
          <w:szCs w:val="24"/>
        </w:rPr>
        <w:t xml:space="preserve"> Копии счетов на оплату (при наличии)</w:t>
      </w:r>
      <w:r>
        <w:rPr>
          <w:rFonts w:ascii="Times New Roman" w:hAnsi="Times New Roman"/>
          <w:sz w:val="24"/>
          <w:szCs w:val="24"/>
        </w:rPr>
        <w:t>.</w:t>
      </w:r>
    </w:p>
    <w:p w:rsidR="00C66B43" w:rsidRPr="00C66B43" w:rsidRDefault="00C66B43" w:rsidP="00762F4B">
      <w:pPr>
        <w:spacing w:after="0" w:line="240" w:lineRule="auto"/>
        <w:jc w:val="both"/>
        <w:rPr>
          <w:rFonts w:ascii="Times New Roman" w:eastAsia="Times New Roman" w:hAnsi="Times New Roman"/>
          <w:b/>
          <w:sz w:val="27"/>
          <w:szCs w:val="27"/>
          <w:u w:val="single"/>
          <w:lang w:eastAsia="ru-RU"/>
        </w:rPr>
      </w:pPr>
    </w:p>
    <w:p w:rsidR="00CB41A7" w:rsidRPr="003D7D1F" w:rsidRDefault="00C66B43" w:rsidP="00CB41A7">
      <w:pPr>
        <w:spacing w:after="0" w:line="240" w:lineRule="auto"/>
        <w:ind w:firstLine="540"/>
        <w:jc w:val="center"/>
        <w:rPr>
          <w:rFonts w:ascii="Times New Roman" w:eastAsia="Times New Roman" w:hAnsi="Times New Roman"/>
          <w:b/>
          <w:color w:val="00B050"/>
          <w:sz w:val="26"/>
          <w:szCs w:val="26"/>
          <w:u w:val="single"/>
          <w:lang w:eastAsia="ru-RU"/>
        </w:rPr>
      </w:pPr>
      <w:r w:rsidRPr="003D7D1F">
        <w:rPr>
          <w:rFonts w:ascii="Times New Roman" w:hAnsi="Times New Roman"/>
          <w:b/>
          <w:color w:val="00B050"/>
          <w:sz w:val="26"/>
          <w:szCs w:val="26"/>
          <w:u w:val="single"/>
        </w:rPr>
        <w:t>3</w:t>
      </w:r>
      <w:r w:rsidR="004407F4" w:rsidRPr="003D7D1F">
        <w:rPr>
          <w:rFonts w:ascii="Times New Roman" w:hAnsi="Times New Roman"/>
          <w:b/>
          <w:color w:val="00B050"/>
          <w:sz w:val="26"/>
          <w:szCs w:val="26"/>
          <w:u w:val="single"/>
        </w:rPr>
        <w:t xml:space="preserve">. </w:t>
      </w:r>
      <w:r w:rsidRPr="003D7D1F">
        <w:rPr>
          <w:rFonts w:ascii="Times New Roman" w:hAnsi="Times New Roman"/>
          <w:b/>
          <w:color w:val="00B050"/>
          <w:sz w:val="26"/>
          <w:szCs w:val="26"/>
          <w:u w:val="single"/>
        </w:rPr>
        <w:t>О</w:t>
      </w:r>
      <w:r w:rsidRPr="003D7D1F">
        <w:rPr>
          <w:rFonts w:ascii="Times New Roman" w:eastAsia="Times New Roman" w:hAnsi="Times New Roman"/>
          <w:b/>
          <w:color w:val="00B050"/>
          <w:sz w:val="26"/>
          <w:szCs w:val="26"/>
          <w:u w:val="single"/>
          <w:lang w:eastAsia="ru-RU"/>
        </w:rPr>
        <w:t>бучение по охране труда и (или)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w:t>
      </w:r>
    </w:p>
    <w:p w:rsidR="001772A7" w:rsidRPr="001772A7" w:rsidRDefault="001772A7" w:rsidP="001772A7">
      <w:pPr>
        <w:autoSpaceDE w:val="0"/>
        <w:autoSpaceDN w:val="0"/>
        <w:adjustRightInd w:val="0"/>
        <w:jc w:val="center"/>
        <w:rPr>
          <w:rFonts w:ascii="Times New Roman" w:hAnsi="Times New Roman"/>
          <w:sz w:val="24"/>
          <w:szCs w:val="24"/>
        </w:rPr>
      </w:pPr>
      <w:r w:rsidRPr="001772A7">
        <w:rPr>
          <w:rFonts w:ascii="Times New Roman" w:hAnsi="Times New Roman"/>
          <w:bCs/>
          <w:i/>
          <w:sz w:val="24"/>
          <w:szCs w:val="24"/>
        </w:rPr>
        <w:t>в соответствии с Правилами обучения по охране труда и проверке знания требований охраны труда от 24.12.2021 № 2464</w:t>
      </w:r>
    </w:p>
    <w:p w:rsidR="00C66B43" w:rsidRPr="00C66B43" w:rsidRDefault="00CB41A7" w:rsidP="0092760C">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К</w:t>
      </w:r>
      <w:r w:rsidR="00C66B43" w:rsidRPr="00C66B43">
        <w:rPr>
          <w:rFonts w:ascii="Times New Roman" w:eastAsia="Times New Roman" w:hAnsi="Times New Roman"/>
          <w:sz w:val="24"/>
          <w:szCs w:val="24"/>
          <w:lang w:eastAsia="ru-RU"/>
        </w:rPr>
        <w:t>опи</w:t>
      </w:r>
      <w:r w:rsidR="00B8121E">
        <w:rPr>
          <w:rFonts w:ascii="Times New Roman" w:eastAsia="Times New Roman" w:hAnsi="Times New Roman"/>
          <w:sz w:val="24"/>
          <w:szCs w:val="24"/>
          <w:lang w:eastAsia="ru-RU"/>
        </w:rPr>
        <w:t>я</w:t>
      </w:r>
      <w:r w:rsidR="00C66B43" w:rsidRPr="00C66B43">
        <w:rPr>
          <w:rFonts w:ascii="Times New Roman" w:eastAsia="Times New Roman" w:hAnsi="Times New Roman"/>
          <w:sz w:val="24"/>
          <w:szCs w:val="24"/>
          <w:lang w:eastAsia="ru-RU"/>
        </w:rPr>
        <w:t xml:space="preserve"> локального нормативного акта страхователя </w:t>
      </w:r>
      <w:r w:rsidR="00C66B43" w:rsidRPr="00105EC2">
        <w:rPr>
          <w:rFonts w:ascii="Times New Roman" w:eastAsia="Times New Roman" w:hAnsi="Times New Roman"/>
          <w:b/>
          <w:color w:val="C00000"/>
          <w:sz w:val="24"/>
          <w:szCs w:val="24"/>
          <w:lang w:eastAsia="ru-RU"/>
        </w:rPr>
        <w:t>о направлении работников на обучение</w:t>
      </w:r>
      <w:r w:rsidR="00C66B43" w:rsidRPr="00105EC2">
        <w:rPr>
          <w:rFonts w:ascii="Times New Roman" w:eastAsia="Times New Roman" w:hAnsi="Times New Roman"/>
          <w:color w:val="C00000"/>
          <w:sz w:val="24"/>
          <w:szCs w:val="24"/>
          <w:lang w:eastAsia="ru-RU"/>
        </w:rPr>
        <w:t xml:space="preserve"> </w:t>
      </w:r>
      <w:r w:rsidR="00C66B43" w:rsidRPr="00C66B43">
        <w:rPr>
          <w:rFonts w:ascii="Times New Roman" w:eastAsia="Times New Roman" w:hAnsi="Times New Roman"/>
          <w:sz w:val="24"/>
          <w:szCs w:val="24"/>
          <w:lang w:eastAsia="ru-RU"/>
        </w:rPr>
        <w:t xml:space="preserve">по охране труда и (или) на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w:t>
      </w:r>
      <w:r w:rsidR="00C66B43" w:rsidRPr="001772A7">
        <w:rPr>
          <w:rFonts w:ascii="Times New Roman" w:eastAsia="Times New Roman" w:hAnsi="Times New Roman"/>
          <w:b/>
          <w:color w:val="C00000"/>
          <w:sz w:val="24"/>
          <w:szCs w:val="24"/>
          <w:lang w:eastAsia="ru-RU"/>
        </w:rPr>
        <w:t>с отрывом от работы</w:t>
      </w:r>
      <w:r w:rsidR="00C66B43" w:rsidRPr="00C66B43">
        <w:rPr>
          <w:rFonts w:ascii="Times New Roman" w:eastAsia="Times New Roman" w:hAnsi="Times New Roman"/>
          <w:sz w:val="24"/>
          <w:szCs w:val="24"/>
          <w:lang w:eastAsia="ru-RU"/>
        </w:rPr>
        <w:t xml:space="preserve">; </w:t>
      </w:r>
    </w:p>
    <w:p w:rsidR="00C66B43" w:rsidRPr="00C66B43" w:rsidRDefault="00CB41A7" w:rsidP="0092760C">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К</w:t>
      </w:r>
      <w:r w:rsidR="00C66B43" w:rsidRPr="00C66B43">
        <w:rPr>
          <w:rFonts w:ascii="Times New Roman" w:eastAsia="Times New Roman" w:hAnsi="Times New Roman"/>
          <w:sz w:val="24"/>
          <w:szCs w:val="24"/>
          <w:lang w:eastAsia="ru-RU"/>
        </w:rPr>
        <w:t>опи</w:t>
      </w:r>
      <w:r w:rsidR="00B8121E">
        <w:rPr>
          <w:rFonts w:ascii="Times New Roman" w:eastAsia="Times New Roman" w:hAnsi="Times New Roman"/>
          <w:sz w:val="24"/>
          <w:szCs w:val="24"/>
          <w:lang w:eastAsia="ru-RU"/>
        </w:rPr>
        <w:t>я</w:t>
      </w:r>
      <w:r w:rsidR="00C66B43" w:rsidRPr="00C66B43">
        <w:rPr>
          <w:rFonts w:ascii="Times New Roman" w:eastAsia="Times New Roman" w:hAnsi="Times New Roman"/>
          <w:sz w:val="24"/>
          <w:szCs w:val="24"/>
          <w:lang w:eastAsia="ru-RU"/>
        </w:rPr>
        <w:t xml:space="preserve"> договора на проведение обучения работодателей и работников по охране труда с организацией или с индивидуальным предпринимателем, оказывающими услуги в области охраны труда и аккредитованными в установленном Правительством Российской Федерации порядке</w:t>
      </w:r>
      <w:r>
        <w:rPr>
          <w:rFonts w:ascii="Times New Roman" w:eastAsia="Times New Roman" w:hAnsi="Times New Roman"/>
          <w:sz w:val="24"/>
          <w:szCs w:val="24"/>
          <w:lang w:eastAsia="ru-RU"/>
        </w:rPr>
        <w:t>,</w:t>
      </w:r>
      <w:r w:rsidR="00C66B43" w:rsidRPr="00C66B43">
        <w:rPr>
          <w:rFonts w:ascii="Times New Roman" w:eastAsia="Times New Roman" w:hAnsi="Times New Roman"/>
          <w:sz w:val="24"/>
          <w:szCs w:val="24"/>
          <w:lang w:eastAsia="ru-RU"/>
        </w:rPr>
        <w:t xml:space="preserve"> в случае направления работников на обучение по охране труда в обучающую организацию; </w:t>
      </w:r>
    </w:p>
    <w:p w:rsidR="00C66B43" w:rsidRPr="00C66B43" w:rsidRDefault="00CB41A7" w:rsidP="0092760C">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w:t>
      </w:r>
      <w:r w:rsidR="00C66B43" w:rsidRPr="00C66B43">
        <w:rPr>
          <w:rFonts w:ascii="Times New Roman" w:eastAsia="Times New Roman" w:hAnsi="Times New Roman"/>
          <w:sz w:val="24"/>
          <w:szCs w:val="24"/>
          <w:lang w:eastAsia="ru-RU"/>
        </w:rPr>
        <w:t xml:space="preserve">писок работников, направленных на обучение по охране труда и (или) на обучение безопасным методам и приемам выполнения работ повышенной опасности, в том числе горных работ, и действиям в случае аварии или инцидента на опасном производственном объекте с указанием категории (должности, специальности) работников, имеющих право проходить обучение за счет средств обязательного социального страхования от несчастных случаев на производстве и профессиональных заболеваний, </w:t>
      </w:r>
      <w:r w:rsidR="00C66B43" w:rsidRPr="003D7D1F">
        <w:rPr>
          <w:rFonts w:ascii="Times New Roman" w:eastAsia="Times New Roman" w:hAnsi="Times New Roman"/>
          <w:b/>
          <w:sz w:val="24"/>
          <w:szCs w:val="24"/>
          <w:lang w:eastAsia="ru-RU"/>
        </w:rPr>
        <w:t>и документы</w:t>
      </w:r>
      <w:r w:rsidR="00C66B43" w:rsidRPr="00C66B43">
        <w:rPr>
          <w:rFonts w:ascii="Times New Roman" w:eastAsia="Times New Roman" w:hAnsi="Times New Roman"/>
          <w:sz w:val="24"/>
          <w:szCs w:val="24"/>
          <w:lang w:eastAsia="ru-RU"/>
        </w:rPr>
        <w:t>, подтверждающие принадлежность указанных в нем работников к той или иной категории</w:t>
      </w:r>
      <w:r w:rsidR="00B8121E">
        <w:rPr>
          <w:rFonts w:ascii="Times New Roman" w:eastAsia="Times New Roman" w:hAnsi="Times New Roman"/>
          <w:sz w:val="24"/>
          <w:szCs w:val="24"/>
          <w:lang w:eastAsia="ru-RU"/>
        </w:rPr>
        <w:t>;</w:t>
      </w:r>
      <w:r w:rsidR="00C66B43" w:rsidRPr="00C66B43">
        <w:rPr>
          <w:rFonts w:ascii="Times New Roman" w:eastAsia="Times New Roman" w:hAnsi="Times New Roman"/>
          <w:sz w:val="24"/>
          <w:szCs w:val="24"/>
          <w:lang w:eastAsia="ru-RU"/>
        </w:rPr>
        <w:t xml:space="preserve"> </w:t>
      </w:r>
    </w:p>
    <w:p w:rsidR="00C66B43" w:rsidRPr="00762F4B" w:rsidRDefault="00C66B43" w:rsidP="0092760C">
      <w:pPr>
        <w:spacing w:after="0" w:line="240" w:lineRule="auto"/>
        <w:ind w:firstLine="540"/>
        <w:contextualSpacing/>
        <w:jc w:val="both"/>
        <w:rPr>
          <w:rFonts w:ascii="Times New Roman" w:eastAsia="Times New Roman" w:hAnsi="Times New Roman"/>
          <w:sz w:val="24"/>
          <w:szCs w:val="24"/>
          <w:lang w:eastAsia="ru-RU"/>
        </w:rPr>
      </w:pPr>
      <w:r w:rsidRPr="00762F4B">
        <w:rPr>
          <w:rFonts w:ascii="Times New Roman" w:eastAsiaTheme="minorHAnsi" w:hAnsi="Times New Roman"/>
          <w:sz w:val="24"/>
          <w:szCs w:val="24"/>
        </w:rPr>
        <w:t>- Копии п</w:t>
      </w:r>
      <w:r w:rsidRPr="00762F4B">
        <w:rPr>
          <w:rFonts w:ascii="Times New Roman" w:eastAsia="Times New Roman" w:hAnsi="Times New Roman"/>
          <w:sz w:val="24"/>
          <w:szCs w:val="24"/>
          <w:lang w:eastAsia="ru-RU"/>
        </w:rPr>
        <w:t>латежных документов, подтверждающие оплату товаров (работ, услуг)</w:t>
      </w:r>
      <w:r w:rsidR="00B8121E">
        <w:rPr>
          <w:rFonts w:ascii="Times New Roman" w:eastAsia="Times New Roman" w:hAnsi="Times New Roman"/>
          <w:sz w:val="24"/>
          <w:szCs w:val="24"/>
          <w:lang w:eastAsia="ru-RU"/>
        </w:rPr>
        <w:t>;</w:t>
      </w:r>
    </w:p>
    <w:p w:rsidR="00C66B43" w:rsidRPr="00762F4B" w:rsidRDefault="00CB41A7" w:rsidP="0092760C">
      <w:pPr>
        <w:autoSpaceDE w:val="0"/>
        <w:autoSpaceDN w:val="0"/>
        <w:adjustRightInd w:val="0"/>
        <w:spacing w:line="240" w:lineRule="auto"/>
        <w:ind w:firstLine="540"/>
        <w:contextualSpacing/>
        <w:jc w:val="both"/>
        <w:rPr>
          <w:rFonts w:ascii="Times New Roman" w:hAnsi="Times New Roman"/>
          <w:sz w:val="24"/>
          <w:szCs w:val="24"/>
        </w:rPr>
      </w:pPr>
      <w:r>
        <w:rPr>
          <w:rFonts w:ascii="Times New Roman" w:hAnsi="Times New Roman"/>
          <w:sz w:val="24"/>
          <w:szCs w:val="24"/>
        </w:rPr>
        <w:t>-</w:t>
      </w:r>
      <w:r w:rsidR="00C66B43" w:rsidRPr="00762F4B">
        <w:rPr>
          <w:rFonts w:ascii="Times New Roman" w:hAnsi="Times New Roman"/>
          <w:sz w:val="24"/>
          <w:szCs w:val="24"/>
        </w:rPr>
        <w:t xml:space="preserve"> Копии актов вып</w:t>
      </w:r>
      <w:r w:rsidR="00B8121E">
        <w:rPr>
          <w:rFonts w:ascii="Times New Roman" w:hAnsi="Times New Roman"/>
          <w:sz w:val="24"/>
          <w:szCs w:val="24"/>
        </w:rPr>
        <w:t>олненных работ или счет-фактура;</w:t>
      </w:r>
    </w:p>
    <w:p w:rsidR="00B8121E" w:rsidRDefault="00CB41A7" w:rsidP="00B8121E">
      <w:pPr>
        <w:autoSpaceDE w:val="0"/>
        <w:autoSpaceDN w:val="0"/>
        <w:adjustRightInd w:val="0"/>
        <w:spacing w:line="240" w:lineRule="auto"/>
        <w:ind w:firstLine="540"/>
        <w:contextualSpacing/>
        <w:jc w:val="both"/>
        <w:rPr>
          <w:rFonts w:ascii="Times New Roman" w:hAnsi="Times New Roman"/>
          <w:sz w:val="24"/>
          <w:szCs w:val="24"/>
        </w:rPr>
      </w:pPr>
      <w:r>
        <w:rPr>
          <w:rFonts w:ascii="Times New Roman" w:hAnsi="Times New Roman"/>
          <w:sz w:val="24"/>
          <w:szCs w:val="24"/>
        </w:rPr>
        <w:t>-</w:t>
      </w:r>
      <w:r w:rsidR="00C66B43" w:rsidRPr="00762F4B">
        <w:rPr>
          <w:rFonts w:ascii="Times New Roman" w:hAnsi="Times New Roman"/>
          <w:sz w:val="24"/>
          <w:szCs w:val="24"/>
        </w:rPr>
        <w:t xml:space="preserve"> Копии</w:t>
      </w:r>
      <w:r w:rsidR="00B8121E">
        <w:rPr>
          <w:rFonts w:ascii="Times New Roman" w:hAnsi="Times New Roman"/>
          <w:sz w:val="24"/>
          <w:szCs w:val="24"/>
        </w:rPr>
        <w:t xml:space="preserve"> счетов на оплату (при наличии);</w:t>
      </w:r>
    </w:p>
    <w:p w:rsidR="004407F4" w:rsidRDefault="00B8121E" w:rsidP="00B8121E">
      <w:pPr>
        <w:autoSpaceDE w:val="0"/>
        <w:autoSpaceDN w:val="0"/>
        <w:adjustRightInd w:val="0"/>
        <w:spacing w:line="240" w:lineRule="auto"/>
        <w:ind w:firstLine="540"/>
        <w:contextualSpacing/>
        <w:jc w:val="both"/>
        <w:rPr>
          <w:rFonts w:ascii="Times New Roman" w:hAnsi="Times New Roman"/>
          <w:sz w:val="27"/>
          <w:szCs w:val="27"/>
        </w:rPr>
      </w:pPr>
      <w:r>
        <w:rPr>
          <w:rFonts w:ascii="Times New Roman" w:hAnsi="Times New Roman"/>
          <w:sz w:val="24"/>
          <w:szCs w:val="24"/>
        </w:rPr>
        <w:t xml:space="preserve">- </w:t>
      </w:r>
      <w:r w:rsidR="00C66B43" w:rsidRPr="00CB41A7">
        <w:rPr>
          <w:rFonts w:ascii="Times New Roman" w:hAnsi="Times New Roman"/>
          <w:sz w:val="24"/>
          <w:szCs w:val="24"/>
        </w:rPr>
        <w:t>Копии документов (протокол, удостоверение, реестр)</w:t>
      </w:r>
      <w:r>
        <w:rPr>
          <w:rFonts w:ascii="Times New Roman" w:hAnsi="Times New Roman"/>
          <w:sz w:val="24"/>
          <w:szCs w:val="24"/>
        </w:rPr>
        <w:t>,</w:t>
      </w:r>
      <w:r w:rsidR="00C66B43" w:rsidRPr="00CB41A7">
        <w:rPr>
          <w:rFonts w:ascii="Times New Roman" w:hAnsi="Times New Roman"/>
          <w:sz w:val="24"/>
          <w:szCs w:val="24"/>
        </w:rPr>
        <w:t xml:space="preserve"> подтверждающ</w:t>
      </w:r>
      <w:r>
        <w:rPr>
          <w:rFonts w:ascii="Times New Roman" w:hAnsi="Times New Roman"/>
          <w:sz w:val="24"/>
          <w:szCs w:val="24"/>
        </w:rPr>
        <w:t>их</w:t>
      </w:r>
      <w:r w:rsidR="00CB41A7">
        <w:rPr>
          <w:rFonts w:ascii="Times New Roman" w:hAnsi="Times New Roman"/>
          <w:sz w:val="24"/>
          <w:szCs w:val="24"/>
        </w:rPr>
        <w:t xml:space="preserve"> прошедшее</w:t>
      </w:r>
      <w:r w:rsidR="00C66B43" w:rsidRPr="00CB41A7">
        <w:rPr>
          <w:rFonts w:ascii="Times New Roman" w:hAnsi="Times New Roman"/>
          <w:sz w:val="24"/>
          <w:szCs w:val="24"/>
        </w:rPr>
        <w:t xml:space="preserve">  </w:t>
      </w:r>
      <w:r w:rsidR="00CB41A7">
        <w:rPr>
          <w:rFonts w:ascii="Times New Roman" w:hAnsi="Times New Roman"/>
          <w:sz w:val="24"/>
          <w:szCs w:val="24"/>
        </w:rPr>
        <w:t xml:space="preserve"> </w:t>
      </w:r>
      <w:r w:rsidR="00C66B43" w:rsidRPr="00CB41A7">
        <w:rPr>
          <w:rFonts w:ascii="Times New Roman" w:hAnsi="Times New Roman"/>
          <w:sz w:val="24"/>
          <w:szCs w:val="24"/>
        </w:rPr>
        <w:t>обучени</w:t>
      </w:r>
      <w:r>
        <w:rPr>
          <w:rFonts w:ascii="Times New Roman" w:hAnsi="Times New Roman"/>
          <w:sz w:val="24"/>
          <w:szCs w:val="24"/>
        </w:rPr>
        <w:t>е</w:t>
      </w:r>
      <w:r w:rsidR="00C66B43" w:rsidRPr="00762F4B">
        <w:rPr>
          <w:rFonts w:ascii="Times New Roman" w:hAnsi="Times New Roman"/>
          <w:sz w:val="27"/>
          <w:szCs w:val="27"/>
        </w:rPr>
        <w:t>.</w:t>
      </w:r>
    </w:p>
    <w:p w:rsidR="00B8121E" w:rsidRPr="00762F4B" w:rsidRDefault="00B8121E" w:rsidP="00B8121E">
      <w:pPr>
        <w:autoSpaceDE w:val="0"/>
        <w:autoSpaceDN w:val="0"/>
        <w:adjustRightInd w:val="0"/>
        <w:spacing w:line="240" w:lineRule="auto"/>
        <w:ind w:firstLine="540"/>
        <w:contextualSpacing/>
        <w:jc w:val="both"/>
        <w:rPr>
          <w:rFonts w:ascii="Times New Roman" w:hAnsi="Times New Roman"/>
          <w:sz w:val="27"/>
          <w:szCs w:val="27"/>
        </w:rPr>
      </w:pPr>
    </w:p>
    <w:p w:rsidR="0052218A" w:rsidRDefault="00C66B43" w:rsidP="0052218A">
      <w:pPr>
        <w:spacing w:after="0" w:line="240" w:lineRule="auto"/>
        <w:ind w:firstLine="540"/>
        <w:jc w:val="center"/>
        <w:rPr>
          <w:rFonts w:ascii="Times New Roman" w:eastAsia="Times New Roman" w:hAnsi="Times New Roman"/>
          <w:b/>
          <w:color w:val="0033CC"/>
          <w:sz w:val="26"/>
          <w:szCs w:val="26"/>
          <w:u w:val="single"/>
          <w:lang w:eastAsia="ru-RU"/>
        </w:rPr>
      </w:pPr>
      <w:r w:rsidRPr="003D7D1F">
        <w:rPr>
          <w:rFonts w:ascii="Times New Roman" w:hAnsi="Times New Roman"/>
          <w:b/>
          <w:color w:val="00B050"/>
          <w:sz w:val="26"/>
          <w:szCs w:val="26"/>
          <w:u w:val="single"/>
        </w:rPr>
        <w:t>4</w:t>
      </w:r>
      <w:r w:rsidR="0028023D" w:rsidRPr="003D7D1F">
        <w:rPr>
          <w:rFonts w:ascii="Times New Roman" w:hAnsi="Times New Roman"/>
          <w:b/>
          <w:color w:val="00B050"/>
          <w:sz w:val="26"/>
          <w:szCs w:val="26"/>
          <w:u w:val="single"/>
        </w:rPr>
        <w:t xml:space="preserve">. </w:t>
      </w:r>
      <w:r w:rsidR="0052218A" w:rsidRPr="003D7D1F">
        <w:rPr>
          <w:rFonts w:ascii="Times New Roman" w:hAnsi="Times New Roman"/>
          <w:b/>
          <w:color w:val="00B050"/>
          <w:sz w:val="26"/>
          <w:szCs w:val="26"/>
          <w:u w:val="single"/>
        </w:rPr>
        <w:t>П</w:t>
      </w:r>
      <w:r w:rsidR="0052218A" w:rsidRPr="003D7D1F">
        <w:rPr>
          <w:rFonts w:ascii="Times New Roman" w:eastAsia="Times New Roman" w:hAnsi="Times New Roman"/>
          <w:b/>
          <w:color w:val="00B050"/>
          <w:sz w:val="26"/>
          <w:szCs w:val="26"/>
          <w:u w:val="single"/>
          <w:lang w:eastAsia="ru-RU"/>
        </w:rPr>
        <w:t>риобретение работникам</w:t>
      </w:r>
      <w:r w:rsidR="00B8121E" w:rsidRPr="003D7D1F">
        <w:rPr>
          <w:rFonts w:ascii="Times New Roman" w:eastAsia="Times New Roman" w:hAnsi="Times New Roman"/>
          <w:b/>
          <w:color w:val="00B050"/>
          <w:sz w:val="26"/>
          <w:szCs w:val="26"/>
          <w:u w:val="single"/>
          <w:lang w:eastAsia="ru-RU"/>
        </w:rPr>
        <w:t xml:space="preserve"> средств индивидуальной защиты</w:t>
      </w:r>
    </w:p>
    <w:p w:rsidR="00B8121E" w:rsidRPr="0052218A" w:rsidRDefault="00B8121E" w:rsidP="0052218A">
      <w:pPr>
        <w:spacing w:after="0" w:line="240" w:lineRule="auto"/>
        <w:ind w:firstLine="540"/>
        <w:jc w:val="center"/>
        <w:rPr>
          <w:rFonts w:ascii="Times New Roman" w:eastAsia="Times New Roman" w:hAnsi="Times New Roman"/>
          <w:b/>
          <w:sz w:val="28"/>
          <w:szCs w:val="28"/>
          <w:u w:val="single"/>
          <w:lang w:eastAsia="ru-RU"/>
        </w:rPr>
      </w:pPr>
    </w:p>
    <w:p w:rsidR="00EE52E5" w:rsidRPr="00762F4B" w:rsidRDefault="0052218A" w:rsidP="00B8121E">
      <w:pPr>
        <w:spacing w:after="0" w:line="240" w:lineRule="auto"/>
        <w:ind w:firstLine="567"/>
        <w:jc w:val="both"/>
        <w:rPr>
          <w:rFonts w:ascii="Times New Roman" w:eastAsia="Times New Roman" w:hAnsi="Times New Roman"/>
          <w:sz w:val="24"/>
          <w:szCs w:val="24"/>
          <w:lang w:eastAsia="ru-RU"/>
        </w:rPr>
      </w:pPr>
      <w:r>
        <w:rPr>
          <w:rFonts w:ascii="Times New Roman" w:hAnsi="Times New Roman"/>
          <w:sz w:val="24"/>
          <w:szCs w:val="24"/>
        </w:rPr>
        <w:t>-</w:t>
      </w:r>
      <w:r w:rsidR="00EE52E5" w:rsidRPr="00762F4B">
        <w:rPr>
          <w:rFonts w:ascii="Times New Roman" w:hAnsi="Times New Roman"/>
          <w:sz w:val="24"/>
          <w:szCs w:val="24"/>
        </w:rPr>
        <w:t xml:space="preserve"> П</w:t>
      </w:r>
      <w:r w:rsidR="00EE52E5" w:rsidRPr="00762F4B">
        <w:rPr>
          <w:rFonts w:ascii="Times New Roman" w:eastAsia="Times New Roman" w:hAnsi="Times New Roman"/>
          <w:sz w:val="24"/>
          <w:szCs w:val="24"/>
          <w:lang w:eastAsia="ru-RU"/>
        </w:rPr>
        <w:t xml:space="preserve">еречень приобретенных СИЗ и (или) смывающих средств с </w:t>
      </w:r>
      <w:r w:rsidR="00EE52E5" w:rsidRPr="00762F4B">
        <w:rPr>
          <w:rFonts w:ascii="Times New Roman" w:eastAsia="Times New Roman" w:hAnsi="Times New Roman"/>
          <w:b/>
          <w:sz w:val="24"/>
          <w:szCs w:val="24"/>
          <w:lang w:eastAsia="ru-RU"/>
        </w:rPr>
        <w:t>указанием профессий (должностей) работников</w:t>
      </w:r>
      <w:r w:rsidR="00EE52E5" w:rsidRPr="00762F4B">
        <w:rPr>
          <w:rFonts w:ascii="Times New Roman" w:eastAsia="Times New Roman" w:hAnsi="Times New Roman"/>
          <w:sz w:val="24"/>
          <w:szCs w:val="24"/>
          <w:lang w:eastAsia="ru-RU"/>
        </w:rPr>
        <w:t xml:space="preserve">, </w:t>
      </w:r>
      <w:r w:rsidR="00EE52E5" w:rsidRPr="00762F4B">
        <w:rPr>
          <w:rFonts w:ascii="Times New Roman" w:eastAsia="Times New Roman" w:hAnsi="Times New Roman"/>
          <w:b/>
          <w:sz w:val="24"/>
          <w:szCs w:val="24"/>
          <w:lang w:eastAsia="ru-RU"/>
        </w:rPr>
        <w:t>норм выдачи СИЗ</w:t>
      </w:r>
      <w:r w:rsidR="00EE52E5" w:rsidRPr="00762F4B">
        <w:rPr>
          <w:rFonts w:ascii="Times New Roman" w:eastAsia="Times New Roman" w:hAnsi="Times New Roman"/>
          <w:sz w:val="24"/>
          <w:szCs w:val="24"/>
          <w:lang w:eastAsia="ru-RU"/>
        </w:rPr>
        <w:t xml:space="preserve"> и (или) смывающих средств со ссылкой на соответству</w:t>
      </w:r>
      <w:r w:rsidR="00B8121E">
        <w:rPr>
          <w:rFonts w:ascii="Times New Roman" w:eastAsia="Times New Roman" w:hAnsi="Times New Roman"/>
          <w:sz w:val="24"/>
          <w:szCs w:val="24"/>
          <w:lang w:eastAsia="ru-RU"/>
        </w:rPr>
        <w:t>ющие пункты Единых типовых норм</w:t>
      </w:r>
      <w:r w:rsidR="00CF2115">
        <w:rPr>
          <w:rFonts w:ascii="Times New Roman" w:eastAsia="Times New Roman" w:hAnsi="Times New Roman"/>
          <w:sz w:val="24"/>
          <w:szCs w:val="24"/>
          <w:lang w:eastAsia="ru-RU"/>
        </w:rPr>
        <w:t xml:space="preserve">, </w:t>
      </w:r>
      <w:r w:rsidR="00CF2115" w:rsidRPr="00CF2115">
        <w:rPr>
          <w:rFonts w:ascii="Times New Roman" w:eastAsia="Times New Roman" w:hAnsi="Times New Roman"/>
          <w:b/>
          <w:sz w:val="24"/>
          <w:szCs w:val="24"/>
          <w:lang w:eastAsia="ru-RU"/>
        </w:rPr>
        <w:t>а также количества, стоимости</w:t>
      </w:r>
      <w:r w:rsidR="00CF2115">
        <w:rPr>
          <w:rFonts w:ascii="Times New Roman" w:eastAsia="Times New Roman" w:hAnsi="Times New Roman"/>
          <w:b/>
          <w:sz w:val="24"/>
          <w:szCs w:val="24"/>
          <w:lang w:eastAsia="ru-RU"/>
        </w:rPr>
        <w:t xml:space="preserve"> и номеров сертификатов(деклараций) соответствия</w:t>
      </w:r>
      <w:r w:rsidR="00CF2115">
        <w:rPr>
          <w:rFonts w:ascii="Times New Roman" w:eastAsia="Times New Roman" w:hAnsi="Times New Roman"/>
          <w:sz w:val="24"/>
          <w:szCs w:val="24"/>
          <w:lang w:eastAsia="ru-RU"/>
        </w:rPr>
        <w:t xml:space="preserve"> </w:t>
      </w:r>
      <w:r w:rsidR="00CF2115" w:rsidRPr="00762F4B">
        <w:rPr>
          <w:rFonts w:ascii="Times New Roman" w:eastAsia="Times New Roman" w:hAnsi="Times New Roman"/>
          <w:sz w:val="24"/>
          <w:szCs w:val="24"/>
          <w:lang w:eastAsia="ru-RU"/>
        </w:rPr>
        <w:t>СИЗ и (или) смывающих средств</w:t>
      </w:r>
      <w:r w:rsidR="00CF2115">
        <w:rPr>
          <w:rFonts w:ascii="Times New Roman" w:eastAsia="Times New Roman" w:hAnsi="Times New Roman"/>
          <w:sz w:val="24"/>
          <w:szCs w:val="24"/>
          <w:lang w:eastAsia="ru-RU"/>
        </w:rPr>
        <w:t xml:space="preserve"> ТР ТС 019/2011;</w:t>
      </w:r>
    </w:p>
    <w:p w:rsidR="00E662B6" w:rsidRDefault="0052218A" w:rsidP="00E662B6">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455FCB" w:rsidRPr="00762F4B">
        <w:rPr>
          <w:rFonts w:ascii="Times New Roman" w:eastAsia="Times New Roman" w:hAnsi="Times New Roman"/>
          <w:sz w:val="24"/>
          <w:szCs w:val="24"/>
          <w:lang w:eastAsia="ru-RU"/>
        </w:rPr>
        <w:t xml:space="preserve"> Копи</w:t>
      </w:r>
      <w:r w:rsidR="00B8121E">
        <w:rPr>
          <w:rFonts w:ascii="Times New Roman" w:eastAsia="Times New Roman" w:hAnsi="Times New Roman"/>
          <w:sz w:val="24"/>
          <w:szCs w:val="24"/>
          <w:lang w:eastAsia="ru-RU"/>
        </w:rPr>
        <w:t>я</w:t>
      </w:r>
      <w:r w:rsidR="00455FCB" w:rsidRPr="00762F4B">
        <w:rPr>
          <w:rFonts w:ascii="Times New Roman" w:eastAsia="Times New Roman" w:hAnsi="Times New Roman"/>
          <w:sz w:val="24"/>
          <w:szCs w:val="24"/>
          <w:lang w:eastAsia="ru-RU"/>
        </w:rPr>
        <w:t xml:space="preserve"> локально</w:t>
      </w:r>
      <w:r w:rsidR="00B8121E">
        <w:rPr>
          <w:rFonts w:ascii="Times New Roman" w:eastAsia="Times New Roman" w:hAnsi="Times New Roman"/>
          <w:sz w:val="24"/>
          <w:szCs w:val="24"/>
          <w:lang w:eastAsia="ru-RU"/>
        </w:rPr>
        <w:t>-</w:t>
      </w:r>
      <w:r w:rsidR="00455FCB" w:rsidRPr="00762F4B">
        <w:rPr>
          <w:rFonts w:ascii="Times New Roman" w:eastAsia="Times New Roman" w:hAnsi="Times New Roman"/>
          <w:sz w:val="24"/>
          <w:szCs w:val="24"/>
          <w:lang w:eastAsia="ru-RU"/>
        </w:rPr>
        <w:t>нормативного акта, разработанного на основании Единых типовых норм,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представительного орган</w:t>
      </w:r>
      <w:r w:rsidR="00B8121E">
        <w:rPr>
          <w:rFonts w:ascii="Times New Roman" w:eastAsia="Times New Roman" w:hAnsi="Times New Roman"/>
          <w:sz w:val="24"/>
          <w:szCs w:val="24"/>
          <w:lang w:eastAsia="ru-RU"/>
        </w:rPr>
        <w:t>а работников (при его наличии);</w:t>
      </w:r>
      <w:r w:rsidR="00E662B6" w:rsidRPr="00E662B6">
        <w:rPr>
          <w:rFonts w:ascii="Times New Roman" w:eastAsia="Times New Roman" w:hAnsi="Times New Roman"/>
          <w:sz w:val="24"/>
          <w:szCs w:val="24"/>
          <w:lang w:eastAsia="ru-RU"/>
        </w:rPr>
        <w:t xml:space="preserve"> </w:t>
      </w:r>
    </w:p>
    <w:p w:rsidR="00E662B6" w:rsidRPr="00762F4B" w:rsidRDefault="00E662B6" w:rsidP="00E662B6">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762F4B">
        <w:rPr>
          <w:rFonts w:ascii="Times New Roman" w:eastAsia="Times New Roman" w:hAnsi="Times New Roman"/>
          <w:sz w:val="24"/>
          <w:szCs w:val="24"/>
          <w:lang w:eastAsia="ru-RU"/>
        </w:rPr>
        <w:t xml:space="preserve"> Копи</w:t>
      </w:r>
      <w:r>
        <w:rPr>
          <w:rFonts w:ascii="Times New Roman" w:eastAsia="Times New Roman" w:hAnsi="Times New Roman"/>
          <w:sz w:val="24"/>
          <w:szCs w:val="24"/>
          <w:lang w:eastAsia="ru-RU"/>
        </w:rPr>
        <w:t>я</w:t>
      </w:r>
      <w:r w:rsidRPr="00762F4B">
        <w:rPr>
          <w:rFonts w:ascii="Times New Roman" w:eastAsia="Times New Roman" w:hAnsi="Times New Roman"/>
          <w:sz w:val="24"/>
          <w:szCs w:val="24"/>
          <w:lang w:eastAsia="ru-RU"/>
        </w:rPr>
        <w:t xml:space="preserve"> действующего на день приобретения СИЗ заключения о подтверждении производства промышленной продукции на территории Росси</w:t>
      </w:r>
      <w:bookmarkStart w:id="0" w:name="_GoBack"/>
      <w:bookmarkEnd w:id="0"/>
      <w:r w:rsidRPr="00762F4B">
        <w:rPr>
          <w:rFonts w:ascii="Times New Roman" w:eastAsia="Times New Roman" w:hAnsi="Times New Roman"/>
          <w:sz w:val="24"/>
          <w:szCs w:val="24"/>
          <w:lang w:eastAsia="ru-RU"/>
        </w:rPr>
        <w:t xml:space="preserve">йской Федерации, или номер </w:t>
      </w:r>
      <w:r w:rsidRPr="00762F4B">
        <w:rPr>
          <w:rFonts w:ascii="Times New Roman" w:eastAsia="Times New Roman" w:hAnsi="Times New Roman"/>
          <w:sz w:val="24"/>
          <w:szCs w:val="24"/>
          <w:lang w:eastAsia="ru-RU"/>
        </w:rPr>
        <w:lastRenderedPageBreak/>
        <w:t>реестровой записи в реестре российской промышленной продукции, или выписку из евразийского реестра п</w:t>
      </w:r>
      <w:r>
        <w:rPr>
          <w:rFonts w:ascii="Times New Roman" w:eastAsia="Times New Roman" w:hAnsi="Times New Roman"/>
          <w:sz w:val="24"/>
          <w:szCs w:val="24"/>
          <w:lang w:eastAsia="ru-RU"/>
        </w:rPr>
        <w:t>ромышленных товаров государств;</w:t>
      </w:r>
    </w:p>
    <w:p w:rsidR="00455FCB" w:rsidRPr="00762F4B" w:rsidRDefault="00E662B6" w:rsidP="00B8121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762F4B">
        <w:rPr>
          <w:rFonts w:ascii="Times New Roman" w:eastAsia="Times New Roman" w:hAnsi="Times New Roman"/>
          <w:sz w:val="24"/>
          <w:szCs w:val="24"/>
          <w:lang w:eastAsia="ru-RU"/>
        </w:rPr>
        <w:t xml:space="preserve"> Копи</w:t>
      </w:r>
      <w:r>
        <w:rPr>
          <w:rFonts w:ascii="Times New Roman" w:eastAsia="Times New Roman" w:hAnsi="Times New Roman"/>
          <w:sz w:val="24"/>
          <w:szCs w:val="24"/>
          <w:lang w:eastAsia="ru-RU"/>
        </w:rPr>
        <w:t>я</w:t>
      </w:r>
      <w:r w:rsidRPr="00762F4B">
        <w:rPr>
          <w:rFonts w:ascii="Times New Roman" w:eastAsia="Times New Roman" w:hAnsi="Times New Roman"/>
          <w:sz w:val="24"/>
          <w:szCs w:val="24"/>
          <w:lang w:eastAsia="ru-RU"/>
        </w:rPr>
        <w:t xml:space="preserve"> действующей на день приобретения СИЗ декларации о происхождении товара или сертификата</w:t>
      </w:r>
      <w:r w:rsidR="00105EC2">
        <w:rPr>
          <w:rFonts w:ascii="Times New Roman" w:eastAsia="Times New Roman" w:hAnsi="Times New Roman"/>
          <w:sz w:val="24"/>
          <w:szCs w:val="24"/>
          <w:lang w:eastAsia="ru-RU"/>
        </w:rPr>
        <w:t xml:space="preserve"> </w:t>
      </w:r>
      <w:r w:rsidR="00105EC2" w:rsidRPr="00C61DF6">
        <w:rPr>
          <w:rFonts w:ascii="Times New Roman" w:hAnsi="Times New Roman"/>
          <w:b/>
          <w:color w:val="FF0000"/>
          <w:sz w:val="23"/>
          <w:szCs w:val="23"/>
        </w:rPr>
        <w:t>(ТР ТС 019/2011)</w:t>
      </w:r>
      <w:r w:rsidRPr="00762F4B">
        <w:rPr>
          <w:rFonts w:ascii="Times New Roman" w:eastAsia="Times New Roman" w:hAnsi="Times New Roman"/>
          <w:sz w:val="24"/>
          <w:szCs w:val="24"/>
          <w:lang w:eastAsia="ru-RU"/>
        </w:rPr>
        <w:t xml:space="preserve"> о происхождении товара, или выписку из реестра промышленных товаров государств</w:t>
      </w:r>
      <w:r>
        <w:rPr>
          <w:rFonts w:ascii="Times New Roman" w:eastAsia="Times New Roman" w:hAnsi="Times New Roman"/>
          <w:sz w:val="24"/>
          <w:szCs w:val="24"/>
          <w:lang w:eastAsia="ru-RU"/>
        </w:rPr>
        <w:t>;</w:t>
      </w:r>
    </w:p>
    <w:p w:rsidR="00EE52E5" w:rsidRPr="00762F4B" w:rsidRDefault="0052218A" w:rsidP="00B8121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EE52E5" w:rsidRPr="00762F4B">
        <w:rPr>
          <w:rFonts w:ascii="Times New Roman" w:eastAsia="Times New Roman" w:hAnsi="Times New Roman"/>
          <w:sz w:val="24"/>
          <w:szCs w:val="24"/>
          <w:lang w:eastAsia="ru-RU"/>
        </w:rPr>
        <w:t xml:space="preserve"> </w:t>
      </w:r>
      <w:r w:rsidR="00EE52E5" w:rsidRPr="00762F4B">
        <w:rPr>
          <w:rFonts w:ascii="Times New Roman" w:eastAsiaTheme="minorHAnsi" w:hAnsi="Times New Roman"/>
          <w:sz w:val="24"/>
          <w:szCs w:val="24"/>
        </w:rPr>
        <w:t>Копии п</w:t>
      </w:r>
      <w:r w:rsidR="00EE52E5" w:rsidRPr="00762F4B">
        <w:rPr>
          <w:rFonts w:ascii="Times New Roman" w:eastAsia="Times New Roman" w:hAnsi="Times New Roman"/>
          <w:sz w:val="24"/>
          <w:szCs w:val="24"/>
          <w:lang w:eastAsia="ru-RU"/>
        </w:rPr>
        <w:t>латежных документов, подтверждающие оплату товаров (работ, услуг)</w:t>
      </w:r>
      <w:r w:rsidR="00B8121E">
        <w:rPr>
          <w:rFonts w:ascii="Times New Roman" w:eastAsia="Times New Roman" w:hAnsi="Times New Roman"/>
          <w:sz w:val="24"/>
          <w:szCs w:val="24"/>
          <w:lang w:eastAsia="ru-RU"/>
        </w:rPr>
        <w:t>;</w:t>
      </w:r>
    </w:p>
    <w:p w:rsidR="00EE52E5" w:rsidRPr="00762F4B" w:rsidRDefault="0052218A" w:rsidP="00B8121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455FCB" w:rsidRPr="00762F4B">
        <w:rPr>
          <w:rFonts w:ascii="Times New Roman" w:eastAsia="Times New Roman" w:hAnsi="Times New Roman"/>
          <w:sz w:val="24"/>
          <w:szCs w:val="24"/>
          <w:lang w:eastAsia="ru-RU"/>
        </w:rPr>
        <w:t xml:space="preserve"> Копия универсально</w:t>
      </w:r>
      <w:r w:rsidR="00B8121E">
        <w:rPr>
          <w:rFonts w:ascii="Times New Roman" w:eastAsia="Times New Roman" w:hAnsi="Times New Roman"/>
          <w:sz w:val="24"/>
          <w:szCs w:val="24"/>
          <w:lang w:eastAsia="ru-RU"/>
        </w:rPr>
        <w:t>-передаточного документа (УПД);</w:t>
      </w:r>
    </w:p>
    <w:p w:rsidR="00455FCB" w:rsidRPr="00762F4B" w:rsidRDefault="0052218A" w:rsidP="00B8121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455FCB" w:rsidRPr="00762F4B">
        <w:rPr>
          <w:rFonts w:ascii="Times New Roman" w:eastAsia="Times New Roman" w:hAnsi="Times New Roman"/>
          <w:sz w:val="24"/>
          <w:szCs w:val="24"/>
          <w:lang w:eastAsia="ru-RU"/>
        </w:rPr>
        <w:t xml:space="preserve"> Копия договора, при условии оплаты по</w:t>
      </w:r>
      <w:r w:rsidR="00B8121E">
        <w:rPr>
          <w:rFonts w:ascii="Times New Roman" w:eastAsia="Times New Roman" w:hAnsi="Times New Roman"/>
          <w:sz w:val="24"/>
          <w:szCs w:val="24"/>
          <w:lang w:eastAsia="ru-RU"/>
        </w:rPr>
        <w:t xml:space="preserve"> договору;</w:t>
      </w:r>
    </w:p>
    <w:p w:rsidR="00455FCB" w:rsidRDefault="0052218A" w:rsidP="00B8121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455FCB" w:rsidRPr="00762F4B">
        <w:rPr>
          <w:rFonts w:ascii="Times New Roman" w:eastAsia="Times New Roman" w:hAnsi="Times New Roman"/>
          <w:sz w:val="24"/>
          <w:szCs w:val="24"/>
          <w:lang w:eastAsia="ru-RU"/>
        </w:rPr>
        <w:t xml:space="preserve"> Копия счетов на оп</w:t>
      </w:r>
      <w:r w:rsidR="00E662B6">
        <w:rPr>
          <w:rFonts w:ascii="Times New Roman" w:eastAsia="Times New Roman" w:hAnsi="Times New Roman"/>
          <w:sz w:val="24"/>
          <w:szCs w:val="24"/>
          <w:lang w:eastAsia="ru-RU"/>
        </w:rPr>
        <w:t>лату (при наличии).</w:t>
      </w:r>
    </w:p>
    <w:p w:rsidR="00B8121E" w:rsidRPr="00762F4B" w:rsidRDefault="00B8121E" w:rsidP="00B8121E">
      <w:pPr>
        <w:spacing w:after="0" w:line="240" w:lineRule="auto"/>
        <w:ind w:firstLine="567"/>
        <w:jc w:val="both"/>
        <w:rPr>
          <w:rFonts w:ascii="Times New Roman" w:eastAsia="Times New Roman" w:hAnsi="Times New Roman"/>
          <w:sz w:val="24"/>
          <w:szCs w:val="24"/>
          <w:lang w:eastAsia="ru-RU"/>
        </w:rPr>
      </w:pPr>
    </w:p>
    <w:p w:rsidR="00455FCB" w:rsidRPr="003D7D1F" w:rsidRDefault="00C66B43" w:rsidP="0052218A">
      <w:pPr>
        <w:spacing w:after="0" w:line="240" w:lineRule="auto"/>
        <w:jc w:val="center"/>
        <w:rPr>
          <w:rFonts w:ascii="Times New Roman" w:eastAsia="Times New Roman" w:hAnsi="Times New Roman"/>
          <w:color w:val="00B050"/>
          <w:sz w:val="26"/>
          <w:szCs w:val="26"/>
          <w:lang w:eastAsia="ru-RU"/>
        </w:rPr>
      </w:pPr>
      <w:r w:rsidRPr="003D7D1F">
        <w:rPr>
          <w:rFonts w:ascii="Times New Roman" w:hAnsi="Times New Roman"/>
          <w:b/>
          <w:color w:val="00B050"/>
          <w:sz w:val="26"/>
          <w:szCs w:val="26"/>
          <w:u w:val="single"/>
        </w:rPr>
        <w:t>5</w:t>
      </w:r>
      <w:r w:rsidR="001261A1" w:rsidRPr="003D7D1F">
        <w:rPr>
          <w:rFonts w:ascii="Times New Roman" w:hAnsi="Times New Roman"/>
          <w:b/>
          <w:color w:val="00B050"/>
          <w:sz w:val="26"/>
          <w:szCs w:val="26"/>
          <w:u w:val="single"/>
        </w:rPr>
        <w:t xml:space="preserve">. </w:t>
      </w:r>
      <w:r w:rsidR="00455FCB" w:rsidRPr="003D7D1F">
        <w:rPr>
          <w:rFonts w:ascii="Times New Roman" w:hAnsi="Times New Roman"/>
          <w:b/>
          <w:color w:val="00B050"/>
          <w:sz w:val="26"/>
          <w:szCs w:val="26"/>
          <w:u w:val="single"/>
        </w:rPr>
        <w:t>С</w:t>
      </w:r>
      <w:r w:rsidR="00455FCB" w:rsidRPr="003D7D1F">
        <w:rPr>
          <w:rFonts w:ascii="Times New Roman" w:eastAsia="Times New Roman" w:hAnsi="Times New Roman"/>
          <w:b/>
          <w:color w:val="00B050"/>
          <w:sz w:val="26"/>
          <w:szCs w:val="26"/>
          <w:u w:val="single"/>
          <w:lang w:eastAsia="ru-RU"/>
        </w:rPr>
        <w:t>анаторно-курортное лечение работников, занятых на работах с вредными и (или) опасными производственными факторами (исключая размеще</w:t>
      </w:r>
      <w:r w:rsidR="004F1943" w:rsidRPr="003D7D1F">
        <w:rPr>
          <w:rFonts w:ascii="Times New Roman" w:eastAsia="Times New Roman" w:hAnsi="Times New Roman"/>
          <w:b/>
          <w:color w:val="00B050"/>
          <w:sz w:val="26"/>
          <w:szCs w:val="26"/>
          <w:u w:val="single"/>
          <w:lang w:eastAsia="ru-RU"/>
        </w:rPr>
        <w:t>ние в номерах высшей категории)</w:t>
      </w:r>
    </w:p>
    <w:p w:rsidR="00455FCB" w:rsidRPr="00762F4B" w:rsidRDefault="0052218A" w:rsidP="00762F4B">
      <w:pPr>
        <w:pStyle w:val="ConsPlusNormal"/>
        <w:spacing w:before="240"/>
        <w:ind w:firstLine="539"/>
        <w:contextualSpacing/>
        <w:jc w:val="both"/>
      </w:pPr>
      <w:r>
        <w:t>-</w:t>
      </w:r>
      <w:r w:rsidR="00455FCB" w:rsidRPr="00762F4B">
        <w:t xml:space="preserve"> Копия заключительного акта по итогам проведения обязательных периодических медицинских осмотров (обследований) работников (далее - заключительный акт);</w:t>
      </w:r>
    </w:p>
    <w:p w:rsidR="00455FCB" w:rsidRPr="00762F4B" w:rsidRDefault="0052218A" w:rsidP="00762F4B">
      <w:pPr>
        <w:pStyle w:val="ConsPlusNormal"/>
        <w:spacing w:before="240"/>
        <w:ind w:firstLine="539"/>
        <w:contextualSpacing/>
        <w:jc w:val="both"/>
      </w:pPr>
      <w:r>
        <w:t>-</w:t>
      </w:r>
      <w:r w:rsidR="00455FCB" w:rsidRPr="00762F4B">
        <w:t xml:space="preserve"> Список работников, направленных на санаторно-курортное лечение, с указанием рекомендаций, содержащихся в заключительном акте;</w:t>
      </w:r>
    </w:p>
    <w:p w:rsidR="00455FCB" w:rsidRPr="00762F4B" w:rsidRDefault="0052218A" w:rsidP="00762F4B">
      <w:pPr>
        <w:pStyle w:val="ConsPlusNormal"/>
        <w:spacing w:before="240"/>
        <w:ind w:firstLine="539"/>
        <w:contextualSpacing/>
        <w:jc w:val="both"/>
      </w:pPr>
      <w:r>
        <w:t>-</w:t>
      </w:r>
      <w:r w:rsidR="00455FCB" w:rsidRPr="00762F4B">
        <w:t xml:space="preserve"> </w:t>
      </w:r>
      <w:r w:rsidR="00455FCB" w:rsidRPr="00762F4B">
        <w:rPr>
          <w:b/>
        </w:rPr>
        <w:t>Копии договоров</w:t>
      </w:r>
      <w:r w:rsidR="00455FCB" w:rsidRPr="00762F4B">
        <w:t xml:space="preserve"> с организацией, осуществляющей санаторно-курортное лечение работников, </w:t>
      </w:r>
      <w:r w:rsidR="00455FCB" w:rsidRPr="00762F4B">
        <w:rPr>
          <w:b/>
        </w:rPr>
        <w:t>и (или) счетов</w:t>
      </w:r>
      <w:r w:rsidR="00455FCB" w:rsidRPr="00762F4B">
        <w:t xml:space="preserve"> на приобретение путевок (в случае если организация, осуществляющая санаторно-курортное лечение работников,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санаторно-курортного лечения работников)</w:t>
      </w:r>
      <w:r w:rsidR="00B8121E">
        <w:t>;</w:t>
      </w:r>
      <w:r w:rsidR="00455FCB" w:rsidRPr="00762F4B">
        <w:t xml:space="preserve"> </w:t>
      </w:r>
    </w:p>
    <w:p w:rsidR="00706D22" w:rsidRPr="00762F4B" w:rsidRDefault="0052218A" w:rsidP="00762F4B">
      <w:pPr>
        <w:pStyle w:val="ConsPlusNormal"/>
        <w:spacing w:before="240"/>
        <w:ind w:firstLine="539"/>
        <w:contextualSpacing/>
        <w:jc w:val="both"/>
      </w:pPr>
      <w:r>
        <w:t>-</w:t>
      </w:r>
      <w:r w:rsidR="00706D22" w:rsidRPr="00762F4B">
        <w:t xml:space="preserve"> Копи</w:t>
      </w:r>
      <w:r w:rsidR="00B8121E">
        <w:t>я</w:t>
      </w:r>
      <w:r w:rsidR="00706D22" w:rsidRPr="00762F4B">
        <w:t xml:space="preserve"> калькуляции стоимости путевки</w:t>
      </w:r>
      <w:r w:rsidR="00B8121E">
        <w:t>;</w:t>
      </w:r>
    </w:p>
    <w:p w:rsidR="00706D22" w:rsidRPr="00762F4B" w:rsidRDefault="0052218A" w:rsidP="00762F4B">
      <w:pPr>
        <w:pStyle w:val="ConsPlusNormal"/>
        <w:spacing w:before="240"/>
        <w:ind w:firstLine="539"/>
        <w:contextualSpacing/>
        <w:jc w:val="both"/>
        <w:rPr>
          <w:rFonts w:eastAsia="Times New Roman"/>
        </w:rPr>
      </w:pPr>
      <w:r>
        <w:t>-</w:t>
      </w:r>
      <w:r w:rsidR="00706D22" w:rsidRPr="00762F4B">
        <w:t xml:space="preserve"> </w:t>
      </w:r>
      <w:r w:rsidR="00706D22" w:rsidRPr="00762F4B">
        <w:rPr>
          <w:rFonts w:eastAsiaTheme="minorHAnsi"/>
        </w:rPr>
        <w:t>Копии п</w:t>
      </w:r>
      <w:r w:rsidR="00706D22" w:rsidRPr="00762F4B">
        <w:rPr>
          <w:rFonts w:eastAsia="Times New Roman"/>
        </w:rPr>
        <w:t>латежных документов, подтверждающие оплату товаров (работ, услуг)</w:t>
      </w:r>
      <w:r w:rsidR="00B8121E">
        <w:rPr>
          <w:rFonts w:eastAsia="Times New Roman"/>
        </w:rPr>
        <w:t>;</w:t>
      </w:r>
    </w:p>
    <w:p w:rsidR="00706D22" w:rsidRPr="00762F4B" w:rsidRDefault="0052218A" w:rsidP="00762F4B">
      <w:pPr>
        <w:pStyle w:val="ConsPlusNormal"/>
        <w:spacing w:before="240"/>
        <w:ind w:firstLine="539"/>
        <w:contextualSpacing/>
        <w:jc w:val="both"/>
      </w:pPr>
      <w:r>
        <w:rPr>
          <w:rFonts w:eastAsia="Times New Roman"/>
        </w:rPr>
        <w:t>-</w:t>
      </w:r>
      <w:r w:rsidR="00706D22" w:rsidRPr="00762F4B">
        <w:rPr>
          <w:rFonts w:eastAsia="Times New Roman"/>
        </w:rPr>
        <w:t xml:space="preserve"> </w:t>
      </w:r>
      <w:r w:rsidR="00706D22" w:rsidRPr="00762F4B">
        <w:t>Копии актов выполненных работ или счет-фактура, или товарных накладных</w:t>
      </w:r>
      <w:r w:rsidR="00B8121E">
        <w:t>;</w:t>
      </w:r>
    </w:p>
    <w:p w:rsidR="00706D22" w:rsidRPr="00762F4B" w:rsidRDefault="0052218A" w:rsidP="00762F4B">
      <w:pPr>
        <w:pStyle w:val="ConsPlusNormal"/>
        <w:spacing w:before="240"/>
        <w:ind w:firstLine="539"/>
        <w:contextualSpacing/>
        <w:jc w:val="both"/>
      </w:pPr>
      <w:r>
        <w:t>-</w:t>
      </w:r>
      <w:r w:rsidR="00706D22" w:rsidRPr="00762F4B">
        <w:t xml:space="preserve"> Копии отрывных талонов</w:t>
      </w:r>
      <w:r w:rsidR="00B8121E">
        <w:t>;</w:t>
      </w:r>
    </w:p>
    <w:p w:rsidR="00706D22" w:rsidRPr="00762F4B" w:rsidRDefault="0052218A" w:rsidP="00762F4B">
      <w:pPr>
        <w:pStyle w:val="ConsPlusNormal"/>
        <w:spacing w:before="240"/>
        <w:ind w:firstLine="539"/>
        <w:contextualSpacing/>
        <w:jc w:val="both"/>
      </w:pPr>
      <w:r>
        <w:t>-</w:t>
      </w:r>
      <w:r w:rsidR="00706D22" w:rsidRPr="00762F4B">
        <w:t xml:space="preserve"> Копии документов, подтверждающих нахождение работника в отпуске (приказы, выписки из приказов, справки, табел</w:t>
      </w:r>
      <w:r w:rsidR="00B8121E">
        <w:t>и</w:t>
      </w:r>
      <w:r w:rsidR="00706D22" w:rsidRPr="00762F4B">
        <w:t>).</w:t>
      </w:r>
    </w:p>
    <w:p w:rsidR="00706D22" w:rsidRPr="003D7D1F" w:rsidRDefault="00C66B43" w:rsidP="0052218A">
      <w:pPr>
        <w:pStyle w:val="ConsPlusNormal"/>
        <w:spacing w:before="240"/>
        <w:jc w:val="center"/>
        <w:rPr>
          <w:b/>
          <w:color w:val="00B050"/>
          <w:sz w:val="26"/>
          <w:szCs w:val="26"/>
        </w:rPr>
      </w:pPr>
      <w:r w:rsidRPr="003D7D1F">
        <w:rPr>
          <w:b/>
          <w:color w:val="00B050"/>
          <w:sz w:val="26"/>
          <w:szCs w:val="26"/>
        </w:rPr>
        <w:t>6</w:t>
      </w:r>
      <w:r w:rsidR="00706D22" w:rsidRPr="003D7D1F">
        <w:rPr>
          <w:b/>
          <w:color w:val="00B050"/>
          <w:sz w:val="26"/>
          <w:szCs w:val="26"/>
        </w:rPr>
        <w:t xml:space="preserve">. </w:t>
      </w:r>
      <w:r w:rsidR="00706D22" w:rsidRPr="003D7D1F">
        <w:rPr>
          <w:b/>
          <w:color w:val="00B050"/>
          <w:sz w:val="26"/>
          <w:szCs w:val="26"/>
          <w:u w:val="single"/>
        </w:rPr>
        <w:t>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 (исключая размеще</w:t>
      </w:r>
      <w:r w:rsidR="004F1943" w:rsidRPr="003D7D1F">
        <w:rPr>
          <w:b/>
          <w:color w:val="00B050"/>
          <w:sz w:val="26"/>
          <w:szCs w:val="26"/>
          <w:u w:val="single"/>
        </w:rPr>
        <w:t>ние в номерах высшей категории)</w:t>
      </w:r>
    </w:p>
    <w:p w:rsidR="00706D22" w:rsidRPr="00762F4B" w:rsidRDefault="0052218A" w:rsidP="0057486B">
      <w:pPr>
        <w:pStyle w:val="ConsPlusNormal"/>
        <w:spacing w:before="240"/>
        <w:ind w:firstLine="540"/>
        <w:jc w:val="both"/>
      </w:pPr>
      <w:r>
        <w:t>-</w:t>
      </w:r>
      <w:r w:rsidR="00706D22" w:rsidRPr="00762F4B">
        <w:t xml:space="preserve"> Копи</w:t>
      </w:r>
      <w:r w:rsidR="0057486B">
        <w:t>и</w:t>
      </w:r>
      <w:r w:rsidR="00706D22" w:rsidRPr="00762F4B">
        <w:t xml:space="preserve"> справ</w:t>
      </w:r>
      <w:r w:rsidR="0057486B">
        <w:t>ок</w:t>
      </w:r>
      <w:r w:rsidR="00706D22" w:rsidRPr="00762F4B">
        <w:t xml:space="preserve"> для получения путевки на санато</w:t>
      </w:r>
      <w:r w:rsidR="0057486B">
        <w:t>рно-курортное лечение по форме №</w:t>
      </w:r>
      <w:r w:rsidR="00706D22" w:rsidRPr="00762F4B">
        <w:t xml:space="preserve"> 070/у</w:t>
      </w:r>
      <w:r w:rsidR="0057486B">
        <w:t xml:space="preserve"> или з</w:t>
      </w:r>
      <w:r w:rsidR="00706D22" w:rsidRPr="00762F4B">
        <w:t>аключительн</w:t>
      </w:r>
      <w:r w:rsidR="0057486B">
        <w:t>ый акт;</w:t>
      </w:r>
    </w:p>
    <w:p w:rsidR="00706D22" w:rsidRPr="00762F4B" w:rsidRDefault="0052218A" w:rsidP="0057486B">
      <w:pPr>
        <w:pStyle w:val="ConsPlusNormal"/>
        <w:ind w:firstLine="540"/>
        <w:jc w:val="both"/>
      </w:pPr>
      <w:r>
        <w:t>-</w:t>
      </w:r>
      <w:r w:rsidR="00706D22" w:rsidRPr="00762F4B">
        <w:t xml:space="preserve"> Список работников, направленных на санаторно-курортное лечение, с указанием сведений о страховом номере индивидуального лицевого счета (СНИЛС) и рекомендаций, содержащихся в справке по форме </w:t>
      </w:r>
      <w:r w:rsidR="0057486B">
        <w:t>№ 070/у или в з</w:t>
      </w:r>
      <w:r w:rsidR="00706D22" w:rsidRPr="00762F4B">
        <w:t>аключительно</w:t>
      </w:r>
      <w:r w:rsidR="0057486B">
        <w:t>м акте</w:t>
      </w:r>
      <w:r w:rsidR="00706D22" w:rsidRPr="00762F4B">
        <w:t>;</w:t>
      </w:r>
    </w:p>
    <w:p w:rsidR="00706D22" w:rsidRPr="00762F4B" w:rsidRDefault="0052218A" w:rsidP="0057486B">
      <w:pPr>
        <w:pStyle w:val="ConsPlusNormal"/>
        <w:spacing w:before="240"/>
        <w:ind w:firstLine="540"/>
        <w:contextualSpacing/>
        <w:jc w:val="both"/>
      </w:pPr>
      <w:r>
        <w:t>-</w:t>
      </w:r>
      <w:r w:rsidR="00706D22" w:rsidRPr="00762F4B">
        <w:t xml:space="preserve"> </w:t>
      </w:r>
      <w:r w:rsidR="00706D22" w:rsidRPr="00762F4B">
        <w:rPr>
          <w:b/>
        </w:rPr>
        <w:t>Копии договоров</w:t>
      </w:r>
      <w:r w:rsidR="00706D22" w:rsidRPr="00762F4B">
        <w:t xml:space="preserve"> с организацией, осуществляющей санаторно-курортное лечение работников, </w:t>
      </w:r>
      <w:r w:rsidR="00706D22" w:rsidRPr="00762F4B">
        <w:rPr>
          <w:b/>
        </w:rPr>
        <w:t>и (или) счетов</w:t>
      </w:r>
      <w:r w:rsidR="00706D22" w:rsidRPr="00762F4B">
        <w:t xml:space="preserve"> на приобретение путевок (в случае если организация, осуществляющая санаторно-курортное лечение работников,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санаторно-курортного лечения работников). </w:t>
      </w:r>
    </w:p>
    <w:p w:rsidR="00706D22" w:rsidRPr="00762F4B" w:rsidRDefault="0052218A" w:rsidP="0057486B">
      <w:pPr>
        <w:pStyle w:val="ConsPlusNormal"/>
        <w:spacing w:before="240"/>
        <w:ind w:firstLine="540"/>
        <w:contextualSpacing/>
        <w:jc w:val="both"/>
      </w:pPr>
      <w:r>
        <w:t>-</w:t>
      </w:r>
      <w:r w:rsidR="00706D22" w:rsidRPr="00762F4B">
        <w:t xml:space="preserve"> Копи</w:t>
      </w:r>
      <w:r w:rsidR="0057486B">
        <w:t>я</w:t>
      </w:r>
      <w:r w:rsidR="00706D22" w:rsidRPr="00762F4B">
        <w:t xml:space="preserve"> калькуляции стоимости путевки</w:t>
      </w:r>
      <w:r w:rsidR="0057486B">
        <w:t>;</w:t>
      </w:r>
    </w:p>
    <w:p w:rsidR="00706D22" w:rsidRPr="00762F4B" w:rsidRDefault="0052218A" w:rsidP="0057486B">
      <w:pPr>
        <w:pStyle w:val="ConsPlusNormal"/>
        <w:spacing w:before="240"/>
        <w:ind w:firstLine="540"/>
        <w:contextualSpacing/>
        <w:jc w:val="both"/>
        <w:rPr>
          <w:rFonts w:eastAsia="Times New Roman"/>
        </w:rPr>
      </w:pPr>
      <w:r>
        <w:t>-</w:t>
      </w:r>
      <w:r w:rsidR="00706D22" w:rsidRPr="00762F4B">
        <w:t xml:space="preserve"> </w:t>
      </w:r>
      <w:r w:rsidR="00706D22" w:rsidRPr="00762F4B">
        <w:rPr>
          <w:rFonts w:eastAsiaTheme="minorHAnsi"/>
        </w:rPr>
        <w:t>Копии п</w:t>
      </w:r>
      <w:r w:rsidR="00706D22" w:rsidRPr="00762F4B">
        <w:rPr>
          <w:rFonts w:eastAsia="Times New Roman"/>
        </w:rPr>
        <w:t>латежных документов, подтверждающие опл</w:t>
      </w:r>
      <w:r w:rsidR="0057486B">
        <w:rPr>
          <w:rFonts w:eastAsia="Times New Roman"/>
        </w:rPr>
        <w:t>ату товаров (работ, услуг);</w:t>
      </w:r>
    </w:p>
    <w:p w:rsidR="00706D22" w:rsidRPr="00762F4B" w:rsidRDefault="0052218A" w:rsidP="0057486B">
      <w:pPr>
        <w:pStyle w:val="ConsPlusNormal"/>
        <w:spacing w:before="240"/>
        <w:ind w:firstLine="540"/>
        <w:contextualSpacing/>
        <w:jc w:val="both"/>
      </w:pPr>
      <w:r>
        <w:rPr>
          <w:rFonts w:eastAsia="Times New Roman"/>
        </w:rPr>
        <w:t>-</w:t>
      </w:r>
      <w:r w:rsidR="00706D22" w:rsidRPr="00762F4B">
        <w:rPr>
          <w:rFonts w:eastAsia="Times New Roman"/>
        </w:rPr>
        <w:t xml:space="preserve"> </w:t>
      </w:r>
      <w:r w:rsidR="00706D22" w:rsidRPr="00762F4B">
        <w:t>Копии актов выполненных работ или счет-</w:t>
      </w:r>
      <w:r w:rsidR="0057486B">
        <w:t>фактура, или товарных накладных;</w:t>
      </w:r>
    </w:p>
    <w:p w:rsidR="00706D22" w:rsidRPr="00762F4B" w:rsidRDefault="0052218A" w:rsidP="0057486B">
      <w:pPr>
        <w:pStyle w:val="ConsPlusNormal"/>
        <w:spacing w:before="240"/>
        <w:ind w:firstLine="540"/>
        <w:contextualSpacing/>
        <w:jc w:val="both"/>
      </w:pPr>
      <w:r>
        <w:t>-</w:t>
      </w:r>
      <w:r w:rsidR="00706D22" w:rsidRPr="00762F4B">
        <w:t xml:space="preserve"> Копии отрывных талонов</w:t>
      </w:r>
      <w:r w:rsidR="0057486B">
        <w:t>;</w:t>
      </w:r>
    </w:p>
    <w:p w:rsidR="00706D22" w:rsidRDefault="0052218A" w:rsidP="0057486B">
      <w:pPr>
        <w:pStyle w:val="ConsPlusNormal"/>
        <w:spacing w:before="240"/>
        <w:ind w:firstLine="540"/>
        <w:contextualSpacing/>
        <w:jc w:val="both"/>
      </w:pPr>
      <w:r>
        <w:t>-</w:t>
      </w:r>
      <w:r w:rsidR="00706D22" w:rsidRPr="00762F4B">
        <w:t xml:space="preserve"> Копии документов, подтверждающих нахождение работника в отпуске (приказы, выпи</w:t>
      </w:r>
      <w:r w:rsidR="0057486B">
        <w:t>ски из приказов, справки, табели</w:t>
      </w:r>
      <w:r w:rsidR="00706D22" w:rsidRPr="00762F4B">
        <w:t>).</w:t>
      </w:r>
    </w:p>
    <w:p w:rsidR="0057486B" w:rsidRPr="0057486B" w:rsidRDefault="0057486B" w:rsidP="0057486B">
      <w:pPr>
        <w:pStyle w:val="ConsPlusNormal"/>
        <w:spacing w:before="240"/>
        <w:ind w:firstLine="540"/>
        <w:contextualSpacing/>
        <w:jc w:val="both"/>
      </w:pPr>
    </w:p>
    <w:p w:rsidR="0057486B" w:rsidRPr="0057486B" w:rsidRDefault="0057486B" w:rsidP="0057486B">
      <w:pPr>
        <w:pStyle w:val="ConsPlusNormal"/>
        <w:spacing w:before="240"/>
        <w:ind w:firstLine="540"/>
        <w:contextualSpacing/>
        <w:jc w:val="both"/>
      </w:pPr>
    </w:p>
    <w:p w:rsidR="001261A1" w:rsidRPr="0057486B" w:rsidRDefault="001261A1" w:rsidP="00762F4B">
      <w:pPr>
        <w:pStyle w:val="a5"/>
        <w:ind w:left="1069" w:firstLine="0"/>
        <w:rPr>
          <w:sz w:val="24"/>
          <w:szCs w:val="24"/>
        </w:rPr>
      </w:pPr>
    </w:p>
    <w:p w:rsidR="001261A1" w:rsidRPr="003D7D1F" w:rsidRDefault="00706D22" w:rsidP="0052218A">
      <w:pPr>
        <w:pStyle w:val="a7"/>
        <w:numPr>
          <w:ilvl w:val="0"/>
          <w:numId w:val="16"/>
        </w:numPr>
        <w:jc w:val="center"/>
        <w:rPr>
          <w:rFonts w:ascii="Times New Roman" w:hAnsi="Times New Roman"/>
          <w:b/>
          <w:color w:val="00B050"/>
          <w:sz w:val="26"/>
          <w:szCs w:val="26"/>
          <w:u w:val="single"/>
        </w:rPr>
      </w:pPr>
      <w:r w:rsidRPr="003D7D1F">
        <w:rPr>
          <w:rFonts w:ascii="Times New Roman" w:hAnsi="Times New Roman"/>
          <w:b/>
          <w:color w:val="00B050"/>
          <w:sz w:val="26"/>
          <w:szCs w:val="26"/>
          <w:u w:val="single"/>
        </w:rPr>
        <w:t>Проведение обязательных периодических медицинских осмотров (обследований) работников страхователя</w:t>
      </w:r>
    </w:p>
    <w:p w:rsidR="0052218A" w:rsidRPr="0057486B" w:rsidRDefault="0052218A" w:rsidP="0052218A">
      <w:pPr>
        <w:spacing w:after="0" w:line="240" w:lineRule="auto"/>
        <w:ind w:firstLine="567"/>
        <w:jc w:val="both"/>
        <w:rPr>
          <w:rFonts w:ascii="Times New Roman" w:hAnsi="Times New Roman"/>
          <w:sz w:val="24"/>
          <w:szCs w:val="24"/>
        </w:rPr>
      </w:pPr>
      <w:r w:rsidRPr="0057486B">
        <w:rPr>
          <w:rFonts w:ascii="Times New Roman" w:hAnsi="Times New Roman"/>
          <w:sz w:val="24"/>
          <w:szCs w:val="24"/>
        </w:rPr>
        <w:t xml:space="preserve">- </w:t>
      </w:r>
      <w:r w:rsidR="007B023B" w:rsidRPr="0057486B">
        <w:rPr>
          <w:rFonts w:ascii="Times New Roman" w:hAnsi="Times New Roman"/>
          <w:sz w:val="24"/>
          <w:szCs w:val="24"/>
        </w:rPr>
        <w:t xml:space="preserve">Копия утвержденного списка работников, </w:t>
      </w:r>
      <w:r w:rsidR="007B023B" w:rsidRPr="0057486B">
        <w:rPr>
          <w:rFonts w:ascii="Times New Roman" w:hAnsi="Times New Roman"/>
          <w:b/>
          <w:sz w:val="24"/>
          <w:szCs w:val="24"/>
        </w:rPr>
        <w:t>прошедших</w:t>
      </w:r>
      <w:r w:rsidR="007B023B" w:rsidRPr="0057486B">
        <w:rPr>
          <w:rFonts w:ascii="Times New Roman" w:hAnsi="Times New Roman"/>
          <w:sz w:val="24"/>
          <w:szCs w:val="24"/>
        </w:rPr>
        <w:t xml:space="preserve"> обязательные периодические медицинские осмотры (обследования) в текущем календарном году.</w:t>
      </w:r>
    </w:p>
    <w:p w:rsidR="0052218A" w:rsidRPr="0057486B" w:rsidRDefault="0057486B" w:rsidP="0052218A">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7B023B" w:rsidRPr="0057486B">
        <w:rPr>
          <w:rFonts w:ascii="Times New Roman" w:hAnsi="Times New Roman"/>
          <w:sz w:val="24"/>
          <w:szCs w:val="24"/>
        </w:rPr>
        <w:t>Копи</w:t>
      </w:r>
      <w:r>
        <w:rPr>
          <w:rFonts w:ascii="Times New Roman" w:hAnsi="Times New Roman"/>
          <w:sz w:val="24"/>
          <w:szCs w:val="24"/>
        </w:rPr>
        <w:t>я</w:t>
      </w:r>
      <w:r w:rsidR="007B023B" w:rsidRPr="0057486B">
        <w:rPr>
          <w:rFonts w:ascii="Times New Roman" w:hAnsi="Times New Roman"/>
          <w:sz w:val="24"/>
          <w:szCs w:val="24"/>
        </w:rPr>
        <w:t xml:space="preserve"> договора с медицинской организацией на проведение обязательных периодических медицинских осм</w:t>
      </w:r>
      <w:r>
        <w:rPr>
          <w:rFonts w:ascii="Times New Roman" w:hAnsi="Times New Roman"/>
          <w:sz w:val="24"/>
          <w:szCs w:val="24"/>
        </w:rPr>
        <w:t>отров (обследований) работников;</w:t>
      </w:r>
    </w:p>
    <w:p w:rsidR="0052218A" w:rsidRPr="0057486B" w:rsidRDefault="0052218A" w:rsidP="0052218A">
      <w:pPr>
        <w:spacing w:after="0" w:line="240" w:lineRule="auto"/>
        <w:ind w:firstLine="567"/>
        <w:jc w:val="both"/>
        <w:rPr>
          <w:rFonts w:ascii="Times New Roman" w:hAnsi="Times New Roman"/>
          <w:sz w:val="24"/>
          <w:szCs w:val="24"/>
        </w:rPr>
      </w:pPr>
      <w:r w:rsidRPr="0057486B">
        <w:rPr>
          <w:rFonts w:ascii="Times New Roman" w:hAnsi="Times New Roman"/>
          <w:sz w:val="24"/>
          <w:szCs w:val="24"/>
        </w:rPr>
        <w:t xml:space="preserve">- </w:t>
      </w:r>
      <w:r w:rsidR="007B023B" w:rsidRPr="0057486B">
        <w:rPr>
          <w:rFonts w:ascii="Times New Roman" w:hAnsi="Times New Roman"/>
          <w:sz w:val="24"/>
          <w:szCs w:val="24"/>
        </w:rPr>
        <w:t>Расчет стоимости услуг по проведению обязательных периодических медицинских осмотров (обследований) работников (при отсутствии данного расчета в договоре с медицинской организацией на проведение обязательных периодических медицинских осмотров (обследований) работников);</w:t>
      </w:r>
    </w:p>
    <w:p w:rsidR="0052218A" w:rsidRPr="0057486B" w:rsidRDefault="0052218A" w:rsidP="0052218A">
      <w:pPr>
        <w:spacing w:after="0" w:line="240" w:lineRule="auto"/>
        <w:ind w:firstLine="567"/>
        <w:jc w:val="both"/>
        <w:rPr>
          <w:rFonts w:ascii="Times New Roman" w:eastAsia="Times New Roman" w:hAnsi="Times New Roman"/>
          <w:sz w:val="24"/>
          <w:szCs w:val="24"/>
          <w:lang w:eastAsia="ru-RU"/>
        </w:rPr>
      </w:pPr>
      <w:r w:rsidRPr="0057486B">
        <w:rPr>
          <w:rFonts w:ascii="Times New Roman" w:eastAsiaTheme="minorHAnsi" w:hAnsi="Times New Roman"/>
          <w:sz w:val="24"/>
          <w:szCs w:val="24"/>
        </w:rPr>
        <w:t xml:space="preserve">- </w:t>
      </w:r>
      <w:r w:rsidR="007B023B" w:rsidRPr="0057486B">
        <w:rPr>
          <w:rFonts w:ascii="Times New Roman" w:eastAsiaTheme="minorHAnsi" w:hAnsi="Times New Roman"/>
          <w:sz w:val="24"/>
          <w:szCs w:val="24"/>
        </w:rPr>
        <w:t>Копии п</w:t>
      </w:r>
      <w:r w:rsidR="007B023B" w:rsidRPr="0057486B">
        <w:rPr>
          <w:rFonts w:ascii="Times New Roman" w:eastAsia="Times New Roman" w:hAnsi="Times New Roman"/>
          <w:sz w:val="24"/>
          <w:szCs w:val="24"/>
          <w:lang w:eastAsia="ru-RU"/>
        </w:rPr>
        <w:t>латежных документов, подтверждающи</w:t>
      </w:r>
      <w:r w:rsidR="0057486B">
        <w:rPr>
          <w:rFonts w:ascii="Times New Roman" w:eastAsia="Times New Roman" w:hAnsi="Times New Roman"/>
          <w:sz w:val="24"/>
          <w:szCs w:val="24"/>
          <w:lang w:eastAsia="ru-RU"/>
        </w:rPr>
        <w:t>е оплату товаров (работ, услуг);</w:t>
      </w:r>
    </w:p>
    <w:p w:rsidR="0052218A" w:rsidRPr="0057486B" w:rsidRDefault="0052218A" w:rsidP="0052218A">
      <w:pPr>
        <w:spacing w:after="0" w:line="240" w:lineRule="auto"/>
        <w:ind w:firstLine="567"/>
        <w:jc w:val="both"/>
        <w:rPr>
          <w:rFonts w:ascii="Times New Roman" w:hAnsi="Times New Roman"/>
          <w:sz w:val="24"/>
          <w:szCs w:val="24"/>
        </w:rPr>
      </w:pPr>
      <w:r w:rsidRPr="0057486B">
        <w:rPr>
          <w:rFonts w:ascii="Times New Roman" w:hAnsi="Times New Roman"/>
          <w:sz w:val="24"/>
          <w:szCs w:val="24"/>
        </w:rPr>
        <w:t xml:space="preserve">- </w:t>
      </w:r>
      <w:r w:rsidR="007B023B" w:rsidRPr="0057486B">
        <w:rPr>
          <w:rFonts w:ascii="Times New Roman" w:hAnsi="Times New Roman"/>
          <w:sz w:val="24"/>
          <w:szCs w:val="24"/>
        </w:rPr>
        <w:t>Копии актов выполненных работ, или счет-фактура</w:t>
      </w:r>
      <w:r w:rsidR="0057486B">
        <w:rPr>
          <w:rFonts w:ascii="Times New Roman" w:hAnsi="Times New Roman"/>
          <w:sz w:val="24"/>
          <w:szCs w:val="24"/>
        </w:rPr>
        <w:t>;</w:t>
      </w:r>
    </w:p>
    <w:p w:rsidR="0052218A" w:rsidRPr="0057486B" w:rsidRDefault="0052218A" w:rsidP="0052218A">
      <w:pPr>
        <w:spacing w:after="0" w:line="240" w:lineRule="auto"/>
        <w:ind w:firstLine="567"/>
        <w:jc w:val="both"/>
        <w:rPr>
          <w:rFonts w:ascii="Times New Roman" w:hAnsi="Times New Roman"/>
          <w:sz w:val="24"/>
          <w:szCs w:val="24"/>
        </w:rPr>
      </w:pPr>
      <w:r w:rsidRPr="0057486B">
        <w:rPr>
          <w:rFonts w:ascii="Times New Roman" w:hAnsi="Times New Roman"/>
          <w:sz w:val="24"/>
          <w:szCs w:val="24"/>
        </w:rPr>
        <w:t xml:space="preserve">- </w:t>
      </w:r>
      <w:r w:rsidR="007B023B" w:rsidRPr="0057486B">
        <w:rPr>
          <w:rFonts w:ascii="Times New Roman" w:hAnsi="Times New Roman"/>
          <w:sz w:val="24"/>
          <w:szCs w:val="24"/>
        </w:rPr>
        <w:t xml:space="preserve">Копии </w:t>
      </w:r>
      <w:r w:rsidR="0057486B">
        <w:rPr>
          <w:rFonts w:ascii="Times New Roman" w:hAnsi="Times New Roman"/>
          <w:sz w:val="24"/>
          <w:szCs w:val="24"/>
        </w:rPr>
        <w:t>счетов на оплату (при наличии);</w:t>
      </w:r>
    </w:p>
    <w:p w:rsidR="0052218A" w:rsidRPr="0057486B" w:rsidRDefault="0052218A" w:rsidP="0052218A">
      <w:pPr>
        <w:spacing w:after="0" w:line="240" w:lineRule="auto"/>
        <w:ind w:firstLine="567"/>
        <w:jc w:val="both"/>
        <w:rPr>
          <w:rFonts w:ascii="Times New Roman" w:hAnsi="Times New Roman"/>
          <w:sz w:val="24"/>
          <w:szCs w:val="24"/>
        </w:rPr>
      </w:pPr>
      <w:r w:rsidRPr="0057486B">
        <w:rPr>
          <w:rFonts w:ascii="Times New Roman" w:hAnsi="Times New Roman"/>
          <w:sz w:val="24"/>
          <w:szCs w:val="24"/>
        </w:rPr>
        <w:t xml:space="preserve">- </w:t>
      </w:r>
      <w:r w:rsidR="007B023B" w:rsidRPr="0057486B">
        <w:rPr>
          <w:rFonts w:ascii="Times New Roman" w:hAnsi="Times New Roman"/>
          <w:sz w:val="24"/>
          <w:szCs w:val="24"/>
        </w:rPr>
        <w:t xml:space="preserve">Копия заключительного акта по результатам проведенного периодического медицинского осмотра, </w:t>
      </w:r>
      <w:r w:rsidR="0057486B" w:rsidRPr="003D7D1F">
        <w:rPr>
          <w:rFonts w:ascii="Times New Roman" w:hAnsi="Times New Roman"/>
          <w:b/>
          <w:sz w:val="24"/>
          <w:szCs w:val="24"/>
        </w:rPr>
        <w:t>подписанного</w:t>
      </w:r>
      <w:r w:rsidR="007B023B" w:rsidRPr="003D7D1F">
        <w:rPr>
          <w:rFonts w:ascii="Times New Roman" w:hAnsi="Times New Roman"/>
          <w:b/>
          <w:sz w:val="24"/>
          <w:szCs w:val="24"/>
        </w:rPr>
        <w:t xml:space="preserve"> РОСПОТРЕБНАДЗОРОМ</w:t>
      </w:r>
      <w:r w:rsidR="007B023B" w:rsidRPr="003D7D1F">
        <w:rPr>
          <w:rFonts w:ascii="Times New Roman" w:hAnsi="Times New Roman"/>
          <w:sz w:val="24"/>
          <w:szCs w:val="24"/>
        </w:rPr>
        <w:t>.</w:t>
      </w:r>
    </w:p>
    <w:p w:rsidR="00706D22" w:rsidRPr="00105EC2" w:rsidRDefault="007B023B" w:rsidP="0052218A">
      <w:pPr>
        <w:pStyle w:val="a7"/>
        <w:spacing w:before="240" w:after="0" w:line="240" w:lineRule="auto"/>
        <w:ind w:left="992"/>
        <w:jc w:val="both"/>
        <w:rPr>
          <w:rFonts w:ascii="Times New Roman" w:hAnsi="Times New Roman"/>
          <w:sz w:val="26"/>
          <w:szCs w:val="26"/>
        </w:rPr>
      </w:pPr>
      <w:r w:rsidRPr="00105EC2">
        <w:rPr>
          <w:rFonts w:ascii="Times New Roman" w:hAnsi="Times New Roman"/>
          <w:sz w:val="26"/>
          <w:szCs w:val="26"/>
        </w:rPr>
        <w:t xml:space="preserve"> </w:t>
      </w:r>
    </w:p>
    <w:p w:rsidR="003440C1" w:rsidRPr="003D7D1F" w:rsidRDefault="003440C1" w:rsidP="00105EC2">
      <w:pPr>
        <w:pStyle w:val="a7"/>
        <w:numPr>
          <w:ilvl w:val="0"/>
          <w:numId w:val="16"/>
        </w:numPr>
        <w:autoSpaceDE w:val="0"/>
        <w:autoSpaceDN w:val="0"/>
        <w:adjustRightInd w:val="0"/>
        <w:spacing w:after="0" w:line="240" w:lineRule="auto"/>
        <w:ind w:left="0" w:firstLine="0"/>
        <w:jc w:val="center"/>
        <w:rPr>
          <w:rFonts w:ascii="Times New Roman" w:hAnsi="Times New Roman"/>
          <w:b/>
          <w:bCs/>
          <w:color w:val="00B050"/>
          <w:sz w:val="26"/>
          <w:szCs w:val="26"/>
          <w:u w:val="single"/>
        </w:rPr>
      </w:pPr>
      <w:r w:rsidRPr="003D7D1F">
        <w:rPr>
          <w:rFonts w:ascii="Times New Roman" w:eastAsia="Times New Roman" w:hAnsi="Times New Roman"/>
          <w:b/>
          <w:color w:val="00B050"/>
          <w:sz w:val="26"/>
          <w:szCs w:val="26"/>
          <w:u w:val="single"/>
          <w:lang w:eastAsia="ru-RU"/>
        </w:rPr>
        <w:t>Обеспечение лечебно-профилактическим питанием (далее - ЛПП) работников</w:t>
      </w:r>
      <w:r w:rsidR="00105EC2" w:rsidRPr="003D7D1F">
        <w:rPr>
          <w:rFonts w:ascii="Times New Roman" w:eastAsia="Times New Roman" w:hAnsi="Times New Roman"/>
          <w:b/>
          <w:color w:val="00B050"/>
          <w:sz w:val="26"/>
          <w:szCs w:val="26"/>
          <w:u w:val="single"/>
          <w:lang w:eastAsia="ru-RU"/>
        </w:rPr>
        <w:t xml:space="preserve">,  </w:t>
      </w:r>
      <w:r w:rsidR="00105EC2" w:rsidRPr="003D7D1F">
        <w:rPr>
          <w:rFonts w:ascii="Times New Roman" w:hAnsi="Times New Roman"/>
          <w:b/>
          <w:bCs/>
          <w:color w:val="00B050"/>
          <w:sz w:val="26"/>
          <w:szCs w:val="26"/>
          <w:u w:val="single"/>
        </w:rPr>
        <w:t xml:space="preserve">для которых указанное питание предусмотрено </w:t>
      </w:r>
      <w:hyperlink r:id="rId6" w:history="1">
        <w:r w:rsidR="00105EC2" w:rsidRPr="003D7D1F">
          <w:rPr>
            <w:rFonts w:ascii="Times New Roman" w:hAnsi="Times New Roman"/>
            <w:b/>
            <w:bCs/>
            <w:color w:val="00B050"/>
            <w:sz w:val="26"/>
            <w:szCs w:val="26"/>
            <w:u w:val="single"/>
          </w:rPr>
          <w:t>Перечнем</w:t>
        </w:r>
      </w:hyperlink>
      <w:r w:rsidR="00105EC2" w:rsidRPr="003D7D1F">
        <w:rPr>
          <w:rFonts w:ascii="Times New Roman" w:hAnsi="Times New Roman"/>
          <w:b/>
          <w:bCs/>
          <w:color w:val="00B050"/>
          <w:sz w:val="26"/>
          <w:szCs w:val="26"/>
          <w:u w:val="single"/>
        </w:rPr>
        <w:t xml:space="preserve"> производств, профессий и должностей, работа в которых дает право на бесплатное получение лечебно-профилактического питания в связи с особо вредными условиями труда, утвержденным приказом </w:t>
      </w:r>
      <w:r w:rsidR="00105EC2" w:rsidRPr="003D7D1F">
        <w:rPr>
          <w:rFonts w:ascii="Times New Roman" w:hAnsi="Times New Roman"/>
          <w:b/>
          <w:color w:val="00B050"/>
          <w:sz w:val="26"/>
          <w:szCs w:val="26"/>
          <w:u w:val="single"/>
        </w:rPr>
        <w:t xml:space="preserve">Минтруда от 16.05.2022 №298н </w:t>
      </w:r>
    </w:p>
    <w:p w:rsidR="0052218A" w:rsidRPr="0057486B" w:rsidRDefault="0052218A" w:rsidP="0052218A">
      <w:pPr>
        <w:pStyle w:val="a7"/>
        <w:spacing w:after="0" w:line="240" w:lineRule="auto"/>
        <w:ind w:left="1070"/>
        <w:rPr>
          <w:rFonts w:ascii="Times New Roman" w:eastAsia="Times New Roman" w:hAnsi="Times New Roman"/>
          <w:b/>
          <w:color w:val="0033CC"/>
          <w:sz w:val="26"/>
          <w:szCs w:val="26"/>
          <w:u w:val="single"/>
          <w:lang w:eastAsia="ru-RU"/>
        </w:rPr>
      </w:pPr>
    </w:p>
    <w:p w:rsidR="003440C1" w:rsidRPr="0057486B" w:rsidRDefault="003440C1" w:rsidP="0057486B">
      <w:pPr>
        <w:spacing w:after="0" w:line="240" w:lineRule="auto"/>
        <w:ind w:firstLine="540"/>
        <w:jc w:val="both"/>
        <w:rPr>
          <w:rFonts w:ascii="Times New Roman" w:hAnsi="Times New Roman"/>
          <w:sz w:val="24"/>
          <w:szCs w:val="24"/>
        </w:rPr>
      </w:pPr>
      <w:r w:rsidRPr="0057486B">
        <w:rPr>
          <w:rFonts w:ascii="Times New Roman" w:hAnsi="Times New Roman"/>
          <w:sz w:val="24"/>
          <w:szCs w:val="24"/>
        </w:rPr>
        <w:t xml:space="preserve">- </w:t>
      </w:r>
      <w:r w:rsidR="00346545" w:rsidRPr="0057486B">
        <w:rPr>
          <w:rFonts w:ascii="Times New Roman" w:hAnsi="Times New Roman"/>
          <w:sz w:val="24"/>
          <w:szCs w:val="24"/>
        </w:rPr>
        <w:t>П</w:t>
      </w:r>
      <w:r w:rsidR="00346545" w:rsidRPr="0057486B">
        <w:rPr>
          <w:rFonts w:ascii="Times New Roman" w:eastAsia="Times New Roman" w:hAnsi="Times New Roman"/>
          <w:sz w:val="24"/>
          <w:szCs w:val="24"/>
          <w:lang w:eastAsia="ru-RU"/>
        </w:rPr>
        <w:t>еречень работников, которым выдано ЛПП, с указанием их профессий (должностей) и норм выдачи со ссылкой на соответствующий пункт Перечня отдельных видов работ, с указанием номера рациона и его стоимости, с указанием фактически отработанного работниками времени в производствах, профессиях и должностях, предусмотренных Перечнем отдельных видов работ</w:t>
      </w:r>
      <w:r w:rsidRPr="0057486B">
        <w:rPr>
          <w:rFonts w:ascii="Times New Roman" w:hAnsi="Times New Roman"/>
          <w:sz w:val="24"/>
          <w:szCs w:val="24"/>
        </w:rPr>
        <w:t>;</w:t>
      </w:r>
    </w:p>
    <w:p w:rsidR="0052218A" w:rsidRPr="0057486B" w:rsidRDefault="003440C1" w:rsidP="0057486B">
      <w:pPr>
        <w:autoSpaceDE w:val="0"/>
        <w:autoSpaceDN w:val="0"/>
        <w:adjustRightInd w:val="0"/>
        <w:spacing w:after="0" w:line="240" w:lineRule="auto"/>
        <w:ind w:firstLine="540"/>
        <w:jc w:val="both"/>
        <w:rPr>
          <w:rFonts w:ascii="Times New Roman" w:eastAsiaTheme="minorHAnsi" w:hAnsi="Times New Roman"/>
          <w:sz w:val="24"/>
          <w:szCs w:val="24"/>
        </w:rPr>
      </w:pPr>
      <w:r w:rsidRPr="0057486B">
        <w:rPr>
          <w:rFonts w:ascii="Times New Roman" w:hAnsi="Times New Roman"/>
          <w:sz w:val="24"/>
          <w:szCs w:val="24"/>
        </w:rPr>
        <w:t xml:space="preserve"> </w:t>
      </w:r>
      <w:r w:rsidRPr="0057486B">
        <w:rPr>
          <w:rFonts w:ascii="Times New Roman" w:eastAsiaTheme="minorHAnsi" w:hAnsi="Times New Roman"/>
          <w:sz w:val="24"/>
          <w:szCs w:val="24"/>
        </w:rPr>
        <w:t xml:space="preserve">- </w:t>
      </w:r>
      <w:r w:rsidR="004F1943" w:rsidRPr="0057486B">
        <w:rPr>
          <w:rFonts w:ascii="Times New Roman" w:eastAsiaTheme="minorHAnsi" w:hAnsi="Times New Roman"/>
          <w:sz w:val="24"/>
          <w:szCs w:val="24"/>
        </w:rPr>
        <w:t>К</w:t>
      </w:r>
      <w:r w:rsidRPr="0057486B">
        <w:rPr>
          <w:rFonts w:ascii="Times New Roman" w:eastAsiaTheme="minorHAnsi" w:hAnsi="Times New Roman"/>
          <w:sz w:val="24"/>
          <w:szCs w:val="24"/>
        </w:rPr>
        <w:t>опии договоров страхователя с организациями общественного питания, если выдача ЛПП производилась не в структурных подразделениях страхователя;</w:t>
      </w:r>
    </w:p>
    <w:p w:rsidR="0052218A" w:rsidRPr="0057486B" w:rsidRDefault="00346545" w:rsidP="0057486B">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7486B">
        <w:rPr>
          <w:rFonts w:ascii="Times New Roman" w:eastAsiaTheme="minorHAnsi" w:hAnsi="Times New Roman"/>
          <w:sz w:val="24"/>
          <w:szCs w:val="24"/>
        </w:rPr>
        <w:t>-</w:t>
      </w:r>
      <w:r w:rsidR="0057486B" w:rsidRPr="0057486B">
        <w:rPr>
          <w:rFonts w:ascii="Times New Roman" w:eastAsiaTheme="minorHAnsi" w:hAnsi="Times New Roman"/>
          <w:sz w:val="24"/>
          <w:szCs w:val="24"/>
        </w:rPr>
        <w:t xml:space="preserve"> </w:t>
      </w:r>
      <w:r w:rsidRPr="0057486B">
        <w:rPr>
          <w:rFonts w:ascii="Times New Roman" w:eastAsiaTheme="minorHAnsi" w:hAnsi="Times New Roman"/>
          <w:sz w:val="24"/>
          <w:szCs w:val="24"/>
        </w:rPr>
        <w:t>Копии п</w:t>
      </w:r>
      <w:r w:rsidRPr="0057486B">
        <w:rPr>
          <w:rFonts w:ascii="Times New Roman" w:eastAsia="Times New Roman" w:hAnsi="Times New Roman"/>
          <w:sz w:val="24"/>
          <w:szCs w:val="24"/>
          <w:lang w:eastAsia="ru-RU"/>
        </w:rPr>
        <w:t>латежных документов, подтверждающие оплату товаров (работ, услуг)</w:t>
      </w:r>
      <w:r w:rsidR="0057486B">
        <w:rPr>
          <w:rFonts w:ascii="Times New Roman" w:eastAsia="Times New Roman" w:hAnsi="Times New Roman"/>
          <w:sz w:val="24"/>
          <w:szCs w:val="24"/>
          <w:lang w:eastAsia="ru-RU"/>
        </w:rPr>
        <w:t>;</w:t>
      </w:r>
    </w:p>
    <w:p w:rsidR="00346545" w:rsidRPr="0057486B" w:rsidRDefault="00346545" w:rsidP="0057486B">
      <w:pPr>
        <w:autoSpaceDE w:val="0"/>
        <w:autoSpaceDN w:val="0"/>
        <w:adjustRightInd w:val="0"/>
        <w:spacing w:after="0" w:line="240" w:lineRule="auto"/>
        <w:ind w:firstLine="540"/>
        <w:jc w:val="both"/>
        <w:rPr>
          <w:rFonts w:ascii="Times New Roman" w:hAnsi="Times New Roman"/>
          <w:sz w:val="24"/>
          <w:szCs w:val="24"/>
        </w:rPr>
      </w:pPr>
      <w:r w:rsidRPr="0057486B">
        <w:rPr>
          <w:rFonts w:ascii="Times New Roman" w:hAnsi="Times New Roman"/>
          <w:sz w:val="24"/>
          <w:szCs w:val="24"/>
        </w:rPr>
        <w:t>-</w:t>
      </w:r>
      <w:r w:rsidR="0057486B" w:rsidRPr="0057486B">
        <w:rPr>
          <w:rFonts w:ascii="Times New Roman" w:hAnsi="Times New Roman"/>
          <w:sz w:val="24"/>
          <w:szCs w:val="24"/>
        </w:rPr>
        <w:t xml:space="preserve"> </w:t>
      </w:r>
      <w:r w:rsidRPr="0057486B">
        <w:rPr>
          <w:rFonts w:ascii="Times New Roman" w:hAnsi="Times New Roman"/>
          <w:sz w:val="24"/>
          <w:szCs w:val="24"/>
        </w:rPr>
        <w:t>Копии актов выпо</w:t>
      </w:r>
      <w:r w:rsidR="0057486B">
        <w:rPr>
          <w:rFonts w:ascii="Times New Roman" w:hAnsi="Times New Roman"/>
          <w:sz w:val="24"/>
          <w:szCs w:val="24"/>
        </w:rPr>
        <w:t>лненных работ, или счет-фактура;</w:t>
      </w:r>
    </w:p>
    <w:p w:rsidR="00346545" w:rsidRPr="0057486B" w:rsidRDefault="00346545" w:rsidP="0057486B">
      <w:pPr>
        <w:autoSpaceDE w:val="0"/>
        <w:autoSpaceDN w:val="0"/>
        <w:adjustRightInd w:val="0"/>
        <w:spacing w:after="0" w:line="240" w:lineRule="auto"/>
        <w:ind w:firstLine="540"/>
        <w:jc w:val="both"/>
        <w:rPr>
          <w:rFonts w:ascii="Times New Roman" w:hAnsi="Times New Roman"/>
          <w:sz w:val="24"/>
          <w:szCs w:val="24"/>
        </w:rPr>
      </w:pPr>
      <w:r w:rsidRPr="0057486B">
        <w:rPr>
          <w:rFonts w:ascii="Times New Roman" w:hAnsi="Times New Roman"/>
          <w:sz w:val="24"/>
          <w:szCs w:val="24"/>
        </w:rPr>
        <w:t>-</w:t>
      </w:r>
      <w:r w:rsidR="0057486B" w:rsidRPr="0057486B">
        <w:rPr>
          <w:rFonts w:ascii="Times New Roman" w:hAnsi="Times New Roman"/>
          <w:sz w:val="24"/>
          <w:szCs w:val="24"/>
        </w:rPr>
        <w:t xml:space="preserve"> </w:t>
      </w:r>
      <w:r w:rsidRPr="0057486B">
        <w:rPr>
          <w:rFonts w:ascii="Times New Roman" w:hAnsi="Times New Roman"/>
          <w:sz w:val="24"/>
          <w:szCs w:val="24"/>
        </w:rPr>
        <w:t>Копии счетов на оплату (при наличии).</w:t>
      </w:r>
    </w:p>
    <w:p w:rsidR="0052218A" w:rsidRPr="00762F4B" w:rsidRDefault="0052218A" w:rsidP="0052218A">
      <w:pPr>
        <w:autoSpaceDE w:val="0"/>
        <w:autoSpaceDN w:val="0"/>
        <w:adjustRightInd w:val="0"/>
        <w:spacing w:after="0" w:line="240" w:lineRule="auto"/>
        <w:ind w:firstLine="567"/>
        <w:jc w:val="both"/>
        <w:rPr>
          <w:rFonts w:ascii="Times New Roman" w:hAnsi="Times New Roman"/>
          <w:sz w:val="24"/>
          <w:szCs w:val="24"/>
        </w:rPr>
      </w:pPr>
    </w:p>
    <w:p w:rsidR="00346545" w:rsidRPr="003D7D1F" w:rsidRDefault="00C66B43" w:rsidP="0052218A">
      <w:pPr>
        <w:spacing w:after="0" w:line="240" w:lineRule="auto"/>
        <w:jc w:val="center"/>
        <w:rPr>
          <w:rFonts w:ascii="Times New Roman" w:eastAsia="Times New Roman" w:hAnsi="Times New Roman"/>
          <w:color w:val="00B050"/>
          <w:sz w:val="26"/>
          <w:szCs w:val="26"/>
          <w:lang w:eastAsia="ru-RU"/>
        </w:rPr>
      </w:pPr>
      <w:r w:rsidRPr="003D7D1F">
        <w:rPr>
          <w:rFonts w:ascii="Times New Roman" w:eastAsia="Times New Roman" w:hAnsi="Times New Roman"/>
          <w:b/>
          <w:color w:val="00B050"/>
          <w:sz w:val="26"/>
          <w:szCs w:val="26"/>
          <w:u w:val="single"/>
          <w:lang w:eastAsia="ru-RU"/>
        </w:rPr>
        <w:t>9</w:t>
      </w:r>
      <w:r w:rsidR="00346545" w:rsidRPr="003D7D1F">
        <w:rPr>
          <w:rFonts w:ascii="Times New Roman" w:eastAsia="Times New Roman" w:hAnsi="Times New Roman"/>
          <w:b/>
          <w:color w:val="00B050"/>
          <w:sz w:val="26"/>
          <w:szCs w:val="26"/>
          <w:u w:val="single"/>
          <w:lang w:eastAsia="ru-RU"/>
        </w:rPr>
        <w:t xml:space="preserve">. Приобретение страхователями, работники которых проходят обязательные </w:t>
      </w:r>
      <w:proofErr w:type="spellStart"/>
      <w:r w:rsidR="00346545" w:rsidRPr="003D7D1F">
        <w:rPr>
          <w:rFonts w:ascii="Times New Roman" w:eastAsia="Times New Roman" w:hAnsi="Times New Roman"/>
          <w:b/>
          <w:color w:val="00B050"/>
          <w:sz w:val="26"/>
          <w:szCs w:val="26"/>
          <w:u w:val="single"/>
          <w:lang w:eastAsia="ru-RU"/>
        </w:rPr>
        <w:t>предсменные</w:t>
      </w:r>
      <w:proofErr w:type="spellEnd"/>
      <w:r w:rsidR="00346545" w:rsidRPr="003D7D1F">
        <w:rPr>
          <w:rFonts w:ascii="Times New Roman" w:eastAsia="Times New Roman" w:hAnsi="Times New Roman"/>
          <w:b/>
          <w:color w:val="00B050"/>
          <w:sz w:val="26"/>
          <w:szCs w:val="26"/>
          <w:u w:val="single"/>
          <w:lang w:eastAsia="ru-RU"/>
        </w:rPr>
        <w:t xml:space="preserve"> (</w:t>
      </w:r>
      <w:proofErr w:type="spellStart"/>
      <w:r w:rsidR="00346545" w:rsidRPr="003D7D1F">
        <w:rPr>
          <w:rFonts w:ascii="Times New Roman" w:eastAsia="Times New Roman" w:hAnsi="Times New Roman"/>
          <w:b/>
          <w:color w:val="00B050"/>
          <w:sz w:val="26"/>
          <w:szCs w:val="26"/>
          <w:u w:val="single"/>
          <w:lang w:eastAsia="ru-RU"/>
        </w:rPr>
        <w:t>послесменные</w:t>
      </w:r>
      <w:proofErr w:type="spellEnd"/>
      <w:r w:rsidR="00346545" w:rsidRPr="003D7D1F">
        <w:rPr>
          <w:rFonts w:ascii="Times New Roman" w:eastAsia="Times New Roman" w:hAnsi="Times New Roman"/>
          <w:b/>
          <w:color w:val="00B050"/>
          <w:sz w:val="26"/>
          <w:szCs w:val="26"/>
          <w:u w:val="single"/>
          <w:lang w:eastAsia="ru-RU"/>
        </w:rPr>
        <w:t xml:space="preserve">) и (или) </w:t>
      </w:r>
      <w:proofErr w:type="spellStart"/>
      <w:r w:rsidR="00346545" w:rsidRPr="003D7D1F">
        <w:rPr>
          <w:rFonts w:ascii="Times New Roman" w:eastAsia="Times New Roman" w:hAnsi="Times New Roman"/>
          <w:b/>
          <w:color w:val="00B050"/>
          <w:sz w:val="26"/>
          <w:szCs w:val="26"/>
          <w:u w:val="single"/>
          <w:lang w:eastAsia="ru-RU"/>
        </w:rPr>
        <w:t>предрейсовые</w:t>
      </w:r>
      <w:proofErr w:type="spellEnd"/>
      <w:r w:rsidR="00346545" w:rsidRPr="003D7D1F">
        <w:rPr>
          <w:rFonts w:ascii="Times New Roman" w:eastAsia="Times New Roman" w:hAnsi="Times New Roman"/>
          <w:b/>
          <w:color w:val="00B050"/>
          <w:sz w:val="26"/>
          <w:szCs w:val="26"/>
          <w:u w:val="single"/>
          <w:lang w:eastAsia="ru-RU"/>
        </w:rPr>
        <w:t xml:space="preserve"> (</w:t>
      </w:r>
      <w:proofErr w:type="spellStart"/>
      <w:r w:rsidR="00346545" w:rsidRPr="003D7D1F">
        <w:rPr>
          <w:rFonts w:ascii="Times New Roman" w:eastAsia="Times New Roman" w:hAnsi="Times New Roman"/>
          <w:b/>
          <w:color w:val="00B050"/>
          <w:sz w:val="26"/>
          <w:szCs w:val="26"/>
          <w:u w:val="single"/>
          <w:lang w:eastAsia="ru-RU"/>
        </w:rPr>
        <w:t>послерейсовые</w:t>
      </w:r>
      <w:proofErr w:type="spellEnd"/>
      <w:r w:rsidR="00346545" w:rsidRPr="003D7D1F">
        <w:rPr>
          <w:rFonts w:ascii="Times New Roman" w:eastAsia="Times New Roman" w:hAnsi="Times New Roman"/>
          <w:b/>
          <w:color w:val="00B050"/>
          <w:sz w:val="26"/>
          <w:szCs w:val="26"/>
          <w:u w:val="single"/>
          <w:lang w:eastAsia="ru-RU"/>
        </w:rPr>
        <w:t xml:space="preserve">) медицинские осмотры, медицинских изделий для количественного определения алкоголя в выдыхаемом воздухе, а также для определения наличия </w:t>
      </w:r>
      <w:proofErr w:type="spellStart"/>
      <w:r w:rsidR="00346545" w:rsidRPr="003D7D1F">
        <w:rPr>
          <w:rFonts w:ascii="Times New Roman" w:eastAsia="Times New Roman" w:hAnsi="Times New Roman"/>
          <w:b/>
          <w:color w:val="00B050"/>
          <w:sz w:val="26"/>
          <w:szCs w:val="26"/>
          <w:u w:val="single"/>
          <w:lang w:eastAsia="ru-RU"/>
        </w:rPr>
        <w:t>психоактивных</w:t>
      </w:r>
      <w:proofErr w:type="spellEnd"/>
      <w:r w:rsidR="00346545" w:rsidRPr="003D7D1F">
        <w:rPr>
          <w:rFonts w:ascii="Times New Roman" w:eastAsia="Times New Roman" w:hAnsi="Times New Roman"/>
          <w:b/>
          <w:color w:val="00B050"/>
          <w:sz w:val="26"/>
          <w:szCs w:val="26"/>
          <w:u w:val="single"/>
          <w:lang w:eastAsia="ru-RU"/>
        </w:rPr>
        <w:t xml:space="preserve"> веществ в моче</w:t>
      </w:r>
    </w:p>
    <w:p w:rsidR="00346545" w:rsidRPr="0057486B" w:rsidRDefault="00346545" w:rsidP="00762F4B">
      <w:pPr>
        <w:spacing w:after="0" w:line="240" w:lineRule="auto"/>
        <w:jc w:val="both"/>
        <w:rPr>
          <w:rFonts w:ascii="Times New Roman" w:eastAsia="Times New Roman" w:hAnsi="Times New Roman"/>
          <w:color w:val="0033CC"/>
          <w:sz w:val="26"/>
          <w:szCs w:val="26"/>
          <w:lang w:eastAsia="ru-RU"/>
        </w:rPr>
      </w:pPr>
    </w:p>
    <w:p w:rsidR="00346545" w:rsidRPr="00346545" w:rsidRDefault="00346545" w:rsidP="0057486B">
      <w:pPr>
        <w:spacing w:after="0" w:line="240" w:lineRule="auto"/>
        <w:ind w:firstLine="540"/>
        <w:jc w:val="both"/>
        <w:rPr>
          <w:rFonts w:ascii="Times New Roman" w:eastAsia="Times New Roman" w:hAnsi="Times New Roman"/>
          <w:sz w:val="24"/>
          <w:szCs w:val="24"/>
          <w:lang w:eastAsia="ru-RU"/>
        </w:rPr>
      </w:pPr>
      <w:r w:rsidRPr="00762F4B">
        <w:rPr>
          <w:rFonts w:ascii="Times New Roman" w:eastAsia="Times New Roman" w:hAnsi="Times New Roman"/>
          <w:sz w:val="24"/>
          <w:szCs w:val="24"/>
          <w:lang w:eastAsia="ru-RU"/>
        </w:rPr>
        <w:t xml:space="preserve">- </w:t>
      </w:r>
      <w:r w:rsidR="004F1943">
        <w:rPr>
          <w:rFonts w:ascii="Times New Roman" w:eastAsia="Times New Roman" w:hAnsi="Times New Roman"/>
          <w:sz w:val="24"/>
          <w:szCs w:val="24"/>
          <w:lang w:eastAsia="ru-RU"/>
        </w:rPr>
        <w:t>К</w:t>
      </w:r>
      <w:r w:rsidRPr="00346545">
        <w:rPr>
          <w:rFonts w:ascii="Times New Roman" w:eastAsia="Times New Roman" w:hAnsi="Times New Roman"/>
          <w:sz w:val="24"/>
          <w:szCs w:val="24"/>
          <w:lang w:eastAsia="ru-RU"/>
        </w:rPr>
        <w:t>опи</w:t>
      </w:r>
      <w:r w:rsidR="0057486B">
        <w:rPr>
          <w:rFonts w:ascii="Times New Roman" w:eastAsia="Times New Roman" w:hAnsi="Times New Roman"/>
          <w:sz w:val="24"/>
          <w:szCs w:val="24"/>
          <w:lang w:eastAsia="ru-RU"/>
        </w:rPr>
        <w:t>я</w:t>
      </w:r>
      <w:r w:rsidRPr="00346545">
        <w:rPr>
          <w:rFonts w:ascii="Times New Roman" w:eastAsia="Times New Roman" w:hAnsi="Times New Roman"/>
          <w:sz w:val="24"/>
          <w:szCs w:val="24"/>
          <w:lang w:eastAsia="ru-RU"/>
        </w:rPr>
        <w:t xml:space="preserve"> локального нормативного акта о проведении </w:t>
      </w:r>
      <w:proofErr w:type="spellStart"/>
      <w:r w:rsidRPr="00346545">
        <w:rPr>
          <w:rFonts w:ascii="Times New Roman" w:eastAsia="Times New Roman" w:hAnsi="Times New Roman"/>
          <w:sz w:val="24"/>
          <w:szCs w:val="24"/>
          <w:lang w:eastAsia="ru-RU"/>
        </w:rPr>
        <w:t>предсменных</w:t>
      </w:r>
      <w:proofErr w:type="spellEnd"/>
      <w:r w:rsidRPr="00346545">
        <w:rPr>
          <w:rFonts w:ascii="Times New Roman" w:eastAsia="Times New Roman" w:hAnsi="Times New Roman"/>
          <w:sz w:val="24"/>
          <w:szCs w:val="24"/>
          <w:lang w:eastAsia="ru-RU"/>
        </w:rPr>
        <w:t xml:space="preserve"> (</w:t>
      </w:r>
      <w:proofErr w:type="spellStart"/>
      <w:r w:rsidRPr="00346545">
        <w:rPr>
          <w:rFonts w:ascii="Times New Roman" w:eastAsia="Times New Roman" w:hAnsi="Times New Roman"/>
          <w:sz w:val="24"/>
          <w:szCs w:val="24"/>
          <w:lang w:eastAsia="ru-RU"/>
        </w:rPr>
        <w:t>послесменных</w:t>
      </w:r>
      <w:proofErr w:type="spellEnd"/>
      <w:r w:rsidRPr="00346545">
        <w:rPr>
          <w:rFonts w:ascii="Times New Roman" w:eastAsia="Times New Roman" w:hAnsi="Times New Roman"/>
          <w:sz w:val="24"/>
          <w:szCs w:val="24"/>
          <w:lang w:eastAsia="ru-RU"/>
        </w:rPr>
        <w:t xml:space="preserve">) и (или) </w:t>
      </w:r>
      <w:proofErr w:type="spellStart"/>
      <w:r w:rsidRPr="00346545">
        <w:rPr>
          <w:rFonts w:ascii="Times New Roman" w:eastAsia="Times New Roman" w:hAnsi="Times New Roman"/>
          <w:sz w:val="24"/>
          <w:szCs w:val="24"/>
          <w:lang w:eastAsia="ru-RU"/>
        </w:rPr>
        <w:t>предрейсовых</w:t>
      </w:r>
      <w:proofErr w:type="spellEnd"/>
      <w:r w:rsidRPr="00346545">
        <w:rPr>
          <w:rFonts w:ascii="Times New Roman" w:eastAsia="Times New Roman" w:hAnsi="Times New Roman"/>
          <w:sz w:val="24"/>
          <w:szCs w:val="24"/>
          <w:lang w:eastAsia="ru-RU"/>
        </w:rPr>
        <w:t xml:space="preserve"> (</w:t>
      </w:r>
      <w:proofErr w:type="spellStart"/>
      <w:r w:rsidRPr="00346545">
        <w:rPr>
          <w:rFonts w:ascii="Times New Roman" w:eastAsia="Times New Roman" w:hAnsi="Times New Roman"/>
          <w:sz w:val="24"/>
          <w:szCs w:val="24"/>
          <w:lang w:eastAsia="ru-RU"/>
        </w:rPr>
        <w:t>послерейсовых</w:t>
      </w:r>
      <w:proofErr w:type="spellEnd"/>
      <w:r w:rsidRPr="00346545">
        <w:rPr>
          <w:rFonts w:ascii="Times New Roman" w:eastAsia="Times New Roman" w:hAnsi="Times New Roman"/>
          <w:sz w:val="24"/>
          <w:szCs w:val="24"/>
          <w:lang w:eastAsia="ru-RU"/>
        </w:rPr>
        <w:t xml:space="preserve">) медицинских осмотров работников; </w:t>
      </w:r>
    </w:p>
    <w:p w:rsidR="00346545" w:rsidRPr="00346545" w:rsidRDefault="00346545" w:rsidP="0057486B">
      <w:pPr>
        <w:spacing w:after="0" w:line="240" w:lineRule="auto"/>
        <w:ind w:firstLine="540"/>
        <w:jc w:val="both"/>
        <w:rPr>
          <w:rFonts w:ascii="Times New Roman" w:eastAsia="Times New Roman" w:hAnsi="Times New Roman"/>
          <w:sz w:val="24"/>
          <w:szCs w:val="24"/>
          <w:lang w:eastAsia="ru-RU"/>
        </w:rPr>
      </w:pPr>
      <w:r w:rsidRPr="00762F4B">
        <w:rPr>
          <w:rFonts w:ascii="Times New Roman" w:eastAsia="Times New Roman" w:hAnsi="Times New Roman"/>
          <w:sz w:val="24"/>
          <w:szCs w:val="24"/>
          <w:lang w:eastAsia="ru-RU"/>
        </w:rPr>
        <w:t xml:space="preserve">- </w:t>
      </w:r>
      <w:r w:rsidR="0057486B">
        <w:rPr>
          <w:rFonts w:ascii="Times New Roman" w:eastAsia="Times New Roman" w:hAnsi="Times New Roman"/>
          <w:sz w:val="24"/>
          <w:szCs w:val="24"/>
          <w:lang w:eastAsia="ru-RU"/>
        </w:rPr>
        <w:t>К</w:t>
      </w:r>
      <w:r w:rsidRPr="00346545">
        <w:rPr>
          <w:rFonts w:ascii="Times New Roman" w:eastAsia="Times New Roman" w:hAnsi="Times New Roman"/>
          <w:sz w:val="24"/>
          <w:szCs w:val="24"/>
          <w:lang w:eastAsia="ru-RU"/>
        </w:rPr>
        <w:t>опи</w:t>
      </w:r>
      <w:r w:rsidR="0057486B">
        <w:rPr>
          <w:rFonts w:ascii="Times New Roman" w:eastAsia="Times New Roman" w:hAnsi="Times New Roman"/>
          <w:sz w:val="24"/>
          <w:szCs w:val="24"/>
          <w:lang w:eastAsia="ru-RU"/>
        </w:rPr>
        <w:t>я</w:t>
      </w:r>
      <w:r w:rsidRPr="00346545">
        <w:rPr>
          <w:rFonts w:ascii="Times New Roman" w:eastAsia="Times New Roman" w:hAnsi="Times New Roman"/>
          <w:sz w:val="24"/>
          <w:szCs w:val="24"/>
          <w:lang w:eastAsia="ru-RU"/>
        </w:rPr>
        <w:t xml:space="preserve"> договора страхователя с организацией, оказывающей услуги по проведению </w:t>
      </w:r>
      <w:proofErr w:type="spellStart"/>
      <w:r w:rsidRPr="00346545">
        <w:rPr>
          <w:rFonts w:ascii="Times New Roman" w:eastAsia="Times New Roman" w:hAnsi="Times New Roman"/>
          <w:sz w:val="24"/>
          <w:szCs w:val="24"/>
          <w:lang w:eastAsia="ru-RU"/>
        </w:rPr>
        <w:t>предрейсовых</w:t>
      </w:r>
      <w:proofErr w:type="spellEnd"/>
      <w:r w:rsidRPr="00346545">
        <w:rPr>
          <w:rFonts w:ascii="Times New Roman" w:eastAsia="Times New Roman" w:hAnsi="Times New Roman"/>
          <w:sz w:val="24"/>
          <w:szCs w:val="24"/>
          <w:lang w:eastAsia="ru-RU"/>
        </w:rPr>
        <w:t xml:space="preserve"> (</w:t>
      </w:r>
      <w:proofErr w:type="spellStart"/>
      <w:r w:rsidRPr="00346545">
        <w:rPr>
          <w:rFonts w:ascii="Times New Roman" w:eastAsia="Times New Roman" w:hAnsi="Times New Roman"/>
          <w:sz w:val="24"/>
          <w:szCs w:val="24"/>
          <w:lang w:eastAsia="ru-RU"/>
        </w:rPr>
        <w:t>послерейсовых</w:t>
      </w:r>
      <w:proofErr w:type="spellEnd"/>
      <w:r w:rsidRPr="00346545">
        <w:rPr>
          <w:rFonts w:ascii="Times New Roman" w:eastAsia="Times New Roman" w:hAnsi="Times New Roman"/>
          <w:sz w:val="24"/>
          <w:szCs w:val="24"/>
          <w:lang w:eastAsia="ru-RU"/>
        </w:rPr>
        <w:t xml:space="preserve">) и (или) </w:t>
      </w:r>
      <w:proofErr w:type="spellStart"/>
      <w:r w:rsidRPr="00346545">
        <w:rPr>
          <w:rFonts w:ascii="Times New Roman" w:eastAsia="Times New Roman" w:hAnsi="Times New Roman"/>
          <w:sz w:val="24"/>
          <w:szCs w:val="24"/>
          <w:lang w:eastAsia="ru-RU"/>
        </w:rPr>
        <w:t>предсменных</w:t>
      </w:r>
      <w:proofErr w:type="spellEnd"/>
      <w:r w:rsidRPr="00346545">
        <w:rPr>
          <w:rFonts w:ascii="Times New Roman" w:eastAsia="Times New Roman" w:hAnsi="Times New Roman"/>
          <w:sz w:val="24"/>
          <w:szCs w:val="24"/>
          <w:lang w:eastAsia="ru-RU"/>
        </w:rPr>
        <w:t xml:space="preserve"> (</w:t>
      </w:r>
      <w:proofErr w:type="spellStart"/>
      <w:r w:rsidRPr="00346545">
        <w:rPr>
          <w:rFonts w:ascii="Times New Roman" w:eastAsia="Times New Roman" w:hAnsi="Times New Roman"/>
          <w:sz w:val="24"/>
          <w:szCs w:val="24"/>
          <w:lang w:eastAsia="ru-RU"/>
        </w:rPr>
        <w:t>послесменных</w:t>
      </w:r>
      <w:proofErr w:type="spellEnd"/>
      <w:r w:rsidRPr="00346545">
        <w:rPr>
          <w:rFonts w:ascii="Times New Roman" w:eastAsia="Times New Roman" w:hAnsi="Times New Roman"/>
          <w:sz w:val="24"/>
          <w:szCs w:val="24"/>
          <w:lang w:eastAsia="ru-RU"/>
        </w:rPr>
        <w:t xml:space="preserve">) медицинских осмотров работников; </w:t>
      </w:r>
    </w:p>
    <w:p w:rsidR="00346545" w:rsidRPr="00762F4B" w:rsidRDefault="00346545" w:rsidP="0057486B">
      <w:pPr>
        <w:spacing w:after="0" w:line="240" w:lineRule="auto"/>
        <w:ind w:firstLine="540"/>
        <w:jc w:val="both"/>
        <w:rPr>
          <w:rFonts w:ascii="Times New Roman" w:eastAsia="Times New Roman" w:hAnsi="Times New Roman"/>
          <w:sz w:val="24"/>
          <w:szCs w:val="24"/>
          <w:lang w:eastAsia="ru-RU"/>
        </w:rPr>
      </w:pPr>
      <w:r w:rsidRPr="00762F4B">
        <w:rPr>
          <w:rFonts w:ascii="Times New Roman" w:eastAsia="Times New Roman" w:hAnsi="Times New Roman"/>
          <w:sz w:val="24"/>
          <w:szCs w:val="24"/>
          <w:lang w:eastAsia="ru-RU"/>
        </w:rPr>
        <w:t xml:space="preserve">- </w:t>
      </w:r>
      <w:r w:rsidR="004F1943">
        <w:rPr>
          <w:rFonts w:ascii="Times New Roman" w:eastAsia="Times New Roman" w:hAnsi="Times New Roman"/>
          <w:sz w:val="24"/>
          <w:szCs w:val="24"/>
          <w:lang w:eastAsia="ru-RU"/>
        </w:rPr>
        <w:t>П</w:t>
      </w:r>
      <w:r w:rsidRPr="00346545">
        <w:rPr>
          <w:rFonts w:ascii="Times New Roman" w:eastAsia="Times New Roman" w:hAnsi="Times New Roman"/>
          <w:sz w:val="24"/>
          <w:szCs w:val="24"/>
          <w:lang w:eastAsia="ru-RU"/>
        </w:rPr>
        <w:t xml:space="preserve">еречень приобретенных медицинских изделий для количественного определения алкоголя в выдыхаемом воздухе, а также определения наличия </w:t>
      </w:r>
      <w:proofErr w:type="spellStart"/>
      <w:r w:rsidRPr="00346545">
        <w:rPr>
          <w:rFonts w:ascii="Times New Roman" w:eastAsia="Times New Roman" w:hAnsi="Times New Roman"/>
          <w:sz w:val="24"/>
          <w:szCs w:val="24"/>
          <w:lang w:eastAsia="ru-RU"/>
        </w:rPr>
        <w:t>психоактивных</w:t>
      </w:r>
      <w:proofErr w:type="spellEnd"/>
      <w:r w:rsidRPr="00346545">
        <w:rPr>
          <w:rFonts w:ascii="Times New Roman" w:eastAsia="Times New Roman" w:hAnsi="Times New Roman"/>
          <w:sz w:val="24"/>
          <w:szCs w:val="24"/>
          <w:lang w:eastAsia="ru-RU"/>
        </w:rPr>
        <w:t xml:space="preserve"> веществ в моче с указанием их количества и стоимости, номера регистрационного удостоверения; </w:t>
      </w:r>
    </w:p>
    <w:p w:rsidR="00346545" w:rsidRPr="00762F4B" w:rsidRDefault="00346545" w:rsidP="0057486B">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62F4B">
        <w:rPr>
          <w:rFonts w:ascii="Times New Roman" w:eastAsiaTheme="minorHAnsi" w:hAnsi="Times New Roman"/>
          <w:sz w:val="24"/>
          <w:szCs w:val="24"/>
        </w:rPr>
        <w:t>-</w:t>
      </w:r>
      <w:r w:rsidR="0052218A">
        <w:rPr>
          <w:rFonts w:ascii="Times New Roman" w:eastAsiaTheme="minorHAnsi" w:hAnsi="Times New Roman"/>
          <w:sz w:val="24"/>
          <w:szCs w:val="24"/>
        </w:rPr>
        <w:t xml:space="preserve"> </w:t>
      </w:r>
      <w:r w:rsidRPr="00762F4B">
        <w:rPr>
          <w:rFonts w:ascii="Times New Roman" w:eastAsiaTheme="minorHAnsi" w:hAnsi="Times New Roman"/>
          <w:sz w:val="24"/>
          <w:szCs w:val="24"/>
        </w:rPr>
        <w:t>Копии п</w:t>
      </w:r>
      <w:r w:rsidRPr="00762F4B">
        <w:rPr>
          <w:rFonts w:ascii="Times New Roman" w:eastAsia="Times New Roman" w:hAnsi="Times New Roman"/>
          <w:sz w:val="24"/>
          <w:szCs w:val="24"/>
          <w:lang w:eastAsia="ru-RU"/>
        </w:rPr>
        <w:t>латежных документов, подтверждающие оплату товаров (работ, услуг)</w:t>
      </w:r>
      <w:r w:rsidR="0057486B">
        <w:rPr>
          <w:rFonts w:ascii="Times New Roman" w:eastAsia="Times New Roman" w:hAnsi="Times New Roman"/>
          <w:sz w:val="24"/>
          <w:szCs w:val="24"/>
          <w:lang w:eastAsia="ru-RU"/>
        </w:rPr>
        <w:t>;</w:t>
      </w:r>
    </w:p>
    <w:p w:rsidR="00346545" w:rsidRPr="00762F4B" w:rsidRDefault="00346545" w:rsidP="0057486B">
      <w:pPr>
        <w:autoSpaceDE w:val="0"/>
        <w:autoSpaceDN w:val="0"/>
        <w:adjustRightInd w:val="0"/>
        <w:spacing w:after="0" w:line="240" w:lineRule="auto"/>
        <w:ind w:firstLine="540"/>
        <w:jc w:val="both"/>
        <w:rPr>
          <w:rFonts w:ascii="Times New Roman" w:hAnsi="Times New Roman"/>
          <w:sz w:val="24"/>
          <w:szCs w:val="24"/>
        </w:rPr>
      </w:pPr>
      <w:r w:rsidRPr="00762F4B">
        <w:rPr>
          <w:rFonts w:ascii="Times New Roman" w:hAnsi="Times New Roman"/>
          <w:sz w:val="24"/>
          <w:szCs w:val="24"/>
        </w:rPr>
        <w:t>-</w:t>
      </w:r>
      <w:r w:rsidR="004F1943">
        <w:rPr>
          <w:rFonts w:ascii="Times New Roman" w:hAnsi="Times New Roman"/>
          <w:sz w:val="24"/>
          <w:szCs w:val="24"/>
        </w:rPr>
        <w:t xml:space="preserve"> </w:t>
      </w:r>
      <w:r w:rsidRPr="00762F4B">
        <w:rPr>
          <w:rFonts w:ascii="Times New Roman" w:hAnsi="Times New Roman"/>
          <w:sz w:val="24"/>
          <w:szCs w:val="24"/>
        </w:rPr>
        <w:t>Копии актов выполненных работ, или счет-фактура</w:t>
      </w:r>
      <w:r w:rsidR="0057486B">
        <w:rPr>
          <w:rFonts w:ascii="Times New Roman" w:hAnsi="Times New Roman"/>
          <w:sz w:val="24"/>
          <w:szCs w:val="24"/>
        </w:rPr>
        <w:t>;</w:t>
      </w:r>
    </w:p>
    <w:p w:rsidR="00346545" w:rsidRPr="00762F4B" w:rsidRDefault="00346545" w:rsidP="0057486B">
      <w:pPr>
        <w:autoSpaceDE w:val="0"/>
        <w:autoSpaceDN w:val="0"/>
        <w:adjustRightInd w:val="0"/>
        <w:spacing w:after="0" w:line="240" w:lineRule="auto"/>
        <w:ind w:firstLine="540"/>
        <w:jc w:val="both"/>
        <w:rPr>
          <w:rFonts w:ascii="Times New Roman" w:hAnsi="Times New Roman"/>
          <w:sz w:val="24"/>
          <w:szCs w:val="24"/>
        </w:rPr>
      </w:pPr>
      <w:r w:rsidRPr="00762F4B">
        <w:rPr>
          <w:rFonts w:ascii="Times New Roman" w:hAnsi="Times New Roman"/>
          <w:sz w:val="24"/>
          <w:szCs w:val="24"/>
        </w:rPr>
        <w:lastRenderedPageBreak/>
        <w:t>-</w:t>
      </w:r>
      <w:r w:rsidR="004F1943">
        <w:rPr>
          <w:rFonts w:ascii="Times New Roman" w:hAnsi="Times New Roman"/>
          <w:sz w:val="24"/>
          <w:szCs w:val="24"/>
        </w:rPr>
        <w:t xml:space="preserve"> </w:t>
      </w:r>
      <w:r w:rsidRPr="00762F4B">
        <w:rPr>
          <w:rFonts w:ascii="Times New Roman" w:hAnsi="Times New Roman"/>
          <w:sz w:val="24"/>
          <w:szCs w:val="24"/>
        </w:rPr>
        <w:t>Копии счетов на оплату (при наличии).</w:t>
      </w:r>
    </w:p>
    <w:p w:rsidR="00346545" w:rsidRDefault="00346545" w:rsidP="00762F4B">
      <w:pPr>
        <w:autoSpaceDE w:val="0"/>
        <w:autoSpaceDN w:val="0"/>
        <w:adjustRightInd w:val="0"/>
        <w:jc w:val="both"/>
        <w:rPr>
          <w:rFonts w:ascii="Times New Roman" w:hAnsi="Times New Roman"/>
          <w:sz w:val="24"/>
          <w:szCs w:val="24"/>
        </w:rPr>
      </w:pPr>
    </w:p>
    <w:p w:rsidR="00346545" w:rsidRPr="003D7D1F" w:rsidRDefault="00C66B43" w:rsidP="0052218A">
      <w:pPr>
        <w:pStyle w:val="a7"/>
        <w:spacing w:after="0" w:line="240" w:lineRule="auto"/>
        <w:ind w:left="0"/>
        <w:jc w:val="center"/>
        <w:rPr>
          <w:rFonts w:ascii="Times New Roman" w:eastAsia="Times New Roman" w:hAnsi="Times New Roman"/>
          <w:b/>
          <w:color w:val="00B050"/>
          <w:sz w:val="26"/>
          <w:szCs w:val="26"/>
          <w:u w:val="single"/>
          <w:lang w:eastAsia="ru-RU"/>
        </w:rPr>
      </w:pPr>
      <w:r w:rsidRPr="003D7D1F">
        <w:rPr>
          <w:rFonts w:ascii="Times New Roman" w:eastAsia="Times New Roman" w:hAnsi="Times New Roman"/>
          <w:b/>
          <w:color w:val="00B050"/>
          <w:sz w:val="26"/>
          <w:szCs w:val="26"/>
          <w:u w:val="single"/>
          <w:lang w:eastAsia="ru-RU"/>
        </w:rPr>
        <w:t>10</w:t>
      </w:r>
      <w:r w:rsidR="00346545" w:rsidRPr="003D7D1F">
        <w:rPr>
          <w:rFonts w:ascii="Times New Roman" w:eastAsia="Times New Roman" w:hAnsi="Times New Roman"/>
          <w:b/>
          <w:color w:val="00B050"/>
          <w:sz w:val="26"/>
          <w:szCs w:val="26"/>
          <w:u w:val="single"/>
          <w:lang w:eastAsia="ru-RU"/>
        </w:rPr>
        <w:t>.</w:t>
      </w:r>
      <w:r w:rsidR="004F1943" w:rsidRPr="003D7D1F">
        <w:rPr>
          <w:rFonts w:ascii="Times New Roman" w:eastAsia="Times New Roman" w:hAnsi="Times New Roman"/>
          <w:b/>
          <w:color w:val="00B050"/>
          <w:sz w:val="26"/>
          <w:szCs w:val="26"/>
          <w:u w:val="single"/>
          <w:lang w:eastAsia="ru-RU"/>
        </w:rPr>
        <w:t xml:space="preserve"> </w:t>
      </w:r>
      <w:r w:rsidR="00346545" w:rsidRPr="003D7D1F">
        <w:rPr>
          <w:rFonts w:ascii="Times New Roman" w:eastAsia="Times New Roman" w:hAnsi="Times New Roman"/>
          <w:b/>
          <w:color w:val="00B050"/>
          <w:sz w:val="26"/>
          <w:szCs w:val="26"/>
          <w:u w:val="single"/>
          <w:lang w:eastAsia="ru-RU"/>
        </w:rPr>
        <w:t>Приобретение страхователями, осуществляющими пассажирские и грузовые перевозки, приборов контроля за режимом труда и</w:t>
      </w:r>
      <w:r w:rsidR="004F1943" w:rsidRPr="003D7D1F">
        <w:rPr>
          <w:rFonts w:ascii="Times New Roman" w:eastAsia="Times New Roman" w:hAnsi="Times New Roman"/>
          <w:b/>
          <w:color w:val="00B050"/>
          <w:sz w:val="26"/>
          <w:szCs w:val="26"/>
          <w:u w:val="single"/>
          <w:lang w:eastAsia="ru-RU"/>
        </w:rPr>
        <w:t xml:space="preserve"> отдыха водителей (</w:t>
      </w:r>
      <w:proofErr w:type="spellStart"/>
      <w:r w:rsidR="004F1943" w:rsidRPr="003D7D1F">
        <w:rPr>
          <w:rFonts w:ascii="Times New Roman" w:eastAsia="Times New Roman" w:hAnsi="Times New Roman"/>
          <w:b/>
          <w:color w:val="00B050"/>
          <w:sz w:val="26"/>
          <w:szCs w:val="26"/>
          <w:u w:val="single"/>
          <w:lang w:eastAsia="ru-RU"/>
        </w:rPr>
        <w:t>тахографов</w:t>
      </w:r>
      <w:proofErr w:type="spellEnd"/>
      <w:r w:rsidR="004F1943" w:rsidRPr="003D7D1F">
        <w:rPr>
          <w:rFonts w:ascii="Times New Roman" w:eastAsia="Times New Roman" w:hAnsi="Times New Roman"/>
          <w:b/>
          <w:color w:val="00B050"/>
          <w:sz w:val="26"/>
          <w:szCs w:val="26"/>
          <w:u w:val="single"/>
          <w:lang w:eastAsia="ru-RU"/>
        </w:rPr>
        <w:t>)</w:t>
      </w:r>
    </w:p>
    <w:p w:rsidR="0052218A" w:rsidRPr="003D7D1F" w:rsidRDefault="0052218A" w:rsidP="0052218A">
      <w:pPr>
        <w:pStyle w:val="a7"/>
        <w:spacing w:after="0" w:line="240" w:lineRule="auto"/>
        <w:ind w:left="0"/>
        <w:jc w:val="center"/>
        <w:rPr>
          <w:rFonts w:ascii="Times New Roman" w:eastAsia="Times New Roman" w:hAnsi="Times New Roman"/>
          <w:b/>
          <w:color w:val="00B050"/>
          <w:sz w:val="27"/>
          <w:szCs w:val="27"/>
          <w:u w:val="single"/>
          <w:lang w:eastAsia="ru-RU"/>
        </w:rPr>
      </w:pPr>
    </w:p>
    <w:p w:rsidR="00346545" w:rsidRPr="00346545" w:rsidRDefault="00346545" w:rsidP="0057486B">
      <w:pPr>
        <w:spacing w:after="0" w:line="240" w:lineRule="auto"/>
        <w:ind w:firstLine="539"/>
        <w:jc w:val="both"/>
        <w:rPr>
          <w:rFonts w:ascii="Times New Roman" w:eastAsia="Times New Roman" w:hAnsi="Times New Roman"/>
          <w:sz w:val="24"/>
          <w:szCs w:val="24"/>
          <w:lang w:eastAsia="ru-RU"/>
        </w:rPr>
      </w:pPr>
      <w:r w:rsidRPr="00762F4B">
        <w:rPr>
          <w:rFonts w:ascii="Times New Roman" w:eastAsia="Times New Roman" w:hAnsi="Times New Roman"/>
          <w:sz w:val="24"/>
          <w:szCs w:val="24"/>
          <w:lang w:eastAsia="ru-RU"/>
        </w:rPr>
        <w:t xml:space="preserve">- </w:t>
      </w:r>
      <w:r w:rsidR="004F1943">
        <w:rPr>
          <w:rFonts w:ascii="Times New Roman" w:eastAsia="Times New Roman" w:hAnsi="Times New Roman"/>
          <w:sz w:val="24"/>
          <w:szCs w:val="24"/>
          <w:lang w:eastAsia="ru-RU"/>
        </w:rPr>
        <w:t>П</w:t>
      </w:r>
      <w:r w:rsidRPr="00346545">
        <w:rPr>
          <w:rFonts w:ascii="Times New Roman" w:eastAsia="Times New Roman" w:hAnsi="Times New Roman"/>
          <w:sz w:val="24"/>
          <w:szCs w:val="24"/>
          <w:lang w:eastAsia="ru-RU"/>
        </w:rPr>
        <w:t xml:space="preserve">еречень транспортных средств (далее - ТС), оснащенных тахографами, с указанием их государственного регистрационного номера, даты выпуска, сведений о прохождении ТС последнего технического осмотра; </w:t>
      </w:r>
    </w:p>
    <w:p w:rsidR="00346545" w:rsidRPr="00346545" w:rsidRDefault="00346545" w:rsidP="0057486B">
      <w:pPr>
        <w:spacing w:after="0" w:line="240" w:lineRule="auto"/>
        <w:ind w:firstLine="539"/>
        <w:jc w:val="both"/>
        <w:rPr>
          <w:rFonts w:ascii="Times New Roman" w:eastAsia="Times New Roman" w:hAnsi="Times New Roman"/>
          <w:sz w:val="24"/>
          <w:szCs w:val="24"/>
          <w:lang w:eastAsia="ru-RU"/>
        </w:rPr>
      </w:pPr>
      <w:r w:rsidRPr="00762F4B">
        <w:rPr>
          <w:rFonts w:ascii="Times New Roman" w:eastAsia="Times New Roman" w:hAnsi="Times New Roman"/>
          <w:sz w:val="24"/>
          <w:szCs w:val="24"/>
          <w:lang w:eastAsia="ru-RU"/>
        </w:rPr>
        <w:t xml:space="preserve">- </w:t>
      </w:r>
      <w:r w:rsidR="004F1943">
        <w:rPr>
          <w:rFonts w:ascii="Times New Roman" w:eastAsia="Times New Roman" w:hAnsi="Times New Roman"/>
          <w:sz w:val="24"/>
          <w:szCs w:val="24"/>
          <w:lang w:eastAsia="ru-RU"/>
        </w:rPr>
        <w:t>К</w:t>
      </w:r>
      <w:r w:rsidRPr="00346545">
        <w:rPr>
          <w:rFonts w:ascii="Times New Roman" w:eastAsia="Times New Roman" w:hAnsi="Times New Roman"/>
          <w:sz w:val="24"/>
          <w:szCs w:val="24"/>
          <w:lang w:eastAsia="ru-RU"/>
        </w:rPr>
        <w:t>опи</w:t>
      </w:r>
      <w:r w:rsidR="0057486B">
        <w:rPr>
          <w:rFonts w:ascii="Times New Roman" w:eastAsia="Times New Roman" w:hAnsi="Times New Roman"/>
          <w:sz w:val="24"/>
          <w:szCs w:val="24"/>
          <w:lang w:eastAsia="ru-RU"/>
        </w:rPr>
        <w:t>я</w:t>
      </w:r>
      <w:r w:rsidRPr="00346545">
        <w:rPr>
          <w:rFonts w:ascii="Times New Roman" w:eastAsia="Times New Roman" w:hAnsi="Times New Roman"/>
          <w:sz w:val="24"/>
          <w:szCs w:val="24"/>
          <w:lang w:eastAsia="ru-RU"/>
        </w:rPr>
        <w:t xml:space="preserve"> свидетельства о регистрации ТС в органах Государственной инспекции безопасности дорожного движения; </w:t>
      </w:r>
    </w:p>
    <w:p w:rsidR="0057486B" w:rsidRPr="00762F4B" w:rsidRDefault="0057486B" w:rsidP="0057486B">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762F4B">
        <w:rPr>
          <w:rFonts w:ascii="Times New Roman" w:eastAsiaTheme="minorHAnsi" w:hAnsi="Times New Roman"/>
          <w:sz w:val="24"/>
          <w:szCs w:val="24"/>
        </w:rPr>
        <w:t>-</w:t>
      </w:r>
      <w:r>
        <w:rPr>
          <w:rFonts w:ascii="Times New Roman" w:eastAsiaTheme="minorHAnsi" w:hAnsi="Times New Roman"/>
          <w:sz w:val="24"/>
          <w:szCs w:val="24"/>
        </w:rPr>
        <w:t xml:space="preserve"> </w:t>
      </w:r>
      <w:r w:rsidRPr="00762F4B">
        <w:rPr>
          <w:rFonts w:ascii="Times New Roman" w:eastAsiaTheme="minorHAnsi" w:hAnsi="Times New Roman"/>
          <w:sz w:val="24"/>
          <w:szCs w:val="24"/>
        </w:rPr>
        <w:t>Копии п</w:t>
      </w:r>
      <w:r w:rsidRPr="00762F4B">
        <w:rPr>
          <w:rFonts w:ascii="Times New Roman" w:eastAsia="Times New Roman" w:hAnsi="Times New Roman"/>
          <w:sz w:val="24"/>
          <w:szCs w:val="24"/>
          <w:lang w:eastAsia="ru-RU"/>
        </w:rPr>
        <w:t>латежных документов, подтверждающие оплату товаров (работ, услуг)</w:t>
      </w:r>
      <w:r>
        <w:rPr>
          <w:rFonts w:ascii="Times New Roman" w:eastAsia="Times New Roman" w:hAnsi="Times New Roman"/>
          <w:sz w:val="24"/>
          <w:szCs w:val="24"/>
          <w:lang w:eastAsia="ru-RU"/>
        </w:rPr>
        <w:t>;</w:t>
      </w:r>
    </w:p>
    <w:p w:rsidR="0057486B" w:rsidRPr="00762F4B" w:rsidRDefault="0057486B" w:rsidP="0057486B">
      <w:pPr>
        <w:autoSpaceDE w:val="0"/>
        <w:autoSpaceDN w:val="0"/>
        <w:adjustRightInd w:val="0"/>
        <w:spacing w:after="0" w:line="240" w:lineRule="auto"/>
        <w:ind w:firstLine="539"/>
        <w:jc w:val="both"/>
        <w:rPr>
          <w:rFonts w:ascii="Times New Roman" w:hAnsi="Times New Roman"/>
          <w:sz w:val="24"/>
          <w:szCs w:val="24"/>
        </w:rPr>
      </w:pPr>
      <w:r w:rsidRPr="00762F4B">
        <w:rPr>
          <w:rFonts w:ascii="Times New Roman" w:hAnsi="Times New Roman"/>
          <w:sz w:val="24"/>
          <w:szCs w:val="24"/>
        </w:rPr>
        <w:t>-</w:t>
      </w:r>
      <w:r>
        <w:rPr>
          <w:rFonts w:ascii="Times New Roman" w:hAnsi="Times New Roman"/>
          <w:sz w:val="24"/>
          <w:szCs w:val="24"/>
        </w:rPr>
        <w:t xml:space="preserve"> </w:t>
      </w:r>
      <w:r w:rsidRPr="00762F4B">
        <w:rPr>
          <w:rFonts w:ascii="Times New Roman" w:hAnsi="Times New Roman"/>
          <w:sz w:val="24"/>
          <w:szCs w:val="24"/>
        </w:rPr>
        <w:t>Копии актов выполненных работ, или счет-фактура</w:t>
      </w:r>
      <w:r>
        <w:rPr>
          <w:rFonts w:ascii="Times New Roman" w:hAnsi="Times New Roman"/>
          <w:sz w:val="24"/>
          <w:szCs w:val="24"/>
        </w:rPr>
        <w:t>;</w:t>
      </w:r>
    </w:p>
    <w:p w:rsidR="0057486B" w:rsidRPr="00762F4B" w:rsidRDefault="0057486B" w:rsidP="0057486B">
      <w:pPr>
        <w:autoSpaceDE w:val="0"/>
        <w:autoSpaceDN w:val="0"/>
        <w:adjustRightInd w:val="0"/>
        <w:spacing w:after="0" w:line="240" w:lineRule="auto"/>
        <w:ind w:firstLine="539"/>
        <w:jc w:val="both"/>
        <w:rPr>
          <w:rFonts w:ascii="Times New Roman" w:hAnsi="Times New Roman"/>
          <w:sz w:val="24"/>
          <w:szCs w:val="24"/>
        </w:rPr>
      </w:pPr>
      <w:r w:rsidRPr="00762F4B">
        <w:rPr>
          <w:rFonts w:ascii="Times New Roman" w:hAnsi="Times New Roman"/>
          <w:sz w:val="24"/>
          <w:szCs w:val="24"/>
        </w:rPr>
        <w:t>-</w:t>
      </w:r>
      <w:r>
        <w:rPr>
          <w:rFonts w:ascii="Times New Roman" w:hAnsi="Times New Roman"/>
          <w:sz w:val="24"/>
          <w:szCs w:val="24"/>
        </w:rPr>
        <w:t xml:space="preserve"> </w:t>
      </w:r>
      <w:r w:rsidRPr="00762F4B">
        <w:rPr>
          <w:rFonts w:ascii="Times New Roman" w:hAnsi="Times New Roman"/>
          <w:sz w:val="24"/>
          <w:szCs w:val="24"/>
        </w:rPr>
        <w:t>Копии счетов на оплату (при наличии).</w:t>
      </w:r>
    </w:p>
    <w:p w:rsidR="00346545" w:rsidRPr="00762F4B" w:rsidRDefault="00346545" w:rsidP="00762F4B">
      <w:pPr>
        <w:pStyle w:val="a7"/>
        <w:spacing w:after="0" w:line="240" w:lineRule="auto"/>
        <w:ind w:left="0"/>
        <w:jc w:val="both"/>
        <w:rPr>
          <w:rFonts w:ascii="Times New Roman" w:eastAsia="Times New Roman" w:hAnsi="Times New Roman"/>
          <w:b/>
          <w:sz w:val="27"/>
          <w:szCs w:val="27"/>
          <w:u w:val="single"/>
          <w:lang w:eastAsia="ru-RU"/>
        </w:rPr>
      </w:pPr>
    </w:p>
    <w:p w:rsidR="00346545" w:rsidRPr="003D7D1F" w:rsidRDefault="00346545" w:rsidP="004F1943">
      <w:pPr>
        <w:spacing w:after="0" w:line="240" w:lineRule="auto"/>
        <w:jc w:val="center"/>
        <w:rPr>
          <w:rFonts w:ascii="Times New Roman" w:eastAsia="Times New Roman" w:hAnsi="Times New Roman"/>
          <w:b/>
          <w:color w:val="00B050"/>
          <w:sz w:val="26"/>
          <w:szCs w:val="26"/>
          <w:u w:val="single"/>
          <w:lang w:eastAsia="ru-RU"/>
        </w:rPr>
      </w:pPr>
      <w:r w:rsidRPr="003D7D1F">
        <w:rPr>
          <w:rFonts w:ascii="Times New Roman" w:eastAsia="Times New Roman" w:hAnsi="Times New Roman"/>
          <w:b/>
          <w:color w:val="00B050"/>
          <w:sz w:val="26"/>
          <w:szCs w:val="26"/>
          <w:u w:val="single"/>
          <w:lang w:eastAsia="ru-RU"/>
        </w:rPr>
        <w:t>1</w:t>
      </w:r>
      <w:r w:rsidR="00C66B43" w:rsidRPr="003D7D1F">
        <w:rPr>
          <w:rFonts w:ascii="Times New Roman" w:eastAsia="Times New Roman" w:hAnsi="Times New Roman"/>
          <w:b/>
          <w:color w:val="00B050"/>
          <w:sz w:val="26"/>
          <w:szCs w:val="26"/>
          <w:u w:val="single"/>
          <w:lang w:eastAsia="ru-RU"/>
        </w:rPr>
        <w:t>1</w:t>
      </w:r>
      <w:r w:rsidR="004F1943" w:rsidRPr="003D7D1F">
        <w:rPr>
          <w:rFonts w:ascii="Times New Roman" w:eastAsia="Times New Roman" w:hAnsi="Times New Roman"/>
          <w:b/>
          <w:color w:val="00B050"/>
          <w:sz w:val="26"/>
          <w:szCs w:val="26"/>
          <w:u w:val="single"/>
          <w:lang w:eastAsia="ru-RU"/>
        </w:rPr>
        <w:t>.</w:t>
      </w:r>
      <w:r w:rsidRPr="003D7D1F">
        <w:rPr>
          <w:rFonts w:ascii="Times New Roman" w:eastAsia="Times New Roman" w:hAnsi="Times New Roman"/>
          <w:b/>
          <w:color w:val="00B050"/>
          <w:sz w:val="26"/>
          <w:szCs w:val="26"/>
          <w:u w:val="single"/>
          <w:lang w:eastAsia="ru-RU"/>
        </w:rPr>
        <w:t xml:space="preserve"> Приобретение страхователями аптечек для оказания </w:t>
      </w:r>
      <w:r w:rsidR="004F1943" w:rsidRPr="003D7D1F">
        <w:rPr>
          <w:rFonts w:ascii="Times New Roman" w:eastAsia="Times New Roman" w:hAnsi="Times New Roman"/>
          <w:b/>
          <w:color w:val="00B050"/>
          <w:sz w:val="26"/>
          <w:szCs w:val="26"/>
          <w:u w:val="single"/>
          <w:lang w:eastAsia="ru-RU"/>
        </w:rPr>
        <w:t>работниками первой помощи,</w:t>
      </w:r>
      <w:r w:rsidRPr="003D7D1F">
        <w:rPr>
          <w:rFonts w:ascii="Times New Roman" w:eastAsia="Times New Roman" w:hAnsi="Times New Roman"/>
          <w:b/>
          <w:color w:val="00B050"/>
          <w:sz w:val="26"/>
          <w:szCs w:val="26"/>
          <w:u w:val="single"/>
          <w:lang w:eastAsia="ru-RU"/>
        </w:rPr>
        <w:t xml:space="preserve"> пострадавшим с применением медицинских изделий (далее - апте</w:t>
      </w:r>
      <w:r w:rsidR="004F1943" w:rsidRPr="003D7D1F">
        <w:rPr>
          <w:rFonts w:ascii="Times New Roman" w:eastAsia="Times New Roman" w:hAnsi="Times New Roman"/>
          <w:b/>
          <w:color w:val="00B050"/>
          <w:sz w:val="26"/>
          <w:szCs w:val="26"/>
          <w:u w:val="single"/>
          <w:lang w:eastAsia="ru-RU"/>
        </w:rPr>
        <w:t>чки для оказания первой помощи)</w:t>
      </w:r>
    </w:p>
    <w:p w:rsidR="004F1943" w:rsidRPr="00346545" w:rsidRDefault="004F1943" w:rsidP="004F1943">
      <w:pPr>
        <w:spacing w:after="0" w:line="240" w:lineRule="auto"/>
        <w:jc w:val="center"/>
        <w:rPr>
          <w:rFonts w:ascii="Times New Roman" w:eastAsia="Times New Roman" w:hAnsi="Times New Roman"/>
          <w:b/>
          <w:sz w:val="27"/>
          <w:szCs w:val="27"/>
          <w:u w:val="single"/>
          <w:lang w:eastAsia="ru-RU"/>
        </w:rPr>
      </w:pPr>
    </w:p>
    <w:p w:rsidR="00A97B39" w:rsidRPr="0057486B" w:rsidRDefault="00346545" w:rsidP="0057486B">
      <w:pPr>
        <w:spacing w:after="0" w:line="240" w:lineRule="auto"/>
        <w:ind w:firstLine="540"/>
        <w:jc w:val="both"/>
        <w:rPr>
          <w:rFonts w:ascii="Times New Roman" w:eastAsia="Times New Roman" w:hAnsi="Times New Roman"/>
          <w:sz w:val="24"/>
          <w:szCs w:val="24"/>
          <w:lang w:eastAsia="ru-RU"/>
        </w:rPr>
      </w:pPr>
      <w:r w:rsidRPr="0057486B">
        <w:rPr>
          <w:rFonts w:ascii="Times New Roman" w:eastAsia="Times New Roman" w:hAnsi="Times New Roman"/>
          <w:sz w:val="24"/>
          <w:szCs w:val="24"/>
          <w:lang w:eastAsia="ru-RU"/>
        </w:rPr>
        <w:t xml:space="preserve">- </w:t>
      </w:r>
      <w:r w:rsidR="004F1943" w:rsidRPr="0057486B">
        <w:rPr>
          <w:rFonts w:ascii="Times New Roman" w:eastAsia="Times New Roman" w:hAnsi="Times New Roman"/>
          <w:sz w:val="24"/>
          <w:szCs w:val="24"/>
          <w:lang w:eastAsia="ru-RU"/>
        </w:rPr>
        <w:t>П</w:t>
      </w:r>
      <w:r w:rsidRPr="0057486B">
        <w:rPr>
          <w:rFonts w:ascii="Times New Roman" w:eastAsia="Times New Roman" w:hAnsi="Times New Roman"/>
          <w:sz w:val="24"/>
          <w:szCs w:val="24"/>
          <w:lang w:eastAsia="ru-RU"/>
        </w:rPr>
        <w:t>еречень приобретенных медицинских изделий с указанием количества и стоимости приобретенных медицинских изделий, а также с указанием постов для оказания первой помощи, укомплектованных аптечк</w:t>
      </w:r>
      <w:r w:rsidR="0057486B" w:rsidRPr="0057486B">
        <w:rPr>
          <w:rFonts w:ascii="Times New Roman" w:eastAsia="Times New Roman" w:hAnsi="Times New Roman"/>
          <w:sz w:val="24"/>
          <w:szCs w:val="24"/>
          <w:lang w:eastAsia="ru-RU"/>
        </w:rPr>
        <w:t>ами для оказания первой помощи в соответствии с Приказом</w:t>
      </w:r>
      <w:r w:rsidR="00A97B39" w:rsidRPr="0057486B">
        <w:rPr>
          <w:rFonts w:ascii="Times New Roman" w:eastAsia="Times New Roman" w:hAnsi="Times New Roman"/>
          <w:sz w:val="24"/>
          <w:szCs w:val="24"/>
          <w:lang w:eastAsia="ru-RU"/>
        </w:rPr>
        <w:t xml:space="preserve"> Министерства здравоохранения Российской Федерации от </w:t>
      </w:r>
      <w:r w:rsidR="0057486B" w:rsidRPr="0057486B">
        <w:rPr>
          <w:rFonts w:ascii="Times New Roman" w:eastAsia="Times New Roman" w:hAnsi="Times New Roman"/>
          <w:sz w:val="24"/>
          <w:szCs w:val="24"/>
          <w:lang w:eastAsia="ru-RU"/>
        </w:rPr>
        <w:t>24.05.2024 № 262н «</w:t>
      </w:r>
      <w:r w:rsidR="00A97B39" w:rsidRPr="0057486B">
        <w:rPr>
          <w:rFonts w:ascii="Times New Roman" w:eastAsia="Times New Roman" w:hAnsi="Times New Roman"/>
          <w:sz w:val="24"/>
          <w:szCs w:val="24"/>
          <w:lang w:eastAsia="ru-RU"/>
        </w:rPr>
        <w:t xml:space="preserve">Об утверждении требований к комплектации аптечки для оказания работниками первой помощи, пострадавшим с </w:t>
      </w:r>
      <w:r w:rsidR="0057486B" w:rsidRPr="0057486B">
        <w:rPr>
          <w:rFonts w:ascii="Times New Roman" w:eastAsia="Times New Roman" w:hAnsi="Times New Roman"/>
          <w:sz w:val="24"/>
          <w:szCs w:val="24"/>
          <w:lang w:eastAsia="ru-RU"/>
        </w:rPr>
        <w:t>применением медицинских изделий»;</w:t>
      </w:r>
    </w:p>
    <w:p w:rsidR="0057486B" w:rsidRPr="0057486B" w:rsidRDefault="0057486B" w:rsidP="0057486B">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7486B">
        <w:rPr>
          <w:rFonts w:ascii="Times New Roman" w:eastAsiaTheme="minorHAnsi" w:hAnsi="Times New Roman"/>
          <w:sz w:val="24"/>
          <w:szCs w:val="24"/>
        </w:rPr>
        <w:t>- Копии п</w:t>
      </w:r>
      <w:r w:rsidRPr="0057486B">
        <w:rPr>
          <w:rFonts w:ascii="Times New Roman" w:eastAsia="Times New Roman" w:hAnsi="Times New Roman"/>
          <w:sz w:val="24"/>
          <w:szCs w:val="24"/>
          <w:lang w:eastAsia="ru-RU"/>
        </w:rPr>
        <w:t>латежных документов, подтверждающие оплату товаров (работ, услуг);</w:t>
      </w:r>
    </w:p>
    <w:p w:rsidR="0057486B" w:rsidRPr="0057486B" w:rsidRDefault="0057486B" w:rsidP="0057486B">
      <w:pPr>
        <w:autoSpaceDE w:val="0"/>
        <w:autoSpaceDN w:val="0"/>
        <w:adjustRightInd w:val="0"/>
        <w:spacing w:after="0" w:line="240" w:lineRule="auto"/>
        <w:ind w:firstLine="540"/>
        <w:jc w:val="both"/>
        <w:rPr>
          <w:rFonts w:ascii="Times New Roman" w:hAnsi="Times New Roman"/>
          <w:sz w:val="24"/>
          <w:szCs w:val="24"/>
        </w:rPr>
      </w:pPr>
      <w:r w:rsidRPr="0057486B">
        <w:rPr>
          <w:rFonts w:ascii="Times New Roman" w:hAnsi="Times New Roman"/>
          <w:sz w:val="24"/>
          <w:szCs w:val="24"/>
        </w:rPr>
        <w:t>- Копии актов выполненных работ, или счет-фактура;</w:t>
      </w:r>
    </w:p>
    <w:p w:rsidR="0057486B" w:rsidRPr="0057486B" w:rsidRDefault="0057486B" w:rsidP="0057486B">
      <w:pPr>
        <w:autoSpaceDE w:val="0"/>
        <w:autoSpaceDN w:val="0"/>
        <w:adjustRightInd w:val="0"/>
        <w:spacing w:after="0" w:line="240" w:lineRule="auto"/>
        <w:ind w:firstLine="540"/>
        <w:jc w:val="both"/>
        <w:rPr>
          <w:rFonts w:ascii="Times New Roman" w:hAnsi="Times New Roman"/>
          <w:sz w:val="24"/>
          <w:szCs w:val="24"/>
        </w:rPr>
      </w:pPr>
      <w:r w:rsidRPr="0057486B">
        <w:rPr>
          <w:rFonts w:ascii="Times New Roman" w:hAnsi="Times New Roman"/>
          <w:sz w:val="24"/>
          <w:szCs w:val="24"/>
        </w:rPr>
        <w:t>- Копии счетов на оплату (при наличии).</w:t>
      </w:r>
    </w:p>
    <w:p w:rsidR="004F1943" w:rsidRPr="00762F4B" w:rsidRDefault="004F1943" w:rsidP="004F1943">
      <w:pPr>
        <w:autoSpaceDE w:val="0"/>
        <w:autoSpaceDN w:val="0"/>
        <w:adjustRightInd w:val="0"/>
        <w:spacing w:after="0" w:line="240" w:lineRule="auto"/>
        <w:ind w:firstLine="567"/>
        <w:jc w:val="both"/>
        <w:rPr>
          <w:rFonts w:ascii="Times New Roman" w:hAnsi="Times New Roman"/>
          <w:sz w:val="24"/>
          <w:szCs w:val="24"/>
        </w:rPr>
      </w:pPr>
    </w:p>
    <w:p w:rsidR="00762F4B" w:rsidRPr="003D7D1F" w:rsidRDefault="004F1943" w:rsidP="004F1943">
      <w:pPr>
        <w:spacing w:after="0" w:line="240" w:lineRule="auto"/>
        <w:ind w:firstLine="540"/>
        <w:jc w:val="center"/>
        <w:rPr>
          <w:rFonts w:ascii="Times New Roman" w:eastAsia="Times New Roman" w:hAnsi="Times New Roman"/>
          <w:b/>
          <w:color w:val="00B050"/>
          <w:sz w:val="26"/>
          <w:szCs w:val="26"/>
          <w:u w:val="single"/>
          <w:lang w:eastAsia="ru-RU"/>
        </w:rPr>
      </w:pPr>
      <w:r w:rsidRPr="003D7D1F">
        <w:rPr>
          <w:rFonts w:ascii="Times New Roman" w:eastAsia="Times New Roman" w:hAnsi="Times New Roman"/>
          <w:b/>
          <w:color w:val="00B050"/>
          <w:sz w:val="26"/>
          <w:szCs w:val="26"/>
          <w:u w:val="single"/>
          <w:lang w:eastAsia="ru-RU"/>
        </w:rPr>
        <w:t>12. П</w:t>
      </w:r>
      <w:r w:rsidR="00762F4B" w:rsidRPr="003D7D1F">
        <w:rPr>
          <w:rFonts w:ascii="Times New Roman" w:eastAsia="Times New Roman" w:hAnsi="Times New Roman"/>
          <w:b/>
          <w:color w:val="00B050"/>
          <w:sz w:val="26"/>
          <w:szCs w:val="26"/>
          <w:u w:val="single"/>
          <w:lang w:eastAsia="ru-RU"/>
        </w:rPr>
        <w:t xml:space="preserve">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контроля за безопасным ведением работ в рамках технологических процессов, в том </w:t>
      </w:r>
      <w:r w:rsidRPr="003D7D1F">
        <w:rPr>
          <w:rFonts w:ascii="Times New Roman" w:eastAsia="Times New Roman" w:hAnsi="Times New Roman"/>
          <w:b/>
          <w:color w:val="00B050"/>
          <w:sz w:val="26"/>
          <w:szCs w:val="26"/>
          <w:u w:val="single"/>
          <w:lang w:eastAsia="ru-RU"/>
        </w:rPr>
        <w:t>числе на подземных работах</w:t>
      </w:r>
    </w:p>
    <w:p w:rsidR="004F1943" w:rsidRPr="00B45113" w:rsidRDefault="004F1943" w:rsidP="004F1943">
      <w:pPr>
        <w:spacing w:after="0" w:line="240" w:lineRule="auto"/>
        <w:ind w:firstLine="540"/>
        <w:jc w:val="center"/>
        <w:rPr>
          <w:rFonts w:ascii="Times New Roman" w:eastAsia="Times New Roman" w:hAnsi="Times New Roman"/>
          <w:b/>
          <w:color w:val="0033CC"/>
          <w:sz w:val="26"/>
          <w:szCs w:val="26"/>
          <w:u w:val="single"/>
          <w:lang w:eastAsia="ru-RU"/>
        </w:rPr>
      </w:pPr>
    </w:p>
    <w:p w:rsidR="00762F4B" w:rsidRPr="00762F4B" w:rsidRDefault="00762F4B" w:rsidP="00762F4B">
      <w:pPr>
        <w:spacing w:after="0" w:line="240" w:lineRule="auto"/>
        <w:ind w:firstLine="540"/>
        <w:jc w:val="both"/>
        <w:rPr>
          <w:rFonts w:ascii="Times New Roman" w:eastAsia="Times New Roman" w:hAnsi="Times New Roman"/>
          <w:sz w:val="24"/>
          <w:szCs w:val="24"/>
          <w:lang w:eastAsia="ru-RU"/>
        </w:rPr>
      </w:pPr>
      <w:r w:rsidRPr="00762F4B">
        <w:rPr>
          <w:rFonts w:ascii="Times New Roman" w:eastAsia="Times New Roman" w:hAnsi="Times New Roman"/>
          <w:b/>
          <w:sz w:val="27"/>
          <w:szCs w:val="27"/>
          <w:lang w:eastAsia="ru-RU"/>
        </w:rPr>
        <w:t>-</w:t>
      </w:r>
      <w:r w:rsidR="00B45113">
        <w:rPr>
          <w:rFonts w:ascii="Times New Roman" w:eastAsia="Times New Roman" w:hAnsi="Times New Roman"/>
          <w:b/>
          <w:sz w:val="27"/>
          <w:szCs w:val="27"/>
          <w:lang w:eastAsia="ru-RU"/>
        </w:rPr>
        <w:t xml:space="preserve"> </w:t>
      </w:r>
      <w:r w:rsidR="004F1943" w:rsidRPr="004F1943">
        <w:rPr>
          <w:rFonts w:ascii="Times New Roman" w:eastAsia="Times New Roman" w:hAnsi="Times New Roman"/>
          <w:sz w:val="27"/>
          <w:szCs w:val="27"/>
          <w:lang w:eastAsia="ru-RU"/>
        </w:rPr>
        <w:t>К</w:t>
      </w:r>
      <w:r w:rsidRPr="00762F4B">
        <w:rPr>
          <w:rFonts w:ascii="Times New Roman" w:eastAsia="Times New Roman" w:hAnsi="Times New Roman"/>
          <w:sz w:val="24"/>
          <w:szCs w:val="24"/>
          <w:lang w:eastAsia="ru-RU"/>
        </w:rPr>
        <w:t xml:space="preserve">опии документов, обосновывающих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 </w:t>
      </w:r>
    </w:p>
    <w:p w:rsidR="00762F4B" w:rsidRPr="00A97B39" w:rsidRDefault="00762F4B" w:rsidP="00762F4B">
      <w:pPr>
        <w:spacing w:after="0" w:line="240" w:lineRule="auto"/>
        <w:ind w:firstLine="540"/>
        <w:jc w:val="both"/>
        <w:rPr>
          <w:rFonts w:ascii="Times New Roman" w:eastAsia="Times New Roman" w:hAnsi="Times New Roman"/>
          <w:sz w:val="24"/>
          <w:szCs w:val="24"/>
          <w:lang w:eastAsia="ru-RU"/>
        </w:rPr>
      </w:pPr>
      <w:r w:rsidRPr="00762F4B">
        <w:rPr>
          <w:rFonts w:ascii="Times New Roman" w:eastAsia="Times New Roman" w:hAnsi="Times New Roman"/>
          <w:sz w:val="24"/>
          <w:szCs w:val="24"/>
          <w:lang w:eastAsia="ru-RU"/>
        </w:rPr>
        <w:t>-</w:t>
      </w:r>
      <w:r w:rsidR="00B45113">
        <w:rPr>
          <w:rFonts w:ascii="Times New Roman" w:eastAsia="Times New Roman" w:hAnsi="Times New Roman"/>
          <w:sz w:val="24"/>
          <w:szCs w:val="24"/>
          <w:lang w:eastAsia="ru-RU"/>
        </w:rPr>
        <w:t xml:space="preserve"> </w:t>
      </w:r>
      <w:r w:rsidR="004F1943">
        <w:rPr>
          <w:rFonts w:ascii="Times New Roman" w:eastAsia="Times New Roman" w:hAnsi="Times New Roman"/>
          <w:sz w:val="24"/>
          <w:szCs w:val="24"/>
          <w:lang w:eastAsia="ru-RU"/>
        </w:rPr>
        <w:t>К</w:t>
      </w:r>
      <w:r w:rsidRPr="00A97B39">
        <w:rPr>
          <w:rFonts w:ascii="Times New Roman" w:eastAsia="Times New Roman" w:hAnsi="Times New Roman"/>
          <w:sz w:val="24"/>
          <w:szCs w:val="24"/>
          <w:lang w:eastAsia="ru-RU"/>
        </w:rPr>
        <w:t xml:space="preserve">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 </w:t>
      </w:r>
    </w:p>
    <w:p w:rsidR="00B45113" w:rsidRPr="0057486B" w:rsidRDefault="00B45113" w:rsidP="00B4511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7486B">
        <w:rPr>
          <w:rFonts w:ascii="Times New Roman" w:eastAsiaTheme="minorHAnsi" w:hAnsi="Times New Roman"/>
          <w:sz w:val="24"/>
          <w:szCs w:val="24"/>
        </w:rPr>
        <w:t>- Копии п</w:t>
      </w:r>
      <w:r w:rsidRPr="0057486B">
        <w:rPr>
          <w:rFonts w:ascii="Times New Roman" w:eastAsia="Times New Roman" w:hAnsi="Times New Roman"/>
          <w:sz w:val="24"/>
          <w:szCs w:val="24"/>
          <w:lang w:eastAsia="ru-RU"/>
        </w:rPr>
        <w:t>латежных документов, подтверждающие оплату товаров (работ, услуг);</w:t>
      </w:r>
    </w:p>
    <w:p w:rsidR="00B45113" w:rsidRPr="0057486B" w:rsidRDefault="00B45113" w:rsidP="00B45113">
      <w:pPr>
        <w:autoSpaceDE w:val="0"/>
        <w:autoSpaceDN w:val="0"/>
        <w:adjustRightInd w:val="0"/>
        <w:spacing w:after="0" w:line="240" w:lineRule="auto"/>
        <w:ind w:firstLine="540"/>
        <w:jc w:val="both"/>
        <w:rPr>
          <w:rFonts w:ascii="Times New Roman" w:hAnsi="Times New Roman"/>
          <w:sz w:val="24"/>
          <w:szCs w:val="24"/>
        </w:rPr>
      </w:pPr>
      <w:r w:rsidRPr="0057486B">
        <w:rPr>
          <w:rFonts w:ascii="Times New Roman" w:hAnsi="Times New Roman"/>
          <w:sz w:val="24"/>
          <w:szCs w:val="24"/>
        </w:rPr>
        <w:t>- Копии актов выполненных работ, или счет-фактура;</w:t>
      </w:r>
    </w:p>
    <w:p w:rsidR="00346545" w:rsidRPr="00762F4B" w:rsidRDefault="00B45113" w:rsidP="00B45113">
      <w:pPr>
        <w:autoSpaceDE w:val="0"/>
        <w:autoSpaceDN w:val="0"/>
        <w:adjustRightInd w:val="0"/>
        <w:spacing w:after="0" w:line="240" w:lineRule="auto"/>
        <w:ind w:firstLine="540"/>
        <w:jc w:val="both"/>
        <w:rPr>
          <w:rFonts w:ascii="Times New Roman" w:hAnsi="Times New Roman"/>
          <w:b/>
          <w:sz w:val="27"/>
          <w:szCs w:val="27"/>
          <w:u w:val="single"/>
        </w:rPr>
      </w:pPr>
      <w:r w:rsidRPr="0057486B">
        <w:rPr>
          <w:rFonts w:ascii="Times New Roman" w:hAnsi="Times New Roman"/>
          <w:sz w:val="24"/>
          <w:szCs w:val="24"/>
        </w:rPr>
        <w:t>- Копии счетов на оплату (при наличии).</w:t>
      </w:r>
    </w:p>
    <w:p w:rsidR="00762F4B" w:rsidRPr="00762F4B" w:rsidRDefault="00762F4B" w:rsidP="00762F4B">
      <w:pPr>
        <w:autoSpaceDE w:val="0"/>
        <w:autoSpaceDN w:val="0"/>
        <w:adjustRightInd w:val="0"/>
        <w:jc w:val="both"/>
        <w:rPr>
          <w:rFonts w:ascii="Times New Roman" w:hAnsi="Times New Roman"/>
          <w:sz w:val="20"/>
          <w:szCs w:val="20"/>
        </w:rPr>
      </w:pPr>
    </w:p>
    <w:p w:rsidR="00A97B39" w:rsidRPr="003D7D1F" w:rsidRDefault="00A97B39" w:rsidP="004F1943">
      <w:pPr>
        <w:spacing w:after="0" w:line="240" w:lineRule="auto"/>
        <w:jc w:val="center"/>
        <w:rPr>
          <w:rFonts w:ascii="Times New Roman" w:eastAsia="Times New Roman" w:hAnsi="Times New Roman"/>
          <w:b/>
          <w:color w:val="00B050"/>
          <w:sz w:val="26"/>
          <w:szCs w:val="26"/>
          <w:u w:val="single"/>
          <w:lang w:eastAsia="ru-RU"/>
        </w:rPr>
      </w:pPr>
      <w:r w:rsidRPr="003D7D1F">
        <w:rPr>
          <w:rFonts w:ascii="Times New Roman" w:eastAsia="Times New Roman" w:hAnsi="Times New Roman"/>
          <w:b/>
          <w:color w:val="00B050"/>
          <w:sz w:val="26"/>
          <w:szCs w:val="26"/>
          <w:u w:val="single"/>
          <w:lang w:eastAsia="ru-RU"/>
        </w:rPr>
        <w:t>1</w:t>
      </w:r>
      <w:r w:rsidR="004F1943" w:rsidRPr="003D7D1F">
        <w:rPr>
          <w:rFonts w:ascii="Times New Roman" w:eastAsia="Times New Roman" w:hAnsi="Times New Roman"/>
          <w:b/>
          <w:color w:val="00B050"/>
          <w:sz w:val="26"/>
          <w:szCs w:val="26"/>
          <w:u w:val="single"/>
          <w:lang w:eastAsia="ru-RU"/>
        </w:rPr>
        <w:t>3</w:t>
      </w:r>
      <w:r w:rsidRPr="003D7D1F">
        <w:rPr>
          <w:rFonts w:ascii="Times New Roman" w:eastAsia="Times New Roman" w:hAnsi="Times New Roman"/>
          <w:b/>
          <w:color w:val="00B050"/>
          <w:sz w:val="26"/>
          <w:szCs w:val="26"/>
          <w:u w:val="single"/>
          <w:lang w:eastAsia="ru-RU"/>
        </w:rPr>
        <w:t>. П</w:t>
      </w:r>
      <w:r w:rsidR="00346545" w:rsidRPr="003D7D1F">
        <w:rPr>
          <w:rFonts w:ascii="Times New Roman" w:eastAsia="Times New Roman" w:hAnsi="Times New Roman"/>
          <w:b/>
          <w:color w:val="00B050"/>
          <w:sz w:val="26"/>
          <w:szCs w:val="26"/>
          <w:u w:val="single"/>
          <w:lang w:eastAsia="ru-RU"/>
        </w:rPr>
        <w:t>риобретение отдельных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
    <w:p w:rsidR="004F1943" w:rsidRPr="00762F4B" w:rsidRDefault="004F1943" w:rsidP="004F1943">
      <w:pPr>
        <w:spacing w:after="0" w:line="240" w:lineRule="auto"/>
        <w:jc w:val="center"/>
        <w:rPr>
          <w:rFonts w:ascii="Times New Roman" w:eastAsia="Times New Roman" w:hAnsi="Times New Roman"/>
          <w:b/>
          <w:sz w:val="27"/>
          <w:szCs w:val="27"/>
          <w:u w:val="single"/>
          <w:lang w:eastAsia="ru-RU"/>
        </w:rPr>
      </w:pPr>
    </w:p>
    <w:p w:rsidR="00A97B39" w:rsidRPr="002B0A4A" w:rsidRDefault="00A97B39" w:rsidP="002B0A4A">
      <w:pPr>
        <w:spacing w:after="0" w:line="240" w:lineRule="auto"/>
        <w:ind w:firstLine="540"/>
        <w:jc w:val="both"/>
        <w:rPr>
          <w:rFonts w:ascii="Times New Roman" w:eastAsia="Times New Roman" w:hAnsi="Times New Roman"/>
          <w:sz w:val="24"/>
          <w:szCs w:val="24"/>
          <w:lang w:eastAsia="ru-RU"/>
        </w:rPr>
      </w:pPr>
      <w:r w:rsidRPr="002B0A4A">
        <w:rPr>
          <w:rFonts w:ascii="Times New Roman" w:eastAsia="Times New Roman" w:hAnsi="Times New Roman"/>
          <w:b/>
          <w:sz w:val="24"/>
          <w:szCs w:val="24"/>
          <w:lang w:eastAsia="ru-RU"/>
        </w:rPr>
        <w:lastRenderedPageBreak/>
        <w:t>-</w:t>
      </w:r>
      <w:r w:rsidR="004F1943" w:rsidRPr="002B0A4A">
        <w:rPr>
          <w:rFonts w:ascii="Times New Roman" w:eastAsia="Times New Roman" w:hAnsi="Times New Roman"/>
          <w:b/>
          <w:sz w:val="24"/>
          <w:szCs w:val="24"/>
          <w:lang w:eastAsia="ru-RU"/>
        </w:rPr>
        <w:t xml:space="preserve"> </w:t>
      </w:r>
      <w:r w:rsidR="004F1943" w:rsidRPr="002B0A4A">
        <w:rPr>
          <w:rFonts w:ascii="Times New Roman" w:eastAsia="Times New Roman" w:hAnsi="Times New Roman"/>
          <w:sz w:val="24"/>
          <w:szCs w:val="24"/>
          <w:lang w:eastAsia="ru-RU"/>
        </w:rPr>
        <w:t>К</w:t>
      </w:r>
      <w:r w:rsidRPr="002B0A4A">
        <w:rPr>
          <w:rFonts w:ascii="Times New Roman" w:eastAsia="Times New Roman" w:hAnsi="Times New Roman"/>
          <w:sz w:val="24"/>
          <w:szCs w:val="24"/>
          <w:lang w:eastAsia="ru-RU"/>
        </w:rPr>
        <w:t xml:space="preserve">опии документов, обосновывающих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 </w:t>
      </w:r>
    </w:p>
    <w:p w:rsidR="00A97B39" w:rsidRPr="002B0A4A" w:rsidRDefault="00A97B39" w:rsidP="002B0A4A">
      <w:pPr>
        <w:spacing w:after="0" w:line="240" w:lineRule="auto"/>
        <w:ind w:firstLine="540"/>
        <w:jc w:val="both"/>
        <w:rPr>
          <w:rFonts w:ascii="Times New Roman" w:eastAsia="Times New Roman" w:hAnsi="Times New Roman"/>
          <w:sz w:val="24"/>
          <w:szCs w:val="24"/>
          <w:lang w:eastAsia="ru-RU"/>
        </w:rPr>
      </w:pPr>
      <w:r w:rsidRPr="002B0A4A">
        <w:rPr>
          <w:rFonts w:ascii="Times New Roman" w:eastAsia="Times New Roman" w:hAnsi="Times New Roman"/>
          <w:sz w:val="24"/>
          <w:szCs w:val="24"/>
          <w:lang w:eastAsia="ru-RU"/>
        </w:rPr>
        <w:t>-</w:t>
      </w:r>
      <w:r w:rsidR="004F1943" w:rsidRPr="002B0A4A">
        <w:rPr>
          <w:rFonts w:ascii="Times New Roman" w:eastAsia="Times New Roman" w:hAnsi="Times New Roman"/>
          <w:sz w:val="24"/>
          <w:szCs w:val="24"/>
          <w:lang w:eastAsia="ru-RU"/>
        </w:rPr>
        <w:t xml:space="preserve"> К</w:t>
      </w:r>
      <w:r w:rsidRPr="002B0A4A">
        <w:rPr>
          <w:rFonts w:ascii="Times New Roman" w:eastAsia="Times New Roman" w:hAnsi="Times New Roman"/>
          <w:sz w:val="24"/>
          <w:szCs w:val="24"/>
          <w:lang w:eastAsia="ru-RU"/>
        </w:rPr>
        <w:t xml:space="preserve">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 </w:t>
      </w:r>
    </w:p>
    <w:p w:rsidR="002B0A4A" w:rsidRPr="002B0A4A" w:rsidRDefault="002B0A4A" w:rsidP="002B0A4A">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B0A4A">
        <w:rPr>
          <w:rFonts w:ascii="Times New Roman" w:eastAsiaTheme="minorHAnsi" w:hAnsi="Times New Roman"/>
          <w:sz w:val="24"/>
          <w:szCs w:val="24"/>
        </w:rPr>
        <w:t>- Копии п</w:t>
      </w:r>
      <w:r w:rsidRPr="002B0A4A">
        <w:rPr>
          <w:rFonts w:ascii="Times New Roman" w:eastAsia="Times New Roman" w:hAnsi="Times New Roman"/>
          <w:sz w:val="24"/>
          <w:szCs w:val="24"/>
          <w:lang w:eastAsia="ru-RU"/>
        </w:rPr>
        <w:t>латежных документов, подтверждающие оплату товаров (работ, услуг);</w:t>
      </w:r>
    </w:p>
    <w:p w:rsidR="002B0A4A" w:rsidRPr="002B0A4A" w:rsidRDefault="002B0A4A" w:rsidP="002B0A4A">
      <w:pPr>
        <w:autoSpaceDE w:val="0"/>
        <w:autoSpaceDN w:val="0"/>
        <w:adjustRightInd w:val="0"/>
        <w:spacing w:after="0" w:line="240" w:lineRule="auto"/>
        <w:ind w:firstLine="540"/>
        <w:jc w:val="both"/>
        <w:rPr>
          <w:rFonts w:ascii="Times New Roman" w:hAnsi="Times New Roman"/>
          <w:sz w:val="24"/>
          <w:szCs w:val="24"/>
        </w:rPr>
      </w:pPr>
      <w:r w:rsidRPr="002B0A4A">
        <w:rPr>
          <w:rFonts w:ascii="Times New Roman" w:hAnsi="Times New Roman"/>
          <w:sz w:val="24"/>
          <w:szCs w:val="24"/>
        </w:rPr>
        <w:t>- Копии актов выполненных работ, или счет-фактура;</w:t>
      </w:r>
    </w:p>
    <w:p w:rsidR="002B0A4A" w:rsidRPr="002B0A4A" w:rsidRDefault="002B0A4A" w:rsidP="002B0A4A">
      <w:pPr>
        <w:autoSpaceDE w:val="0"/>
        <w:autoSpaceDN w:val="0"/>
        <w:adjustRightInd w:val="0"/>
        <w:spacing w:after="0" w:line="240" w:lineRule="auto"/>
        <w:ind w:firstLine="540"/>
        <w:jc w:val="both"/>
        <w:rPr>
          <w:rFonts w:ascii="Times New Roman" w:hAnsi="Times New Roman"/>
          <w:b/>
          <w:sz w:val="24"/>
          <w:szCs w:val="24"/>
          <w:u w:val="single"/>
        </w:rPr>
      </w:pPr>
      <w:r w:rsidRPr="002B0A4A">
        <w:rPr>
          <w:rFonts w:ascii="Times New Roman" w:hAnsi="Times New Roman"/>
          <w:sz w:val="24"/>
          <w:szCs w:val="24"/>
        </w:rPr>
        <w:t>- Копии счетов на оплату (при наличии).</w:t>
      </w:r>
    </w:p>
    <w:p w:rsidR="00346545" w:rsidRPr="00762F4B" w:rsidRDefault="00346545" w:rsidP="00762F4B">
      <w:pPr>
        <w:autoSpaceDE w:val="0"/>
        <w:autoSpaceDN w:val="0"/>
        <w:adjustRightInd w:val="0"/>
        <w:jc w:val="both"/>
        <w:rPr>
          <w:rFonts w:ascii="Times New Roman" w:hAnsi="Times New Roman"/>
          <w:sz w:val="24"/>
          <w:szCs w:val="24"/>
        </w:rPr>
      </w:pPr>
    </w:p>
    <w:p w:rsidR="00A97B39" w:rsidRPr="003D7D1F" w:rsidRDefault="00A97B39" w:rsidP="004F1943">
      <w:pPr>
        <w:spacing w:after="0" w:line="240" w:lineRule="auto"/>
        <w:jc w:val="center"/>
        <w:rPr>
          <w:rFonts w:ascii="Times New Roman" w:eastAsia="Times New Roman" w:hAnsi="Times New Roman"/>
          <w:b/>
          <w:color w:val="00B050"/>
          <w:sz w:val="26"/>
          <w:szCs w:val="26"/>
          <w:u w:val="single"/>
          <w:lang w:eastAsia="ru-RU"/>
        </w:rPr>
      </w:pPr>
      <w:r w:rsidRPr="003D7D1F">
        <w:rPr>
          <w:rFonts w:ascii="Times New Roman" w:eastAsia="Times New Roman" w:hAnsi="Times New Roman"/>
          <w:b/>
          <w:color w:val="00B050"/>
          <w:sz w:val="26"/>
          <w:szCs w:val="26"/>
          <w:u w:val="single"/>
          <w:lang w:eastAsia="ru-RU"/>
        </w:rPr>
        <w:t>1</w:t>
      </w:r>
      <w:r w:rsidR="00C66B43" w:rsidRPr="003D7D1F">
        <w:rPr>
          <w:rFonts w:ascii="Times New Roman" w:eastAsia="Times New Roman" w:hAnsi="Times New Roman"/>
          <w:b/>
          <w:color w:val="00B050"/>
          <w:sz w:val="26"/>
          <w:szCs w:val="26"/>
          <w:u w:val="single"/>
          <w:lang w:eastAsia="ru-RU"/>
        </w:rPr>
        <w:t>4</w:t>
      </w:r>
      <w:r w:rsidRPr="003D7D1F">
        <w:rPr>
          <w:rFonts w:ascii="Times New Roman" w:eastAsia="Times New Roman" w:hAnsi="Times New Roman"/>
          <w:b/>
          <w:color w:val="00B050"/>
          <w:sz w:val="26"/>
          <w:szCs w:val="26"/>
          <w:u w:val="single"/>
          <w:lang w:eastAsia="ru-RU"/>
        </w:rPr>
        <w:t>. Приобретение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w:t>
      </w:r>
      <w:r w:rsidR="004F1943" w:rsidRPr="003D7D1F">
        <w:rPr>
          <w:rFonts w:ascii="Times New Roman" w:eastAsia="Times New Roman" w:hAnsi="Times New Roman"/>
          <w:b/>
          <w:color w:val="00B050"/>
          <w:sz w:val="26"/>
          <w:szCs w:val="26"/>
          <w:u w:val="single"/>
          <w:lang w:eastAsia="ru-RU"/>
        </w:rPr>
        <w:t>ыми производственными факторами</w:t>
      </w:r>
    </w:p>
    <w:p w:rsidR="005138BB" w:rsidRPr="005138BB" w:rsidRDefault="005138BB" w:rsidP="00762F4B">
      <w:pPr>
        <w:spacing w:after="0" w:line="240" w:lineRule="auto"/>
        <w:ind w:firstLine="540"/>
        <w:jc w:val="both"/>
        <w:rPr>
          <w:rFonts w:ascii="Times New Roman" w:eastAsia="Times New Roman" w:hAnsi="Times New Roman"/>
          <w:sz w:val="26"/>
          <w:szCs w:val="26"/>
          <w:lang w:eastAsia="ru-RU"/>
        </w:rPr>
      </w:pPr>
    </w:p>
    <w:p w:rsidR="00A97B39" w:rsidRPr="005138BB" w:rsidRDefault="00A97B39" w:rsidP="00762F4B">
      <w:pPr>
        <w:spacing w:after="0" w:line="240" w:lineRule="auto"/>
        <w:ind w:firstLine="540"/>
        <w:jc w:val="both"/>
        <w:rPr>
          <w:rFonts w:ascii="Times New Roman" w:eastAsia="Times New Roman" w:hAnsi="Times New Roman"/>
          <w:sz w:val="24"/>
          <w:szCs w:val="24"/>
          <w:lang w:eastAsia="ru-RU"/>
        </w:rPr>
      </w:pPr>
      <w:r w:rsidRPr="005138BB">
        <w:rPr>
          <w:rFonts w:ascii="Times New Roman" w:eastAsia="Times New Roman" w:hAnsi="Times New Roman"/>
          <w:sz w:val="24"/>
          <w:szCs w:val="24"/>
          <w:lang w:eastAsia="ru-RU"/>
        </w:rPr>
        <w:t xml:space="preserve">- </w:t>
      </w:r>
      <w:r w:rsidR="004F1943" w:rsidRPr="005138BB">
        <w:rPr>
          <w:rFonts w:ascii="Times New Roman" w:eastAsia="Times New Roman" w:hAnsi="Times New Roman"/>
          <w:sz w:val="24"/>
          <w:szCs w:val="24"/>
          <w:lang w:eastAsia="ru-RU"/>
        </w:rPr>
        <w:t>С</w:t>
      </w:r>
      <w:r w:rsidRPr="005138BB">
        <w:rPr>
          <w:rFonts w:ascii="Times New Roman" w:eastAsia="Times New Roman" w:hAnsi="Times New Roman"/>
          <w:sz w:val="24"/>
          <w:szCs w:val="24"/>
          <w:lang w:eastAsia="ru-RU"/>
        </w:rPr>
        <w:t xml:space="preserve">писки работников, направленных на мониторинг состояния здоровья на рабочем месте, с указанием рекомендаций, содержащихся в заключительном акте; </w:t>
      </w:r>
    </w:p>
    <w:p w:rsidR="00A97B39" w:rsidRDefault="00A97B39" w:rsidP="00762F4B">
      <w:pPr>
        <w:spacing w:after="0" w:line="240" w:lineRule="auto"/>
        <w:ind w:firstLine="540"/>
        <w:jc w:val="both"/>
        <w:rPr>
          <w:rFonts w:ascii="Times New Roman" w:eastAsia="Times New Roman" w:hAnsi="Times New Roman"/>
          <w:sz w:val="24"/>
          <w:szCs w:val="24"/>
          <w:lang w:eastAsia="ru-RU"/>
        </w:rPr>
      </w:pPr>
      <w:r w:rsidRPr="005138BB">
        <w:rPr>
          <w:rFonts w:ascii="Times New Roman" w:eastAsia="Times New Roman" w:hAnsi="Times New Roman"/>
          <w:sz w:val="24"/>
          <w:szCs w:val="24"/>
          <w:lang w:eastAsia="ru-RU"/>
        </w:rPr>
        <w:t xml:space="preserve">- </w:t>
      </w:r>
      <w:r w:rsidR="004F1943" w:rsidRPr="005138BB">
        <w:rPr>
          <w:rFonts w:ascii="Times New Roman" w:eastAsia="Times New Roman" w:hAnsi="Times New Roman"/>
          <w:sz w:val="24"/>
          <w:szCs w:val="24"/>
          <w:lang w:eastAsia="ru-RU"/>
        </w:rPr>
        <w:t>К</w:t>
      </w:r>
      <w:r w:rsidRPr="005138BB">
        <w:rPr>
          <w:rFonts w:ascii="Times New Roman" w:eastAsia="Times New Roman" w:hAnsi="Times New Roman"/>
          <w:sz w:val="24"/>
          <w:szCs w:val="24"/>
          <w:lang w:eastAsia="ru-RU"/>
        </w:rPr>
        <w:t xml:space="preserve">опию договора с медицинской организацией, оказывающей услуги страхователю в проведении мониторинга состояния здоровья работников на рабочем месте; </w:t>
      </w:r>
    </w:p>
    <w:p w:rsidR="005138BB" w:rsidRPr="005138BB" w:rsidRDefault="005138BB" w:rsidP="00762F4B">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Заключительный акт;</w:t>
      </w:r>
    </w:p>
    <w:p w:rsidR="00A97B39" w:rsidRPr="005138BB" w:rsidRDefault="00A97B39" w:rsidP="00762F4B">
      <w:pPr>
        <w:spacing w:after="0" w:line="240" w:lineRule="auto"/>
        <w:ind w:firstLine="540"/>
        <w:jc w:val="both"/>
        <w:rPr>
          <w:rFonts w:ascii="Times New Roman" w:eastAsia="Times New Roman" w:hAnsi="Times New Roman"/>
          <w:sz w:val="24"/>
          <w:szCs w:val="24"/>
          <w:lang w:eastAsia="ru-RU"/>
        </w:rPr>
      </w:pPr>
      <w:r w:rsidRPr="005138BB">
        <w:rPr>
          <w:rFonts w:ascii="Times New Roman" w:eastAsia="Times New Roman" w:hAnsi="Times New Roman"/>
          <w:sz w:val="24"/>
          <w:szCs w:val="24"/>
          <w:lang w:eastAsia="ru-RU"/>
        </w:rPr>
        <w:t xml:space="preserve">- </w:t>
      </w:r>
      <w:r w:rsidR="004F1943" w:rsidRPr="005138BB">
        <w:rPr>
          <w:rFonts w:ascii="Times New Roman" w:eastAsia="Times New Roman" w:hAnsi="Times New Roman"/>
          <w:sz w:val="24"/>
          <w:szCs w:val="24"/>
          <w:lang w:eastAsia="ru-RU"/>
        </w:rPr>
        <w:t>П</w:t>
      </w:r>
      <w:r w:rsidRPr="005138BB">
        <w:rPr>
          <w:rFonts w:ascii="Times New Roman" w:eastAsia="Times New Roman" w:hAnsi="Times New Roman"/>
          <w:sz w:val="24"/>
          <w:szCs w:val="24"/>
          <w:lang w:eastAsia="ru-RU"/>
        </w:rPr>
        <w:t xml:space="preserve">еречень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 с указанием количества, стоимости, а также техническую документацию, подтверждающую использование указанного оборудования непосредственно для мониторинга состояния здоровья работников, номера регистрационного удостоверения; </w:t>
      </w:r>
    </w:p>
    <w:p w:rsidR="00A97B39" w:rsidRPr="005138BB" w:rsidRDefault="00A97B39" w:rsidP="00762F4B">
      <w:pPr>
        <w:spacing w:after="0" w:line="240" w:lineRule="auto"/>
        <w:ind w:firstLine="540"/>
        <w:jc w:val="both"/>
        <w:rPr>
          <w:rFonts w:ascii="Times New Roman" w:eastAsia="Times New Roman" w:hAnsi="Times New Roman"/>
          <w:sz w:val="24"/>
          <w:szCs w:val="24"/>
          <w:lang w:eastAsia="ru-RU"/>
        </w:rPr>
      </w:pPr>
      <w:r w:rsidRPr="005138BB">
        <w:rPr>
          <w:rFonts w:ascii="Times New Roman" w:eastAsia="Times New Roman" w:hAnsi="Times New Roman"/>
          <w:sz w:val="24"/>
          <w:szCs w:val="24"/>
          <w:lang w:eastAsia="ru-RU"/>
        </w:rPr>
        <w:t xml:space="preserve">- </w:t>
      </w:r>
      <w:r w:rsidR="004F1943" w:rsidRPr="005138BB">
        <w:rPr>
          <w:rFonts w:ascii="Times New Roman" w:eastAsia="Times New Roman" w:hAnsi="Times New Roman"/>
          <w:sz w:val="24"/>
          <w:szCs w:val="24"/>
          <w:lang w:eastAsia="ru-RU"/>
        </w:rPr>
        <w:t>К</w:t>
      </w:r>
      <w:r w:rsidRPr="005138BB">
        <w:rPr>
          <w:rFonts w:ascii="Times New Roman" w:eastAsia="Times New Roman" w:hAnsi="Times New Roman"/>
          <w:sz w:val="24"/>
          <w:szCs w:val="24"/>
          <w:lang w:eastAsia="ru-RU"/>
        </w:rPr>
        <w:t xml:space="preserve">опии сертификатов, подтверждающих возможность использования приобретаемых отдельных приборов, устройств, оборудования и (или) комплексов (систем) приборов, устройств, оборудования, сервисов, систем, непосредственно для проведения мониторинга состояния здоровья работников на рабочем месте; </w:t>
      </w:r>
    </w:p>
    <w:p w:rsidR="005138BB" w:rsidRPr="005138BB" w:rsidRDefault="005138BB" w:rsidP="005138BB">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138BB">
        <w:rPr>
          <w:rFonts w:ascii="Times New Roman" w:eastAsiaTheme="minorHAnsi" w:hAnsi="Times New Roman"/>
          <w:sz w:val="24"/>
          <w:szCs w:val="24"/>
        </w:rPr>
        <w:t>- Копии п</w:t>
      </w:r>
      <w:r w:rsidRPr="005138BB">
        <w:rPr>
          <w:rFonts w:ascii="Times New Roman" w:eastAsia="Times New Roman" w:hAnsi="Times New Roman"/>
          <w:sz w:val="24"/>
          <w:szCs w:val="24"/>
          <w:lang w:eastAsia="ru-RU"/>
        </w:rPr>
        <w:t>латежных документов, подтверждающие оплату товаров (работ, услуг);</w:t>
      </w:r>
    </w:p>
    <w:p w:rsidR="005138BB" w:rsidRPr="005138BB" w:rsidRDefault="005138BB" w:rsidP="005138BB">
      <w:pPr>
        <w:autoSpaceDE w:val="0"/>
        <w:autoSpaceDN w:val="0"/>
        <w:adjustRightInd w:val="0"/>
        <w:spacing w:after="0" w:line="240" w:lineRule="auto"/>
        <w:ind w:firstLine="540"/>
        <w:jc w:val="both"/>
        <w:rPr>
          <w:rFonts w:ascii="Times New Roman" w:hAnsi="Times New Roman"/>
          <w:sz w:val="24"/>
          <w:szCs w:val="24"/>
        </w:rPr>
      </w:pPr>
      <w:r w:rsidRPr="005138BB">
        <w:rPr>
          <w:rFonts w:ascii="Times New Roman" w:hAnsi="Times New Roman"/>
          <w:sz w:val="24"/>
          <w:szCs w:val="24"/>
        </w:rPr>
        <w:t>- Копии актов выполненных работ, или счет-фактура;</w:t>
      </w:r>
    </w:p>
    <w:p w:rsidR="005138BB" w:rsidRPr="005138BB" w:rsidRDefault="005138BB" w:rsidP="005138BB">
      <w:pPr>
        <w:autoSpaceDE w:val="0"/>
        <w:autoSpaceDN w:val="0"/>
        <w:adjustRightInd w:val="0"/>
        <w:spacing w:after="0" w:line="240" w:lineRule="auto"/>
        <w:ind w:firstLine="540"/>
        <w:jc w:val="both"/>
        <w:rPr>
          <w:rFonts w:ascii="Times New Roman" w:hAnsi="Times New Roman"/>
          <w:b/>
          <w:sz w:val="24"/>
          <w:szCs w:val="24"/>
          <w:u w:val="single"/>
        </w:rPr>
      </w:pPr>
      <w:r w:rsidRPr="005138BB">
        <w:rPr>
          <w:rFonts w:ascii="Times New Roman" w:hAnsi="Times New Roman"/>
          <w:sz w:val="24"/>
          <w:szCs w:val="24"/>
        </w:rPr>
        <w:t>- Копии счетов на оплату (при наличии).</w:t>
      </w:r>
    </w:p>
    <w:p w:rsidR="00A97B39" w:rsidRPr="00A97B39" w:rsidRDefault="00A97B39" w:rsidP="00762F4B">
      <w:pPr>
        <w:spacing w:after="0" w:line="240" w:lineRule="auto"/>
        <w:jc w:val="both"/>
        <w:rPr>
          <w:rFonts w:ascii="Times New Roman" w:eastAsia="Times New Roman" w:hAnsi="Times New Roman"/>
          <w:b/>
          <w:sz w:val="27"/>
          <w:szCs w:val="27"/>
          <w:u w:val="single"/>
          <w:lang w:eastAsia="ru-RU"/>
        </w:rPr>
      </w:pPr>
    </w:p>
    <w:p w:rsidR="00346545" w:rsidRPr="003D7D1F" w:rsidRDefault="001A7277" w:rsidP="004F1943">
      <w:pPr>
        <w:spacing w:after="0" w:line="240" w:lineRule="auto"/>
        <w:jc w:val="center"/>
        <w:rPr>
          <w:rFonts w:ascii="Times New Roman" w:eastAsia="Times New Roman" w:hAnsi="Times New Roman"/>
          <w:b/>
          <w:color w:val="00B050"/>
          <w:sz w:val="26"/>
          <w:szCs w:val="26"/>
          <w:u w:val="single"/>
          <w:lang w:eastAsia="ru-RU"/>
        </w:rPr>
      </w:pPr>
      <w:r w:rsidRPr="003D7D1F">
        <w:rPr>
          <w:rFonts w:ascii="Times New Roman" w:eastAsia="Times New Roman" w:hAnsi="Times New Roman"/>
          <w:b/>
          <w:color w:val="00B050"/>
          <w:sz w:val="26"/>
          <w:szCs w:val="26"/>
          <w:u w:val="single"/>
          <w:lang w:eastAsia="ru-RU"/>
        </w:rPr>
        <w:t>15. О</w:t>
      </w:r>
      <w:r w:rsidR="00346545" w:rsidRPr="003D7D1F">
        <w:rPr>
          <w:rFonts w:ascii="Times New Roman" w:eastAsia="Times New Roman" w:hAnsi="Times New Roman"/>
          <w:b/>
          <w:color w:val="00B050"/>
          <w:sz w:val="26"/>
          <w:szCs w:val="26"/>
          <w:u w:val="single"/>
          <w:lang w:eastAsia="ru-RU"/>
        </w:rPr>
        <w:t>беспечение бесплатной выдачи молока или других равноценных пищевых продуктов работникам, занятым на рабочих ме</w:t>
      </w:r>
      <w:r w:rsidR="004F1943" w:rsidRPr="003D7D1F">
        <w:rPr>
          <w:rFonts w:ascii="Times New Roman" w:eastAsia="Times New Roman" w:hAnsi="Times New Roman"/>
          <w:b/>
          <w:color w:val="00B050"/>
          <w:sz w:val="26"/>
          <w:szCs w:val="26"/>
          <w:u w:val="single"/>
          <w:lang w:eastAsia="ru-RU"/>
        </w:rPr>
        <w:t>стах с вредными условиями труда</w:t>
      </w:r>
    </w:p>
    <w:p w:rsidR="004F1943" w:rsidRPr="00346545" w:rsidRDefault="004F1943" w:rsidP="004F1943">
      <w:pPr>
        <w:spacing w:after="0" w:line="240" w:lineRule="auto"/>
        <w:jc w:val="center"/>
        <w:rPr>
          <w:rFonts w:ascii="Times New Roman" w:eastAsia="Times New Roman" w:hAnsi="Times New Roman"/>
          <w:b/>
          <w:sz w:val="27"/>
          <w:szCs w:val="27"/>
          <w:u w:val="single"/>
          <w:lang w:eastAsia="ru-RU"/>
        </w:rPr>
      </w:pPr>
    </w:p>
    <w:p w:rsidR="001A7277" w:rsidRPr="00762F4B" w:rsidRDefault="001A7277" w:rsidP="00762F4B">
      <w:pPr>
        <w:spacing w:after="0" w:line="240" w:lineRule="auto"/>
        <w:ind w:firstLine="540"/>
        <w:jc w:val="both"/>
        <w:rPr>
          <w:rFonts w:ascii="Times New Roman" w:eastAsia="Times New Roman" w:hAnsi="Times New Roman"/>
          <w:sz w:val="24"/>
          <w:szCs w:val="24"/>
          <w:lang w:eastAsia="ru-RU"/>
        </w:rPr>
      </w:pPr>
      <w:r w:rsidRPr="00762F4B">
        <w:rPr>
          <w:rFonts w:ascii="Times New Roman" w:eastAsia="Times New Roman" w:hAnsi="Times New Roman"/>
          <w:sz w:val="24"/>
          <w:szCs w:val="24"/>
          <w:lang w:eastAsia="ru-RU"/>
        </w:rPr>
        <w:t xml:space="preserve">- </w:t>
      </w:r>
      <w:r w:rsidR="004F1943">
        <w:rPr>
          <w:rFonts w:ascii="Times New Roman" w:eastAsia="Times New Roman" w:hAnsi="Times New Roman"/>
          <w:sz w:val="24"/>
          <w:szCs w:val="24"/>
          <w:lang w:eastAsia="ru-RU"/>
        </w:rPr>
        <w:t>П</w:t>
      </w:r>
      <w:r w:rsidRPr="001A7277">
        <w:rPr>
          <w:rFonts w:ascii="Times New Roman" w:eastAsia="Times New Roman" w:hAnsi="Times New Roman"/>
          <w:sz w:val="24"/>
          <w:szCs w:val="24"/>
          <w:lang w:eastAsia="ru-RU"/>
        </w:rPr>
        <w:t xml:space="preserve">еречень работников, которым выдано молоко или другие равноценные пищевые продукты с указанием их профессий (должностей), количества дней фактической занятости на работах с вредными условиями труда, оснований для выдачи молока или других равноценных пищевых продуктов вредных производственных факторов на рабочем месте, предусмотренных Перечнем вредных производственных факторов; </w:t>
      </w:r>
    </w:p>
    <w:p w:rsidR="001A7277" w:rsidRPr="00762F4B" w:rsidRDefault="001A7277" w:rsidP="004F1943">
      <w:pPr>
        <w:spacing w:after="0" w:line="240" w:lineRule="auto"/>
        <w:ind w:firstLine="540"/>
        <w:jc w:val="both"/>
        <w:rPr>
          <w:rFonts w:ascii="Times New Roman" w:eastAsia="Times New Roman" w:hAnsi="Times New Roman"/>
          <w:sz w:val="24"/>
          <w:szCs w:val="24"/>
          <w:lang w:eastAsia="ru-RU"/>
        </w:rPr>
      </w:pPr>
      <w:r w:rsidRPr="00762F4B">
        <w:rPr>
          <w:rFonts w:ascii="Times New Roman" w:eastAsia="Times New Roman" w:hAnsi="Times New Roman"/>
          <w:sz w:val="24"/>
          <w:szCs w:val="24"/>
          <w:lang w:eastAsia="ru-RU"/>
        </w:rPr>
        <w:t xml:space="preserve">- </w:t>
      </w:r>
      <w:r w:rsidR="004F1943">
        <w:rPr>
          <w:rFonts w:ascii="Times New Roman" w:eastAsia="Times New Roman" w:hAnsi="Times New Roman"/>
          <w:sz w:val="24"/>
          <w:szCs w:val="24"/>
          <w:lang w:eastAsia="ru-RU"/>
        </w:rPr>
        <w:t>С</w:t>
      </w:r>
      <w:r w:rsidRPr="001A7277">
        <w:rPr>
          <w:rFonts w:ascii="Times New Roman" w:eastAsia="Times New Roman" w:hAnsi="Times New Roman"/>
          <w:sz w:val="24"/>
          <w:szCs w:val="24"/>
          <w:lang w:eastAsia="ru-RU"/>
        </w:rPr>
        <w:t>ведения об идентификационном номере отчета о проведении специальной оценки условий труда, содержащего сводную ведомость результатов проведения специальной оценки условий труда (таблицы 1, 2);</w:t>
      </w:r>
    </w:p>
    <w:p w:rsidR="001A7277" w:rsidRPr="00762F4B" w:rsidRDefault="001A7277" w:rsidP="004F1943">
      <w:pPr>
        <w:spacing w:after="0" w:line="240" w:lineRule="auto"/>
        <w:ind w:firstLine="540"/>
        <w:jc w:val="both"/>
        <w:rPr>
          <w:rFonts w:ascii="Times New Roman" w:eastAsia="Times New Roman" w:hAnsi="Times New Roman"/>
          <w:sz w:val="24"/>
          <w:szCs w:val="24"/>
          <w:lang w:eastAsia="ru-RU"/>
        </w:rPr>
      </w:pPr>
      <w:r w:rsidRPr="001A7277">
        <w:rPr>
          <w:rFonts w:ascii="Times New Roman" w:eastAsia="Times New Roman" w:hAnsi="Times New Roman"/>
          <w:sz w:val="24"/>
          <w:szCs w:val="24"/>
          <w:lang w:eastAsia="ru-RU"/>
        </w:rPr>
        <w:t xml:space="preserve"> </w:t>
      </w:r>
      <w:r w:rsidRPr="00762F4B">
        <w:rPr>
          <w:rFonts w:ascii="Times New Roman" w:eastAsia="Times New Roman" w:hAnsi="Times New Roman"/>
          <w:sz w:val="24"/>
          <w:szCs w:val="24"/>
          <w:lang w:eastAsia="ru-RU"/>
        </w:rPr>
        <w:t xml:space="preserve">- </w:t>
      </w:r>
      <w:r w:rsidR="004F1943">
        <w:rPr>
          <w:rFonts w:ascii="Times New Roman" w:eastAsia="Times New Roman" w:hAnsi="Times New Roman"/>
          <w:sz w:val="24"/>
          <w:szCs w:val="24"/>
          <w:lang w:eastAsia="ru-RU"/>
        </w:rPr>
        <w:t>К</w:t>
      </w:r>
      <w:r w:rsidRPr="00762F4B">
        <w:rPr>
          <w:rFonts w:ascii="Times New Roman" w:eastAsia="Times New Roman" w:hAnsi="Times New Roman"/>
          <w:sz w:val="24"/>
          <w:szCs w:val="24"/>
          <w:lang w:eastAsia="ru-RU"/>
        </w:rPr>
        <w:t xml:space="preserve">опии договоров страхователя на закупку молока или других равноценных пищевых продуктов; </w:t>
      </w:r>
    </w:p>
    <w:p w:rsidR="001A7277" w:rsidRPr="001A7277" w:rsidRDefault="001A7277" w:rsidP="004F1943">
      <w:pPr>
        <w:spacing w:after="0" w:line="240" w:lineRule="auto"/>
        <w:ind w:firstLine="540"/>
        <w:jc w:val="both"/>
        <w:rPr>
          <w:rFonts w:ascii="Times New Roman" w:eastAsia="Times New Roman" w:hAnsi="Times New Roman"/>
          <w:sz w:val="24"/>
          <w:szCs w:val="24"/>
          <w:lang w:eastAsia="ru-RU"/>
        </w:rPr>
      </w:pPr>
      <w:r w:rsidRPr="00762F4B">
        <w:rPr>
          <w:rFonts w:ascii="Times New Roman" w:eastAsia="Times New Roman" w:hAnsi="Times New Roman"/>
          <w:sz w:val="24"/>
          <w:szCs w:val="24"/>
          <w:lang w:eastAsia="ru-RU"/>
        </w:rPr>
        <w:t xml:space="preserve">- </w:t>
      </w:r>
      <w:r w:rsidR="004F1943">
        <w:rPr>
          <w:rFonts w:ascii="Times New Roman" w:eastAsia="Times New Roman" w:hAnsi="Times New Roman"/>
          <w:sz w:val="24"/>
          <w:szCs w:val="24"/>
          <w:lang w:eastAsia="ru-RU"/>
        </w:rPr>
        <w:t>Р</w:t>
      </w:r>
      <w:r w:rsidRPr="001A7277">
        <w:rPr>
          <w:rFonts w:ascii="Times New Roman" w:eastAsia="Times New Roman" w:hAnsi="Times New Roman"/>
          <w:sz w:val="24"/>
          <w:szCs w:val="24"/>
          <w:lang w:eastAsia="ru-RU"/>
        </w:rPr>
        <w:t>асчет стоимости молока или других равноценных пищевых продуктов</w:t>
      </w:r>
      <w:r w:rsidR="005A7CDF">
        <w:rPr>
          <w:rFonts w:ascii="Times New Roman" w:eastAsia="Times New Roman" w:hAnsi="Times New Roman"/>
          <w:sz w:val="24"/>
          <w:szCs w:val="24"/>
          <w:lang w:eastAsia="ru-RU"/>
        </w:rPr>
        <w:t>;</w:t>
      </w:r>
      <w:r w:rsidRPr="001A7277">
        <w:rPr>
          <w:rFonts w:ascii="Times New Roman" w:eastAsia="Times New Roman" w:hAnsi="Times New Roman"/>
          <w:sz w:val="24"/>
          <w:szCs w:val="24"/>
          <w:lang w:eastAsia="ru-RU"/>
        </w:rPr>
        <w:t xml:space="preserve"> </w:t>
      </w:r>
    </w:p>
    <w:p w:rsidR="005A7CDF" w:rsidRPr="005138BB" w:rsidRDefault="005A7CDF" w:rsidP="005A7CD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138BB">
        <w:rPr>
          <w:rFonts w:ascii="Times New Roman" w:eastAsiaTheme="minorHAnsi" w:hAnsi="Times New Roman"/>
          <w:sz w:val="24"/>
          <w:szCs w:val="24"/>
        </w:rPr>
        <w:t>- Копии п</w:t>
      </w:r>
      <w:r w:rsidRPr="005138BB">
        <w:rPr>
          <w:rFonts w:ascii="Times New Roman" w:eastAsia="Times New Roman" w:hAnsi="Times New Roman"/>
          <w:sz w:val="24"/>
          <w:szCs w:val="24"/>
          <w:lang w:eastAsia="ru-RU"/>
        </w:rPr>
        <w:t>латежных документов, подтверждающие оплату товаров (работ, услуг);</w:t>
      </w:r>
    </w:p>
    <w:p w:rsidR="005A7CDF" w:rsidRPr="005138BB" w:rsidRDefault="005A7CDF" w:rsidP="005A7CDF">
      <w:pPr>
        <w:autoSpaceDE w:val="0"/>
        <w:autoSpaceDN w:val="0"/>
        <w:adjustRightInd w:val="0"/>
        <w:spacing w:after="0" w:line="240" w:lineRule="auto"/>
        <w:ind w:firstLine="540"/>
        <w:jc w:val="both"/>
        <w:rPr>
          <w:rFonts w:ascii="Times New Roman" w:hAnsi="Times New Roman"/>
          <w:sz w:val="24"/>
          <w:szCs w:val="24"/>
        </w:rPr>
      </w:pPr>
      <w:r w:rsidRPr="005138BB">
        <w:rPr>
          <w:rFonts w:ascii="Times New Roman" w:hAnsi="Times New Roman"/>
          <w:sz w:val="24"/>
          <w:szCs w:val="24"/>
        </w:rPr>
        <w:t>- Копии актов выполненных работ, или счет-фактура;</w:t>
      </w:r>
    </w:p>
    <w:p w:rsidR="005A7CDF" w:rsidRPr="005138BB" w:rsidRDefault="005A7CDF" w:rsidP="005A7CDF">
      <w:pPr>
        <w:autoSpaceDE w:val="0"/>
        <w:autoSpaceDN w:val="0"/>
        <w:adjustRightInd w:val="0"/>
        <w:spacing w:after="0" w:line="240" w:lineRule="auto"/>
        <w:ind w:firstLine="540"/>
        <w:jc w:val="both"/>
        <w:rPr>
          <w:rFonts w:ascii="Times New Roman" w:hAnsi="Times New Roman"/>
          <w:b/>
          <w:sz w:val="24"/>
          <w:szCs w:val="24"/>
          <w:u w:val="single"/>
        </w:rPr>
      </w:pPr>
      <w:r w:rsidRPr="005138BB">
        <w:rPr>
          <w:rFonts w:ascii="Times New Roman" w:hAnsi="Times New Roman"/>
          <w:sz w:val="24"/>
          <w:szCs w:val="24"/>
        </w:rPr>
        <w:lastRenderedPageBreak/>
        <w:t>- Копии счетов на оплату (при наличии).</w:t>
      </w:r>
    </w:p>
    <w:p w:rsidR="00346545" w:rsidRDefault="00346545" w:rsidP="00762F4B">
      <w:pPr>
        <w:autoSpaceDE w:val="0"/>
        <w:autoSpaceDN w:val="0"/>
        <w:adjustRightInd w:val="0"/>
        <w:jc w:val="both"/>
        <w:rPr>
          <w:rFonts w:ascii="Times New Roman" w:hAnsi="Times New Roman"/>
          <w:sz w:val="24"/>
          <w:szCs w:val="24"/>
        </w:rPr>
      </w:pPr>
    </w:p>
    <w:p w:rsidR="0067745F" w:rsidRDefault="0067745F" w:rsidP="00762F4B">
      <w:pPr>
        <w:autoSpaceDE w:val="0"/>
        <w:autoSpaceDN w:val="0"/>
        <w:adjustRightInd w:val="0"/>
        <w:jc w:val="both"/>
        <w:rPr>
          <w:rFonts w:ascii="Times New Roman" w:hAnsi="Times New Roman"/>
          <w:sz w:val="24"/>
          <w:szCs w:val="24"/>
        </w:rPr>
      </w:pPr>
    </w:p>
    <w:p w:rsidR="00346545" w:rsidRPr="003D7D1F" w:rsidRDefault="001A7277" w:rsidP="004F1943">
      <w:pPr>
        <w:spacing w:after="0" w:line="240" w:lineRule="auto"/>
        <w:jc w:val="center"/>
        <w:rPr>
          <w:rFonts w:ascii="Times New Roman" w:eastAsia="Times New Roman" w:hAnsi="Times New Roman"/>
          <w:b/>
          <w:color w:val="00B050"/>
          <w:sz w:val="26"/>
          <w:szCs w:val="26"/>
          <w:u w:val="single"/>
          <w:lang w:eastAsia="ru-RU"/>
        </w:rPr>
      </w:pPr>
      <w:r w:rsidRPr="003D7D1F">
        <w:rPr>
          <w:rFonts w:ascii="Times New Roman" w:eastAsia="Times New Roman" w:hAnsi="Times New Roman"/>
          <w:b/>
          <w:color w:val="00B050"/>
          <w:sz w:val="26"/>
          <w:szCs w:val="26"/>
          <w:u w:val="single"/>
          <w:lang w:eastAsia="ru-RU"/>
        </w:rPr>
        <w:t>16. П</w:t>
      </w:r>
      <w:r w:rsidR="00346545" w:rsidRPr="003D7D1F">
        <w:rPr>
          <w:rFonts w:ascii="Times New Roman" w:eastAsia="Times New Roman" w:hAnsi="Times New Roman"/>
          <w:b/>
          <w:color w:val="00B050"/>
          <w:sz w:val="26"/>
          <w:szCs w:val="26"/>
          <w:u w:val="single"/>
          <w:lang w:eastAsia="ru-RU"/>
        </w:rPr>
        <w:t>роведение оценки профессиональных рисков</w:t>
      </w:r>
    </w:p>
    <w:p w:rsidR="004F1943" w:rsidRPr="00762F4B" w:rsidRDefault="004F1943" w:rsidP="004F1943">
      <w:pPr>
        <w:spacing w:after="0" w:line="240" w:lineRule="auto"/>
        <w:jc w:val="center"/>
        <w:rPr>
          <w:rFonts w:ascii="Times New Roman" w:eastAsia="Times New Roman" w:hAnsi="Times New Roman"/>
          <w:b/>
          <w:sz w:val="27"/>
          <w:szCs w:val="27"/>
          <w:u w:val="single"/>
          <w:lang w:eastAsia="ru-RU"/>
        </w:rPr>
      </w:pPr>
    </w:p>
    <w:p w:rsidR="001A7277" w:rsidRPr="001A7277" w:rsidRDefault="001A7277" w:rsidP="004F1943">
      <w:pPr>
        <w:spacing w:after="0" w:line="240" w:lineRule="auto"/>
        <w:ind w:firstLine="540"/>
        <w:jc w:val="both"/>
        <w:rPr>
          <w:rFonts w:ascii="Times New Roman" w:eastAsia="Times New Roman" w:hAnsi="Times New Roman"/>
          <w:sz w:val="24"/>
          <w:szCs w:val="24"/>
          <w:lang w:eastAsia="ru-RU"/>
        </w:rPr>
      </w:pPr>
      <w:r w:rsidRPr="00762F4B">
        <w:rPr>
          <w:rFonts w:ascii="Times New Roman" w:eastAsia="Times New Roman" w:hAnsi="Times New Roman"/>
          <w:sz w:val="24"/>
          <w:szCs w:val="24"/>
          <w:lang w:eastAsia="ru-RU"/>
        </w:rPr>
        <w:t xml:space="preserve">- </w:t>
      </w:r>
      <w:r w:rsidR="004F1943">
        <w:rPr>
          <w:rFonts w:ascii="Times New Roman" w:eastAsia="Times New Roman" w:hAnsi="Times New Roman"/>
          <w:sz w:val="24"/>
          <w:szCs w:val="24"/>
          <w:lang w:eastAsia="ru-RU"/>
        </w:rPr>
        <w:t>К</w:t>
      </w:r>
      <w:r w:rsidRPr="001A7277">
        <w:rPr>
          <w:rFonts w:ascii="Times New Roman" w:eastAsia="Times New Roman" w:hAnsi="Times New Roman"/>
          <w:sz w:val="24"/>
          <w:szCs w:val="24"/>
          <w:lang w:eastAsia="ru-RU"/>
        </w:rPr>
        <w:t>опи</w:t>
      </w:r>
      <w:r w:rsidR="005A7CDF">
        <w:rPr>
          <w:rFonts w:ascii="Times New Roman" w:eastAsia="Times New Roman" w:hAnsi="Times New Roman"/>
          <w:sz w:val="24"/>
          <w:szCs w:val="24"/>
          <w:lang w:eastAsia="ru-RU"/>
        </w:rPr>
        <w:t>я</w:t>
      </w:r>
      <w:r w:rsidRPr="001A7277">
        <w:rPr>
          <w:rFonts w:ascii="Times New Roman" w:eastAsia="Times New Roman" w:hAnsi="Times New Roman"/>
          <w:sz w:val="24"/>
          <w:szCs w:val="24"/>
          <w:lang w:eastAsia="ru-RU"/>
        </w:rPr>
        <w:t xml:space="preserve"> договора с организацией, проводившей оценку профессиональных рисков, с указанием количества рабочих мест, в отношении которых проведена оценка профессиональных рисков, и стоимости проведения оценки профессиональных рисков на указанном количестве рабочих мест; </w:t>
      </w:r>
    </w:p>
    <w:p w:rsidR="001A7277" w:rsidRPr="001A7277" w:rsidRDefault="001A7277" w:rsidP="004F1943">
      <w:pPr>
        <w:spacing w:after="0" w:line="240" w:lineRule="auto"/>
        <w:ind w:firstLine="540"/>
        <w:jc w:val="both"/>
        <w:rPr>
          <w:rFonts w:ascii="Times New Roman" w:eastAsia="Times New Roman" w:hAnsi="Times New Roman"/>
          <w:sz w:val="24"/>
          <w:szCs w:val="24"/>
          <w:lang w:eastAsia="ru-RU"/>
        </w:rPr>
      </w:pPr>
      <w:r w:rsidRPr="00762F4B">
        <w:rPr>
          <w:rFonts w:ascii="Times New Roman" w:eastAsia="Times New Roman" w:hAnsi="Times New Roman"/>
          <w:sz w:val="24"/>
          <w:szCs w:val="24"/>
          <w:lang w:eastAsia="ru-RU"/>
        </w:rPr>
        <w:t xml:space="preserve">- </w:t>
      </w:r>
      <w:r w:rsidR="004F1943">
        <w:rPr>
          <w:rFonts w:ascii="Times New Roman" w:eastAsia="Times New Roman" w:hAnsi="Times New Roman"/>
          <w:sz w:val="24"/>
          <w:szCs w:val="24"/>
          <w:lang w:eastAsia="ru-RU"/>
        </w:rPr>
        <w:t>С</w:t>
      </w:r>
      <w:r w:rsidRPr="001A7277">
        <w:rPr>
          <w:rFonts w:ascii="Times New Roman" w:eastAsia="Times New Roman" w:hAnsi="Times New Roman"/>
          <w:sz w:val="24"/>
          <w:szCs w:val="24"/>
          <w:lang w:eastAsia="ru-RU"/>
        </w:rPr>
        <w:t xml:space="preserve">ведения об индивидуальных номерах рабочих мест, в отношении которых проведена оценка профессиональных рисков, с указанием идентификационного номера отчета о проведении специальной оценки условий труда, содержащего сводную ведомость результатов проведения специальной оценки условий труда (таблицы 1, 2), или выписку из реестра деклараций соответствия условий труда государственным нормативным требованиям охраны труда для </w:t>
      </w:r>
      <w:proofErr w:type="spellStart"/>
      <w:r w:rsidR="005A7CDF">
        <w:rPr>
          <w:rFonts w:ascii="Times New Roman" w:eastAsia="Times New Roman" w:hAnsi="Times New Roman"/>
          <w:sz w:val="24"/>
          <w:szCs w:val="24"/>
          <w:lang w:eastAsia="ru-RU"/>
        </w:rPr>
        <w:t>микропредприятий</w:t>
      </w:r>
      <w:proofErr w:type="spellEnd"/>
      <w:r w:rsidR="005A7CDF">
        <w:rPr>
          <w:rFonts w:ascii="Times New Roman" w:eastAsia="Times New Roman" w:hAnsi="Times New Roman"/>
          <w:sz w:val="24"/>
          <w:szCs w:val="24"/>
          <w:lang w:eastAsia="ru-RU"/>
        </w:rPr>
        <w:t>;</w:t>
      </w:r>
    </w:p>
    <w:p w:rsidR="005A7CDF" w:rsidRPr="005138BB" w:rsidRDefault="005A7CDF" w:rsidP="005A7CD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138BB">
        <w:rPr>
          <w:rFonts w:ascii="Times New Roman" w:eastAsiaTheme="minorHAnsi" w:hAnsi="Times New Roman"/>
          <w:sz w:val="24"/>
          <w:szCs w:val="24"/>
        </w:rPr>
        <w:t>- Копии п</w:t>
      </w:r>
      <w:r w:rsidRPr="005138BB">
        <w:rPr>
          <w:rFonts w:ascii="Times New Roman" w:eastAsia="Times New Roman" w:hAnsi="Times New Roman"/>
          <w:sz w:val="24"/>
          <w:szCs w:val="24"/>
          <w:lang w:eastAsia="ru-RU"/>
        </w:rPr>
        <w:t>латежных документов, подтверждающие оплату товаров (работ, услуг);</w:t>
      </w:r>
    </w:p>
    <w:p w:rsidR="005A7CDF" w:rsidRPr="005138BB" w:rsidRDefault="005A7CDF" w:rsidP="005A7CDF">
      <w:pPr>
        <w:autoSpaceDE w:val="0"/>
        <w:autoSpaceDN w:val="0"/>
        <w:adjustRightInd w:val="0"/>
        <w:spacing w:after="0" w:line="240" w:lineRule="auto"/>
        <w:ind w:firstLine="540"/>
        <w:jc w:val="both"/>
        <w:rPr>
          <w:rFonts w:ascii="Times New Roman" w:hAnsi="Times New Roman"/>
          <w:sz w:val="24"/>
          <w:szCs w:val="24"/>
        </w:rPr>
      </w:pPr>
      <w:r w:rsidRPr="005138BB">
        <w:rPr>
          <w:rFonts w:ascii="Times New Roman" w:hAnsi="Times New Roman"/>
          <w:sz w:val="24"/>
          <w:szCs w:val="24"/>
        </w:rPr>
        <w:t>- Копии актов выполненных работ, или счет-фактура;</w:t>
      </w:r>
    </w:p>
    <w:p w:rsidR="005A7CDF" w:rsidRDefault="005A7CDF" w:rsidP="005A7CDF">
      <w:pPr>
        <w:autoSpaceDE w:val="0"/>
        <w:autoSpaceDN w:val="0"/>
        <w:adjustRightInd w:val="0"/>
        <w:spacing w:after="0" w:line="240" w:lineRule="auto"/>
        <w:ind w:firstLine="540"/>
        <w:jc w:val="both"/>
        <w:rPr>
          <w:rFonts w:ascii="Times New Roman" w:hAnsi="Times New Roman"/>
          <w:sz w:val="24"/>
          <w:szCs w:val="24"/>
        </w:rPr>
      </w:pPr>
      <w:r w:rsidRPr="005138BB">
        <w:rPr>
          <w:rFonts w:ascii="Times New Roman" w:hAnsi="Times New Roman"/>
          <w:sz w:val="24"/>
          <w:szCs w:val="24"/>
        </w:rPr>
        <w:t>- Копии счетов на оплату (при наличии).</w:t>
      </w:r>
    </w:p>
    <w:p w:rsidR="00A14AA0" w:rsidRDefault="00A14AA0" w:rsidP="00A14AA0">
      <w:pPr>
        <w:autoSpaceDE w:val="0"/>
        <w:autoSpaceDN w:val="0"/>
        <w:adjustRightInd w:val="0"/>
        <w:spacing w:after="0" w:line="240" w:lineRule="auto"/>
        <w:ind w:firstLine="540"/>
        <w:jc w:val="both"/>
        <w:rPr>
          <w:rFonts w:ascii="Times New Roman" w:hAnsi="Times New Roman"/>
          <w:sz w:val="24"/>
          <w:szCs w:val="24"/>
        </w:rPr>
      </w:pPr>
    </w:p>
    <w:p w:rsidR="00A14AA0" w:rsidRDefault="00A14AA0" w:rsidP="00A14AA0">
      <w:pPr>
        <w:autoSpaceDE w:val="0"/>
        <w:autoSpaceDN w:val="0"/>
        <w:adjustRightInd w:val="0"/>
        <w:spacing w:after="0" w:line="240" w:lineRule="auto"/>
        <w:ind w:firstLine="540"/>
        <w:jc w:val="both"/>
        <w:rPr>
          <w:rFonts w:ascii="Times New Roman" w:hAnsi="Times New Roman"/>
          <w:sz w:val="24"/>
          <w:szCs w:val="24"/>
        </w:rPr>
      </w:pPr>
    </w:p>
    <w:p w:rsidR="0067745F" w:rsidRDefault="0067745F" w:rsidP="00A14AA0">
      <w:pPr>
        <w:autoSpaceDE w:val="0"/>
        <w:autoSpaceDN w:val="0"/>
        <w:adjustRightInd w:val="0"/>
        <w:spacing w:after="0" w:line="240" w:lineRule="auto"/>
        <w:ind w:firstLine="540"/>
        <w:jc w:val="both"/>
        <w:rPr>
          <w:rFonts w:ascii="Times New Roman" w:hAnsi="Times New Roman"/>
          <w:sz w:val="24"/>
          <w:szCs w:val="24"/>
        </w:rPr>
      </w:pPr>
    </w:p>
    <w:p w:rsidR="00A14AA0" w:rsidRPr="0067745F" w:rsidRDefault="00A14AA0" w:rsidP="00A14AA0">
      <w:pPr>
        <w:autoSpaceDE w:val="0"/>
        <w:autoSpaceDN w:val="0"/>
        <w:adjustRightInd w:val="0"/>
        <w:spacing w:after="0" w:line="240" w:lineRule="auto"/>
        <w:ind w:firstLine="539"/>
        <w:jc w:val="both"/>
        <w:rPr>
          <w:rFonts w:ascii="Times New Roman" w:hAnsi="Times New Roman"/>
          <w:b/>
          <w:color w:val="0033CC"/>
          <w:sz w:val="24"/>
          <w:szCs w:val="24"/>
        </w:rPr>
      </w:pPr>
      <w:r w:rsidRPr="0067745F">
        <w:rPr>
          <w:rFonts w:ascii="Times New Roman" w:hAnsi="Times New Roman"/>
          <w:b/>
          <w:color w:val="0033CC"/>
          <w:sz w:val="24"/>
          <w:szCs w:val="24"/>
        </w:rPr>
        <w:t>Решение об отказе в финансовом обеспечении предупредительных мер может быть принято в следующих случаях:</w:t>
      </w:r>
    </w:p>
    <w:p w:rsidR="00A14AA0" w:rsidRPr="00A14AA0" w:rsidRDefault="00A14AA0" w:rsidP="00A14AA0">
      <w:pPr>
        <w:autoSpaceDE w:val="0"/>
        <w:autoSpaceDN w:val="0"/>
        <w:adjustRightInd w:val="0"/>
        <w:spacing w:after="0" w:line="240" w:lineRule="auto"/>
        <w:ind w:firstLine="539"/>
        <w:jc w:val="both"/>
        <w:rPr>
          <w:rFonts w:ascii="Times New Roman" w:hAnsi="Times New Roman"/>
          <w:sz w:val="24"/>
          <w:szCs w:val="24"/>
        </w:rPr>
      </w:pPr>
      <w:r w:rsidRPr="00A14AA0">
        <w:rPr>
          <w:rFonts w:ascii="Times New Roman" w:hAnsi="Times New Roman"/>
          <w:sz w:val="24"/>
          <w:szCs w:val="24"/>
        </w:rPr>
        <w:t xml:space="preserve">а) если на день подачи заявления у страхователя имеются непогашенные недоимка, </w:t>
      </w:r>
      <w:r>
        <w:rPr>
          <w:rFonts w:ascii="Times New Roman" w:hAnsi="Times New Roman"/>
          <w:sz w:val="24"/>
          <w:szCs w:val="24"/>
        </w:rPr>
        <w:t>з</w:t>
      </w:r>
      <w:r w:rsidRPr="00A14AA0">
        <w:rPr>
          <w:rFonts w:ascii="Times New Roman" w:hAnsi="Times New Roman"/>
          <w:sz w:val="24"/>
          <w:szCs w:val="24"/>
        </w:rPr>
        <w:t>адолженность по пеням и штрафам;</w:t>
      </w:r>
    </w:p>
    <w:p w:rsidR="00A14AA0" w:rsidRPr="00A14AA0" w:rsidRDefault="00A14AA0" w:rsidP="00A14AA0">
      <w:pPr>
        <w:autoSpaceDE w:val="0"/>
        <w:autoSpaceDN w:val="0"/>
        <w:adjustRightInd w:val="0"/>
        <w:spacing w:after="0" w:line="240" w:lineRule="auto"/>
        <w:ind w:firstLine="539"/>
        <w:jc w:val="both"/>
        <w:rPr>
          <w:rFonts w:ascii="Times New Roman" w:hAnsi="Times New Roman"/>
          <w:sz w:val="24"/>
          <w:szCs w:val="24"/>
        </w:rPr>
      </w:pPr>
      <w:r w:rsidRPr="00A14AA0">
        <w:rPr>
          <w:rFonts w:ascii="Times New Roman" w:hAnsi="Times New Roman"/>
          <w:sz w:val="24"/>
          <w:szCs w:val="24"/>
        </w:rPr>
        <w:t>б) если предусмотренные бюджетом Фонда средства на финансовое обеспечение предупредительных мер на текущий год полностью распределены;</w:t>
      </w:r>
    </w:p>
    <w:p w:rsidR="00A14AA0" w:rsidRDefault="00A14AA0" w:rsidP="00A14AA0">
      <w:pPr>
        <w:autoSpaceDE w:val="0"/>
        <w:autoSpaceDN w:val="0"/>
        <w:adjustRightInd w:val="0"/>
        <w:spacing w:after="0" w:line="240" w:lineRule="auto"/>
        <w:ind w:firstLine="539"/>
        <w:jc w:val="both"/>
        <w:rPr>
          <w:rFonts w:ascii="Times New Roman" w:hAnsi="Times New Roman"/>
          <w:sz w:val="24"/>
          <w:szCs w:val="24"/>
        </w:rPr>
      </w:pPr>
    </w:p>
    <w:p w:rsidR="00A14AA0" w:rsidRPr="00A10CA3" w:rsidRDefault="00A14AA0" w:rsidP="00A14AA0">
      <w:pPr>
        <w:autoSpaceDE w:val="0"/>
        <w:autoSpaceDN w:val="0"/>
        <w:adjustRightInd w:val="0"/>
        <w:spacing w:after="0" w:line="240" w:lineRule="auto"/>
        <w:ind w:firstLine="539"/>
        <w:jc w:val="both"/>
        <w:rPr>
          <w:rFonts w:ascii="Times New Roman" w:hAnsi="Times New Roman"/>
          <w:sz w:val="23"/>
          <w:szCs w:val="23"/>
        </w:rPr>
      </w:pPr>
      <w:r w:rsidRPr="00A14AA0">
        <w:rPr>
          <w:rFonts w:ascii="Times New Roman" w:hAnsi="Times New Roman"/>
          <w:sz w:val="24"/>
          <w:szCs w:val="24"/>
        </w:rPr>
        <w:t xml:space="preserve">Страхователь вправе </w:t>
      </w:r>
      <w:r w:rsidRPr="00A14AA0">
        <w:rPr>
          <w:rFonts w:ascii="Times New Roman" w:hAnsi="Times New Roman"/>
          <w:b/>
          <w:sz w:val="24"/>
          <w:szCs w:val="24"/>
        </w:rPr>
        <w:t>повторно</w:t>
      </w:r>
      <w:r w:rsidRPr="00A14AA0">
        <w:rPr>
          <w:rFonts w:ascii="Times New Roman" w:hAnsi="Times New Roman"/>
          <w:sz w:val="24"/>
          <w:szCs w:val="24"/>
        </w:rPr>
        <w:t>, но не позднее установленного срока</w:t>
      </w:r>
      <w:r w:rsidR="003D7D1F">
        <w:rPr>
          <w:rFonts w:ascii="Times New Roman" w:hAnsi="Times New Roman"/>
          <w:sz w:val="24"/>
          <w:szCs w:val="24"/>
        </w:rPr>
        <w:t xml:space="preserve">, </w:t>
      </w:r>
      <w:r w:rsidRPr="00A14AA0">
        <w:rPr>
          <w:rFonts w:ascii="Times New Roman" w:hAnsi="Times New Roman"/>
          <w:sz w:val="24"/>
          <w:szCs w:val="24"/>
        </w:rPr>
        <w:t xml:space="preserve">обратиться с заявлением </w:t>
      </w:r>
      <w:r>
        <w:rPr>
          <w:rFonts w:ascii="Times New Roman" w:hAnsi="Times New Roman"/>
          <w:sz w:val="24"/>
          <w:szCs w:val="24"/>
        </w:rPr>
        <w:t>о финансовом обеспечении предупредительных мер.</w:t>
      </w:r>
    </w:p>
    <w:p w:rsidR="00A14AA0" w:rsidRPr="00A10CA3" w:rsidRDefault="00A14AA0" w:rsidP="00A14AA0">
      <w:pPr>
        <w:autoSpaceDE w:val="0"/>
        <w:autoSpaceDN w:val="0"/>
        <w:adjustRightInd w:val="0"/>
        <w:ind w:firstLine="540"/>
        <w:rPr>
          <w:rFonts w:ascii="Times New Roman" w:hAnsi="Times New Roman"/>
          <w:sz w:val="23"/>
          <w:szCs w:val="23"/>
        </w:rPr>
      </w:pPr>
    </w:p>
    <w:p w:rsidR="00A14AA0" w:rsidRPr="005138BB" w:rsidRDefault="00A14AA0" w:rsidP="005A7CDF">
      <w:pPr>
        <w:autoSpaceDE w:val="0"/>
        <w:autoSpaceDN w:val="0"/>
        <w:adjustRightInd w:val="0"/>
        <w:spacing w:after="0" w:line="240" w:lineRule="auto"/>
        <w:ind w:firstLine="540"/>
        <w:jc w:val="both"/>
        <w:rPr>
          <w:rFonts w:ascii="Times New Roman" w:hAnsi="Times New Roman"/>
          <w:b/>
          <w:sz w:val="24"/>
          <w:szCs w:val="24"/>
          <w:u w:val="single"/>
        </w:rPr>
      </w:pPr>
    </w:p>
    <w:p w:rsidR="001A7277" w:rsidRPr="00346545" w:rsidRDefault="001A7277" w:rsidP="00762F4B">
      <w:pPr>
        <w:spacing w:after="0" w:line="240" w:lineRule="auto"/>
        <w:jc w:val="both"/>
        <w:rPr>
          <w:rFonts w:ascii="Times New Roman" w:eastAsia="Times New Roman" w:hAnsi="Times New Roman"/>
          <w:b/>
          <w:sz w:val="27"/>
          <w:szCs w:val="27"/>
          <w:u w:val="single"/>
          <w:lang w:eastAsia="ru-RU"/>
        </w:rPr>
      </w:pPr>
    </w:p>
    <w:p w:rsidR="00346545" w:rsidRPr="00762F4B" w:rsidRDefault="00346545" w:rsidP="00762F4B">
      <w:pPr>
        <w:autoSpaceDE w:val="0"/>
        <w:autoSpaceDN w:val="0"/>
        <w:adjustRightInd w:val="0"/>
        <w:jc w:val="both"/>
        <w:rPr>
          <w:rFonts w:ascii="Times New Roman" w:hAnsi="Times New Roman"/>
          <w:sz w:val="24"/>
          <w:szCs w:val="24"/>
        </w:rPr>
      </w:pPr>
    </w:p>
    <w:p w:rsidR="00346545" w:rsidRPr="00762F4B" w:rsidRDefault="00346545" w:rsidP="00762F4B">
      <w:pPr>
        <w:autoSpaceDE w:val="0"/>
        <w:autoSpaceDN w:val="0"/>
        <w:adjustRightInd w:val="0"/>
        <w:jc w:val="both"/>
        <w:rPr>
          <w:rFonts w:ascii="Times New Roman" w:eastAsiaTheme="minorHAnsi" w:hAnsi="Times New Roman"/>
          <w:sz w:val="23"/>
          <w:szCs w:val="23"/>
        </w:rPr>
      </w:pPr>
    </w:p>
    <w:p w:rsidR="00346545" w:rsidRPr="00762F4B" w:rsidRDefault="00346545" w:rsidP="00762F4B">
      <w:pPr>
        <w:autoSpaceDE w:val="0"/>
        <w:autoSpaceDN w:val="0"/>
        <w:adjustRightInd w:val="0"/>
        <w:jc w:val="both"/>
        <w:rPr>
          <w:rFonts w:ascii="Times New Roman" w:eastAsiaTheme="minorHAnsi" w:hAnsi="Times New Roman"/>
          <w:sz w:val="23"/>
          <w:szCs w:val="23"/>
        </w:rPr>
      </w:pPr>
    </w:p>
    <w:p w:rsidR="003440C1" w:rsidRPr="00762F4B" w:rsidRDefault="003440C1" w:rsidP="00762F4B">
      <w:pPr>
        <w:autoSpaceDE w:val="0"/>
        <w:autoSpaceDN w:val="0"/>
        <w:adjustRightInd w:val="0"/>
        <w:jc w:val="both"/>
        <w:rPr>
          <w:rFonts w:ascii="Times New Roman" w:eastAsiaTheme="minorHAnsi" w:hAnsi="Times New Roman"/>
          <w:sz w:val="23"/>
          <w:szCs w:val="23"/>
        </w:rPr>
      </w:pPr>
    </w:p>
    <w:p w:rsidR="009C67E5" w:rsidRPr="00762F4B" w:rsidRDefault="009C67E5" w:rsidP="00762F4B">
      <w:pPr>
        <w:spacing w:after="0" w:line="240" w:lineRule="auto"/>
        <w:jc w:val="both"/>
        <w:rPr>
          <w:rFonts w:ascii="Times New Roman" w:eastAsia="Times New Roman" w:hAnsi="Times New Roman"/>
          <w:sz w:val="28"/>
          <w:szCs w:val="20"/>
          <w:lang w:eastAsia="ar-SA"/>
        </w:rPr>
      </w:pPr>
    </w:p>
    <w:p w:rsidR="00E67A6B" w:rsidRPr="00762F4B" w:rsidRDefault="00E67A6B" w:rsidP="00762F4B">
      <w:pPr>
        <w:pStyle w:val="a5"/>
      </w:pPr>
    </w:p>
    <w:p w:rsidR="00E53A46" w:rsidRPr="00762F4B" w:rsidRDefault="00E53A46" w:rsidP="00762F4B">
      <w:pPr>
        <w:pStyle w:val="a8"/>
        <w:jc w:val="both"/>
        <w:rPr>
          <w:color w:val="000000"/>
          <w:sz w:val="28"/>
          <w:szCs w:val="28"/>
        </w:rPr>
      </w:pPr>
    </w:p>
    <w:p w:rsidR="004407F4" w:rsidRPr="00762F4B" w:rsidRDefault="004407F4" w:rsidP="00762F4B">
      <w:pPr>
        <w:jc w:val="both"/>
        <w:rPr>
          <w:rFonts w:ascii="Times New Roman" w:hAnsi="Times New Roman"/>
          <w:sz w:val="24"/>
          <w:szCs w:val="24"/>
        </w:rPr>
      </w:pPr>
    </w:p>
    <w:sectPr w:rsidR="004407F4" w:rsidRPr="00762F4B" w:rsidSect="0052218A">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3"/>
    <w:lvl w:ilvl="0">
      <w:start w:val="1"/>
      <w:numFmt w:val="decimal"/>
      <w:lvlText w:val="%1."/>
      <w:lvlJc w:val="left"/>
      <w:pPr>
        <w:tabs>
          <w:tab w:val="num" w:pos="1069"/>
        </w:tabs>
        <w:ind w:left="1069" w:hanging="360"/>
      </w:pPr>
    </w:lvl>
  </w:abstractNum>
  <w:abstractNum w:abstractNumId="1">
    <w:nsid w:val="019300DF"/>
    <w:multiLevelType w:val="hybridMultilevel"/>
    <w:tmpl w:val="1B7227D0"/>
    <w:lvl w:ilvl="0" w:tplc="D14CD85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158F4FFF"/>
    <w:multiLevelType w:val="hybridMultilevel"/>
    <w:tmpl w:val="76400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DD537E"/>
    <w:multiLevelType w:val="hybridMultilevel"/>
    <w:tmpl w:val="1B7227D0"/>
    <w:lvl w:ilvl="0" w:tplc="D14CD85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4124458A"/>
    <w:multiLevelType w:val="hybridMultilevel"/>
    <w:tmpl w:val="37CE35E0"/>
    <w:lvl w:ilvl="0" w:tplc="480A265E">
      <w:start w:val="6"/>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2882D22"/>
    <w:multiLevelType w:val="hybridMultilevel"/>
    <w:tmpl w:val="1B7227D0"/>
    <w:lvl w:ilvl="0" w:tplc="D14CD85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42F87288"/>
    <w:multiLevelType w:val="singleLevel"/>
    <w:tmpl w:val="00000003"/>
    <w:lvl w:ilvl="0">
      <w:start w:val="1"/>
      <w:numFmt w:val="decimal"/>
      <w:lvlText w:val="%1."/>
      <w:lvlJc w:val="left"/>
      <w:pPr>
        <w:tabs>
          <w:tab w:val="num" w:pos="1069"/>
        </w:tabs>
        <w:ind w:left="1069" w:hanging="360"/>
      </w:pPr>
    </w:lvl>
  </w:abstractNum>
  <w:abstractNum w:abstractNumId="7">
    <w:nsid w:val="43060CC8"/>
    <w:multiLevelType w:val="hybridMultilevel"/>
    <w:tmpl w:val="14962376"/>
    <w:lvl w:ilvl="0" w:tplc="4D6230A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46E9143D"/>
    <w:multiLevelType w:val="hybridMultilevel"/>
    <w:tmpl w:val="F5BE2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4D3280"/>
    <w:multiLevelType w:val="hybridMultilevel"/>
    <w:tmpl w:val="1B7227D0"/>
    <w:lvl w:ilvl="0" w:tplc="D14CD85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4B9143C1"/>
    <w:multiLevelType w:val="hybridMultilevel"/>
    <w:tmpl w:val="1B7227D0"/>
    <w:lvl w:ilvl="0" w:tplc="D14CD85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53A36E95"/>
    <w:multiLevelType w:val="hybridMultilevel"/>
    <w:tmpl w:val="980EC7A6"/>
    <w:lvl w:ilvl="0" w:tplc="808AC27C">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53F05F48"/>
    <w:multiLevelType w:val="hybridMultilevel"/>
    <w:tmpl w:val="2974ABAA"/>
    <w:lvl w:ilvl="0" w:tplc="4D6230A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672256D8"/>
    <w:multiLevelType w:val="hybridMultilevel"/>
    <w:tmpl w:val="1B7227D0"/>
    <w:lvl w:ilvl="0" w:tplc="D14CD85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6CAD7319"/>
    <w:multiLevelType w:val="hybridMultilevel"/>
    <w:tmpl w:val="1B7227D0"/>
    <w:lvl w:ilvl="0" w:tplc="D14CD85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nsid w:val="79405DA1"/>
    <w:multiLevelType w:val="hybridMultilevel"/>
    <w:tmpl w:val="AA0C24E6"/>
    <w:lvl w:ilvl="0" w:tplc="D41A6150">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3"/>
  </w:num>
  <w:num w:numId="2">
    <w:abstractNumId w:val="0"/>
  </w:num>
  <w:num w:numId="3">
    <w:abstractNumId w:val="14"/>
  </w:num>
  <w:num w:numId="4">
    <w:abstractNumId w:val="5"/>
  </w:num>
  <w:num w:numId="5">
    <w:abstractNumId w:val="6"/>
  </w:num>
  <w:num w:numId="6">
    <w:abstractNumId w:val="1"/>
  </w:num>
  <w:num w:numId="7">
    <w:abstractNumId w:val="9"/>
  </w:num>
  <w:num w:numId="8">
    <w:abstractNumId w:val="10"/>
  </w:num>
  <w:num w:numId="9">
    <w:abstractNumId w:val="8"/>
  </w:num>
  <w:num w:numId="10">
    <w:abstractNumId w:val="2"/>
  </w:num>
  <w:num w:numId="11">
    <w:abstractNumId w:val="3"/>
  </w:num>
  <w:num w:numId="12">
    <w:abstractNumId w:val="4"/>
  </w:num>
  <w:num w:numId="13">
    <w:abstractNumId w:val="7"/>
  </w:num>
  <w:num w:numId="14">
    <w:abstractNumId w:val="11"/>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C7E"/>
    <w:rsid w:val="000072A6"/>
    <w:rsid w:val="00010F2D"/>
    <w:rsid w:val="00024A86"/>
    <w:rsid w:val="00042234"/>
    <w:rsid w:val="00057351"/>
    <w:rsid w:val="000A35B4"/>
    <w:rsid w:val="000C05D3"/>
    <w:rsid w:val="000F04A2"/>
    <w:rsid w:val="00105EC2"/>
    <w:rsid w:val="001261A1"/>
    <w:rsid w:val="00173725"/>
    <w:rsid w:val="001772A7"/>
    <w:rsid w:val="001A0097"/>
    <w:rsid w:val="001A7277"/>
    <w:rsid w:val="001E69E4"/>
    <w:rsid w:val="00214056"/>
    <w:rsid w:val="00241605"/>
    <w:rsid w:val="00243F95"/>
    <w:rsid w:val="00246D88"/>
    <w:rsid w:val="0028023D"/>
    <w:rsid w:val="00284254"/>
    <w:rsid w:val="002A2EEA"/>
    <w:rsid w:val="002B0A4A"/>
    <w:rsid w:val="002C13C0"/>
    <w:rsid w:val="002C7FF1"/>
    <w:rsid w:val="002F66DB"/>
    <w:rsid w:val="00334BF2"/>
    <w:rsid w:val="003425D3"/>
    <w:rsid w:val="003440C1"/>
    <w:rsid w:val="00346545"/>
    <w:rsid w:val="00384987"/>
    <w:rsid w:val="003A2420"/>
    <w:rsid w:val="003A6C7E"/>
    <w:rsid w:val="003D7D1F"/>
    <w:rsid w:val="00415CA9"/>
    <w:rsid w:val="004407F4"/>
    <w:rsid w:val="00455FCB"/>
    <w:rsid w:val="004C047A"/>
    <w:rsid w:val="004F1943"/>
    <w:rsid w:val="005017CE"/>
    <w:rsid w:val="005128B7"/>
    <w:rsid w:val="005138BB"/>
    <w:rsid w:val="0052218A"/>
    <w:rsid w:val="00540CC9"/>
    <w:rsid w:val="005676D9"/>
    <w:rsid w:val="0057486B"/>
    <w:rsid w:val="005A7CDF"/>
    <w:rsid w:val="006028D0"/>
    <w:rsid w:val="00627080"/>
    <w:rsid w:val="0067745F"/>
    <w:rsid w:val="006D1955"/>
    <w:rsid w:val="006D3FFF"/>
    <w:rsid w:val="00706D22"/>
    <w:rsid w:val="00710298"/>
    <w:rsid w:val="00762F4B"/>
    <w:rsid w:val="007B023B"/>
    <w:rsid w:val="00902CAF"/>
    <w:rsid w:val="00907B66"/>
    <w:rsid w:val="0092314C"/>
    <w:rsid w:val="0092760C"/>
    <w:rsid w:val="009564CD"/>
    <w:rsid w:val="009C67E5"/>
    <w:rsid w:val="009E05A2"/>
    <w:rsid w:val="009F0222"/>
    <w:rsid w:val="00A013BA"/>
    <w:rsid w:val="00A04D3B"/>
    <w:rsid w:val="00A14AA0"/>
    <w:rsid w:val="00A67C31"/>
    <w:rsid w:val="00A97B39"/>
    <w:rsid w:val="00AD6820"/>
    <w:rsid w:val="00AF6834"/>
    <w:rsid w:val="00B3211E"/>
    <w:rsid w:val="00B45113"/>
    <w:rsid w:val="00B8121E"/>
    <w:rsid w:val="00BE7A84"/>
    <w:rsid w:val="00C267A6"/>
    <w:rsid w:val="00C66B43"/>
    <w:rsid w:val="00C926A9"/>
    <w:rsid w:val="00CB3ADB"/>
    <w:rsid w:val="00CB41A7"/>
    <w:rsid w:val="00CF2115"/>
    <w:rsid w:val="00D31458"/>
    <w:rsid w:val="00D41CB0"/>
    <w:rsid w:val="00D70AF4"/>
    <w:rsid w:val="00E24905"/>
    <w:rsid w:val="00E53A46"/>
    <w:rsid w:val="00E662B6"/>
    <w:rsid w:val="00E67A6B"/>
    <w:rsid w:val="00E72BDF"/>
    <w:rsid w:val="00EE52E5"/>
    <w:rsid w:val="00F500EE"/>
    <w:rsid w:val="00F836C3"/>
    <w:rsid w:val="00F85DA0"/>
    <w:rsid w:val="00FC6165"/>
    <w:rsid w:val="00FE1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98E17A-0334-4E7A-B4A7-7336D47F0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605"/>
    <w:pPr>
      <w:spacing w:after="200" w:line="276" w:lineRule="auto"/>
    </w:pPr>
    <w:rPr>
      <w:rFonts w:ascii="Calibri" w:eastAsia="Calibri" w:hAnsi="Calibri"/>
      <w:sz w:val="22"/>
      <w:szCs w:val="22"/>
    </w:rPr>
  </w:style>
  <w:style w:type="paragraph" w:styleId="1">
    <w:name w:val="heading 1"/>
    <w:basedOn w:val="a"/>
    <w:next w:val="a"/>
    <w:link w:val="10"/>
    <w:qFormat/>
    <w:rsid w:val="00540CC9"/>
    <w:pPr>
      <w:keepNext/>
      <w:jc w:val="right"/>
      <w:outlineLvl w:val="0"/>
    </w:pPr>
    <w:rPr>
      <w:sz w:val="28"/>
      <w:szCs w:val="28"/>
    </w:rPr>
  </w:style>
  <w:style w:type="paragraph" w:styleId="2">
    <w:name w:val="heading 2"/>
    <w:basedOn w:val="a"/>
    <w:next w:val="a"/>
    <w:link w:val="20"/>
    <w:qFormat/>
    <w:rsid w:val="00540CC9"/>
    <w:pPr>
      <w:keepNext/>
      <w:widowControl w:val="0"/>
      <w:autoSpaceDE w:val="0"/>
      <w:autoSpaceDN w:val="0"/>
      <w:adjustRightInd w:val="0"/>
      <w:spacing w:before="240" w:after="60"/>
      <w:outlineLvl w:val="1"/>
    </w:pPr>
    <w:rPr>
      <w:rFonts w:ascii="Cambria" w:hAnsi="Cambria"/>
      <w:b/>
      <w:bCs/>
      <w:i/>
      <w:iCs/>
      <w:sz w:val="28"/>
      <w:szCs w:val="28"/>
    </w:rPr>
  </w:style>
  <w:style w:type="paragraph" w:styleId="3">
    <w:name w:val="heading 3"/>
    <w:basedOn w:val="a"/>
    <w:next w:val="a"/>
    <w:link w:val="30"/>
    <w:qFormat/>
    <w:rsid w:val="00540CC9"/>
    <w:pPr>
      <w:keepNext/>
      <w:spacing w:line="264" w:lineRule="auto"/>
      <w:outlineLvl w:val="2"/>
    </w:pPr>
    <w:rPr>
      <w:sz w:val="24"/>
      <w:szCs w:val="28"/>
    </w:rPr>
  </w:style>
  <w:style w:type="paragraph" w:styleId="4">
    <w:name w:val="heading 4"/>
    <w:basedOn w:val="a"/>
    <w:next w:val="a"/>
    <w:link w:val="40"/>
    <w:qFormat/>
    <w:rsid w:val="00540CC9"/>
    <w:pPr>
      <w:keepNext/>
      <w:widowControl w:val="0"/>
      <w:autoSpaceDE w:val="0"/>
      <w:autoSpaceDN w:val="0"/>
      <w:adjustRightInd w:val="0"/>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0CC9"/>
    <w:rPr>
      <w:sz w:val="28"/>
      <w:szCs w:val="28"/>
      <w:lang w:eastAsia="ru-RU"/>
    </w:rPr>
  </w:style>
  <w:style w:type="character" w:customStyle="1" w:styleId="20">
    <w:name w:val="Заголовок 2 Знак"/>
    <w:basedOn w:val="a0"/>
    <w:link w:val="2"/>
    <w:rsid w:val="00540CC9"/>
    <w:rPr>
      <w:rFonts w:ascii="Cambria" w:hAnsi="Cambria"/>
      <w:b/>
      <w:bCs/>
      <w:i/>
      <w:iCs/>
      <w:sz w:val="28"/>
      <w:szCs w:val="28"/>
      <w:lang w:eastAsia="ru-RU"/>
    </w:rPr>
  </w:style>
  <w:style w:type="character" w:customStyle="1" w:styleId="30">
    <w:name w:val="Заголовок 3 Знак"/>
    <w:basedOn w:val="a0"/>
    <w:link w:val="3"/>
    <w:rsid w:val="00540CC9"/>
    <w:rPr>
      <w:sz w:val="24"/>
      <w:szCs w:val="28"/>
      <w:lang w:eastAsia="ru-RU"/>
    </w:rPr>
  </w:style>
  <w:style w:type="character" w:customStyle="1" w:styleId="40">
    <w:name w:val="Заголовок 4 Знак"/>
    <w:basedOn w:val="a0"/>
    <w:link w:val="4"/>
    <w:rsid w:val="00540CC9"/>
    <w:rPr>
      <w:rFonts w:ascii="Calibri" w:hAnsi="Calibri"/>
      <w:b/>
      <w:bCs/>
      <w:sz w:val="28"/>
      <w:szCs w:val="28"/>
      <w:lang w:eastAsia="ru-RU"/>
    </w:rPr>
  </w:style>
  <w:style w:type="paragraph" w:styleId="a3">
    <w:name w:val="Title"/>
    <w:basedOn w:val="a"/>
    <w:link w:val="a4"/>
    <w:qFormat/>
    <w:rsid w:val="00540CC9"/>
    <w:pPr>
      <w:jc w:val="center"/>
    </w:pPr>
    <w:rPr>
      <w:b/>
      <w:sz w:val="24"/>
      <w:szCs w:val="28"/>
    </w:rPr>
  </w:style>
  <w:style w:type="character" w:customStyle="1" w:styleId="a4">
    <w:name w:val="Название Знак"/>
    <w:basedOn w:val="a0"/>
    <w:link w:val="a3"/>
    <w:rsid w:val="00540CC9"/>
    <w:rPr>
      <w:b/>
      <w:sz w:val="24"/>
      <w:szCs w:val="28"/>
      <w:lang w:eastAsia="ru-RU"/>
    </w:rPr>
  </w:style>
  <w:style w:type="paragraph" w:styleId="a5">
    <w:name w:val="Body Text Indent"/>
    <w:basedOn w:val="a"/>
    <w:link w:val="a6"/>
    <w:rsid w:val="004407F4"/>
    <w:pPr>
      <w:spacing w:after="0" w:line="240" w:lineRule="auto"/>
      <w:ind w:left="284" w:hanging="284"/>
      <w:jc w:val="both"/>
    </w:pPr>
    <w:rPr>
      <w:rFonts w:ascii="Times New Roman" w:eastAsia="Times New Roman" w:hAnsi="Times New Roman"/>
      <w:sz w:val="28"/>
      <w:szCs w:val="20"/>
      <w:lang w:eastAsia="ar-SA"/>
    </w:rPr>
  </w:style>
  <w:style w:type="character" w:customStyle="1" w:styleId="a6">
    <w:name w:val="Основной текст с отступом Знак"/>
    <w:basedOn w:val="a0"/>
    <w:link w:val="a5"/>
    <w:rsid w:val="004407F4"/>
    <w:rPr>
      <w:sz w:val="28"/>
      <w:lang w:eastAsia="ar-SA"/>
    </w:rPr>
  </w:style>
  <w:style w:type="paragraph" w:styleId="a7">
    <w:name w:val="List Paragraph"/>
    <w:basedOn w:val="a"/>
    <w:uiPriority w:val="34"/>
    <w:qFormat/>
    <w:rsid w:val="004407F4"/>
    <w:pPr>
      <w:ind w:left="720"/>
      <w:contextualSpacing/>
    </w:pPr>
  </w:style>
  <w:style w:type="paragraph" w:styleId="a8">
    <w:name w:val="Normal (Web)"/>
    <w:basedOn w:val="a"/>
    <w:uiPriority w:val="99"/>
    <w:semiHidden/>
    <w:unhideWhenUsed/>
    <w:rsid w:val="00E67A6B"/>
    <w:pPr>
      <w:spacing w:after="0" w:line="240" w:lineRule="auto"/>
    </w:pPr>
    <w:rPr>
      <w:rFonts w:ascii="Times New Roman" w:eastAsiaTheme="minorHAnsi" w:hAnsi="Times New Roman"/>
      <w:sz w:val="24"/>
      <w:szCs w:val="24"/>
      <w:lang w:eastAsia="ru-RU"/>
    </w:rPr>
  </w:style>
  <w:style w:type="paragraph" w:styleId="a9">
    <w:name w:val="Balloon Text"/>
    <w:basedOn w:val="a"/>
    <w:link w:val="aa"/>
    <w:uiPriority w:val="99"/>
    <w:semiHidden/>
    <w:unhideWhenUsed/>
    <w:rsid w:val="009E05A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E05A2"/>
    <w:rPr>
      <w:rFonts w:ascii="Segoe UI" w:eastAsia="Calibri" w:hAnsi="Segoe UI" w:cs="Segoe UI"/>
      <w:sz w:val="18"/>
      <w:szCs w:val="18"/>
    </w:rPr>
  </w:style>
  <w:style w:type="paragraph" w:customStyle="1" w:styleId="ConsPlusNormal">
    <w:name w:val="ConsPlusNormal"/>
    <w:rsid w:val="00455FCB"/>
    <w:pPr>
      <w:widowControl w:val="0"/>
      <w:autoSpaceDE w:val="0"/>
      <w:autoSpaceDN w:val="0"/>
      <w:adjustRightInd w:val="0"/>
    </w:pPr>
    <w:rPr>
      <w:rFonts w:eastAsiaTheme="minorEastAsia"/>
      <w:sz w:val="24"/>
      <w:szCs w:val="24"/>
      <w:lang w:eastAsia="ru-RU"/>
    </w:rPr>
  </w:style>
  <w:style w:type="paragraph" w:customStyle="1" w:styleId="ConsPlusTitle">
    <w:name w:val="ConsPlusTitle"/>
    <w:rsid w:val="00A14AA0"/>
    <w:pPr>
      <w:widowControl w:val="0"/>
      <w:autoSpaceDE w:val="0"/>
      <w:autoSpaceDN w:val="0"/>
      <w:jc w:val="both"/>
    </w:pPr>
    <w:rPr>
      <w:rFonts w:ascii="Calibri" w:hAnsi="Calibri" w:cs="Calibri"/>
      <w:b/>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530">
      <w:bodyDiv w:val="1"/>
      <w:marLeft w:val="0"/>
      <w:marRight w:val="0"/>
      <w:marTop w:val="0"/>
      <w:marBottom w:val="0"/>
      <w:divBdr>
        <w:top w:val="none" w:sz="0" w:space="0" w:color="auto"/>
        <w:left w:val="none" w:sz="0" w:space="0" w:color="auto"/>
        <w:bottom w:val="none" w:sz="0" w:space="0" w:color="auto"/>
        <w:right w:val="none" w:sz="0" w:space="0" w:color="auto"/>
      </w:divBdr>
    </w:div>
    <w:div w:id="174803334">
      <w:bodyDiv w:val="1"/>
      <w:marLeft w:val="0"/>
      <w:marRight w:val="0"/>
      <w:marTop w:val="0"/>
      <w:marBottom w:val="0"/>
      <w:divBdr>
        <w:top w:val="none" w:sz="0" w:space="0" w:color="auto"/>
        <w:left w:val="none" w:sz="0" w:space="0" w:color="auto"/>
        <w:bottom w:val="none" w:sz="0" w:space="0" w:color="auto"/>
        <w:right w:val="none" w:sz="0" w:space="0" w:color="auto"/>
      </w:divBdr>
    </w:div>
    <w:div w:id="197159724">
      <w:bodyDiv w:val="1"/>
      <w:marLeft w:val="0"/>
      <w:marRight w:val="0"/>
      <w:marTop w:val="0"/>
      <w:marBottom w:val="0"/>
      <w:divBdr>
        <w:top w:val="none" w:sz="0" w:space="0" w:color="auto"/>
        <w:left w:val="none" w:sz="0" w:space="0" w:color="auto"/>
        <w:bottom w:val="none" w:sz="0" w:space="0" w:color="auto"/>
        <w:right w:val="none" w:sz="0" w:space="0" w:color="auto"/>
      </w:divBdr>
    </w:div>
    <w:div w:id="224223039">
      <w:bodyDiv w:val="1"/>
      <w:marLeft w:val="0"/>
      <w:marRight w:val="0"/>
      <w:marTop w:val="0"/>
      <w:marBottom w:val="0"/>
      <w:divBdr>
        <w:top w:val="none" w:sz="0" w:space="0" w:color="auto"/>
        <w:left w:val="none" w:sz="0" w:space="0" w:color="auto"/>
        <w:bottom w:val="none" w:sz="0" w:space="0" w:color="auto"/>
        <w:right w:val="none" w:sz="0" w:space="0" w:color="auto"/>
      </w:divBdr>
    </w:div>
    <w:div w:id="243534663">
      <w:bodyDiv w:val="1"/>
      <w:marLeft w:val="0"/>
      <w:marRight w:val="0"/>
      <w:marTop w:val="0"/>
      <w:marBottom w:val="0"/>
      <w:divBdr>
        <w:top w:val="none" w:sz="0" w:space="0" w:color="auto"/>
        <w:left w:val="none" w:sz="0" w:space="0" w:color="auto"/>
        <w:bottom w:val="none" w:sz="0" w:space="0" w:color="auto"/>
        <w:right w:val="none" w:sz="0" w:space="0" w:color="auto"/>
      </w:divBdr>
    </w:div>
    <w:div w:id="250746508">
      <w:bodyDiv w:val="1"/>
      <w:marLeft w:val="0"/>
      <w:marRight w:val="0"/>
      <w:marTop w:val="0"/>
      <w:marBottom w:val="0"/>
      <w:divBdr>
        <w:top w:val="none" w:sz="0" w:space="0" w:color="auto"/>
        <w:left w:val="none" w:sz="0" w:space="0" w:color="auto"/>
        <w:bottom w:val="none" w:sz="0" w:space="0" w:color="auto"/>
        <w:right w:val="none" w:sz="0" w:space="0" w:color="auto"/>
      </w:divBdr>
    </w:div>
    <w:div w:id="261568439">
      <w:bodyDiv w:val="1"/>
      <w:marLeft w:val="0"/>
      <w:marRight w:val="0"/>
      <w:marTop w:val="0"/>
      <w:marBottom w:val="0"/>
      <w:divBdr>
        <w:top w:val="none" w:sz="0" w:space="0" w:color="auto"/>
        <w:left w:val="none" w:sz="0" w:space="0" w:color="auto"/>
        <w:bottom w:val="none" w:sz="0" w:space="0" w:color="auto"/>
        <w:right w:val="none" w:sz="0" w:space="0" w:color="auto"/>
      </w:divBdr>
    </w:div>
    <w:div w:id="354038088">
      <w:bodyDiv w:val="1"/>
      <w:marLeft w:val="0"/>
      <w:marRight w:val="0"/>
      <w:marTop w:val="0"/>
      <w:marBottom w:val="0"/>
      <w:divBdr>
        <w:top w:val="none" w:sz="0" w:space="0" w:color="auto"/>
        <w:left w:val="none" w:sz="0" w:space="0" w:color="auto"/>
        <w:bottom w:val="none" w:sz="0" w:space="0" w:color="auto"/>
        <w:right w:val="none" w:sz="0" w:space="0" w:color="auto"/>
      </w:divBdr>
    </w:div>
    <w:div w:id="461270432">
      <w:bodyDiv w:val="1"/>
      <w:marLeft w:val="0"/>
      <w:marRight w:val="0"/>
      <w:marTop w:val="0"/>
      <w:marBottom w:val="0"/>
      <w:divBdr>
        <w:top w:val="none" w:sz="0" w:space="0" w:color="auto"/>
        <w:left w:val="none" w:sz="0" w:space="0" w:color="auto"/>
        <w:bottom w:val="none" w:sz="0" w:space="0" w:color="auto"/>
        <w:right w:val="none" w:sz="0" w:space="0" w:color="auto"/>
      </w:divBdr>
    </w:div>
    <w:div w:id="558831070">
      <w:bodyDiv w:val="1"/>
      <w:marLeft w:val="0"/>
      <w:marRight w:val="0"/>
      <w:marTop w:val="0"/>
      <w:marBottom w:val="0"/>
      <w:divBdr>
        <w:top w:val="none" w:sz="0" w:space="0" w:color="auto"/>
        <w:left w:val="none" w:sz="0" w:space="0" w:color="auto"/>
        <w:bottom w:val="none" w:sz="0" w:space="0" w:color="auto"/>
        <w:right w:val="none" w:sz="0" w:space="0" w:color="auto"/>
      </w:divBdr>
    </w:div>
    <w:div w:id="568269910">
      <w:bodyDiv w:val="1"/>
      <w:marLeft w:val="0"/>
      <w:marRight w:val="0"/>
      <w:marTop w:val="0"/>
      <w:marBottom w:val="0"/>
      <w:divBdr>
        <w:top w:val="none" w:sz="0" w:space="0" w:color="auto"/>
        <w:left w:val="none" w:sz="0" w:space="0" w:color="auto"/>
        <w:bottom w:val="none" w:sz="0" w:space="0" w:color="auto"/>
        <w:right w:val="none" w:sz="0" w:space="0" w:color="auto"/>
      </w:divBdr>
    </w:div>
    <w:div w:id="578100660">
      <w:bodyDiv w:val="1"/>
      <w:marLeft w:val="0"/>
      <w:marRight w:val="0"/>
      <w:marTop w:val="0"/>
      <w:marBottom w:val="0"/>
      <w:divBdr>
        <w:top w:val="none" w:sz="0" w:space="0" w:color="auto"/>
        <w:left w:val="none" w:sz="0" w:space="0" w:color="auto"/>
        <w:bottom w:val="none" w:sz="0" w:space="0" w:color="auto"/>
        <w:right w:val="none" w:sz="0" w:space="0" w:color="auto"/>
      </w:divBdr>
    </w:div>
    <w:div w:id="589586789">
      <w:bodyDiv w:val="1"/>
      <w:marLeft w:val="0"/>
      <w:marRight w:val="0"/>
      <w:marTop w:val="0"/>
      <w:marBottom w:val="0"/>
      <w:divBdr>
        <w:top w:val="none" w:sz="0" w:space="0" w:color="auto"/>
        <w:left w:val="none" w:sz="0" w:space="0" w:color="auto"/>
        <w:bottom w:val="none" w:sz="0" w:space="0" w:color="auto"/>
        <w:right w:val="none" w:sz="0" w:space="0" w:color="auto"/>
      </w:divBdr>
    </w:div>
    <w:div w:id="595288418">
      <w:bodyDiv w:val="1"/>
      <w:marLeft w:val="0"/>
      <w:marRight w:val="0"/>
      <w:marTop w:val="0"/>
      <w:marBottom w:val="0"/>
      <w:divBdr>
        <w:top w:val="none" w:sz="0" w:space="0" w:color="auto"/>
        <w:left w:val="none" w:sz="0" w:space="0" w:color="auto"/>
        <w:bottom w:val="none" w:sz="0" w:space="0" w:color="auto"/>
        <w:right w:val="none" w:sz="0" w:space="0" w:color="auto"/>
      </w:divBdr>
    </w:div>
    <w:div w:id="632103914">
      <w:bodyDiv w:val="1"/>
      <w:marLeft w:val="0"/>
      <w:marRight w:val="0"/>
      <w:marTop w:val="0"/>
      <w:marBottom w:val="0"/>
      <w:divBdr>
        <w:top w:val="none" w:sz="0" w:space="0" w:color="auto"/>
        <w:left w:val="none" w:sz="0" w:space="0" w:color="auto"/>
        <w:bottom w:val="none" w:sz="0" w:space="0" w:color="auto"/>
        <w:right w:val="none" w:sz="0" w:space="0" w:color="auto"/>
      </w:divBdr>
    </w:div>
    <w:div w:id="657921087">
      <w:bodyDiv w:val="1"/>
      <w:marLeft w:val="0"/>
      <w:marRight w:val="0"/>
      <w:marTop w:val="0"/>
      <w:marBottom w:val="0"/>
      <w:divBdr>
        <w:top w:val="none" w:sz="0" w:space="0" w:color="auto"/>
        <w:left w:val="none" w:sz="0" w:space="0" w:color="auto"/>
        <w:bottom w:val="none" w:sz="0" w:space="0" w:color="auto"/>
        <w:right w:val="none" w:sz="0" w:space="0" w:color="auto"/>
      </w:divBdr>
    </w:div>
    <w:div w:id="708920864">
      <w:bodyDiv w:val="1"/>
      <w:marLeft w:val="0"/>
      <w:marRight w:val="0"/>
      <w:marTop w:val="0"/>
      <w:marBottom w:val="0"/>
      <w:divBdr>
        <w:top w:val="none" w:sz="0" w:space="0" w:color="auto"/>
        <w:left w:val="none" w:sz="0" w:space="0" w:color="auto"/>
        <w:bottom w:val="none" w:sz="0" w:space="0" w:color="auto"/>
        <w:right w:val="none" w:sz="0" w:space="0" w:color="auto"/>
      </w:divBdr>
    </w:div>
    <w:div w:id="771124819">
      <w:bodyDiv w:val="1"/>
      <w:marLeft w:val="0"/>
      <w:marRight w:val="0"/>
      <w:marTop w:val="0"/>
      <w:marBottom w:val="0"/>
      <w:divBdr>
        <w:top w:val="none" w:sz="0" w:space="0" w:color="auto"/>
        <w:left w:val="none" w:sz="0" w:space="0" w:color="auto"/>
        <w:bottom w:val="none" w:sz="0" w:space="0" w:color="auto"/>
        <w:right w:val="none" w:sz="0" w:space="0" w:color="auto"/>
      </w:divBdr>
    </w:div>
    <w:div w:id="802888746">
      <w:bodyDiv w:val="1"/>
      <w:marLeft w:val="0"/>
      <w:marRight w:val="0"/>
      <w:marTop w:val="0"/>
      <w:marBottom w:val="0"/>
      <w:divBdr>
        <w:top w:val="none" w:sz="0" w:space="0" w:color="auto"/>
        <w:left w:val="none" w:sz="0" w:space="0" w:color="auto"/>
        <w:bottom w:val="none" w:sz="0" w:space="0" w:color="auto"/>
        <w:right w:val="none" w:sz="0" w:space="0" w:color="auto"/>
      </w:divBdr>
    </w:div>
    <w:div w:id="845556991">
      <w:bodyDiv w:val="1"/>
      <w:marLeft w:val="0"/>
      <w:marRight w:val="0"/>
      <w:marTop w:val="0"/>
      <w:marBottom w:val="0"/>
      <w:divBdr>
        <w:top w:val="none" w:sz="0" w:space="0" w:color="auto"/>
        <w:left w:val="none" w:sz="0" w:space="0" w:color="auto"/>
        <w:bottom w:val="none" w:sz="0" w:space="0" w:color="auto"/>
        <w:right w:val="none" w:sz="0" w:space="0" w:color="auto"/>
      </w:divBdr>
    </w:div>
    <w:div w:id="858003432">
      <w:bodyDiv w:val="1"/>
      <w:marLeft w:val="0"/>
      <w:marRight w:val="0"/>
      <w:marTop w:val="0"/>
      <w:marBottom w:val="0"/>
      <w:divBdr>
        <w:top w:val="none" w:sz="0" w:space="0" w:color="auto"/>
        <w:left w:val="none" w:sz="0" w:space="0" w:color="auto"/>
        <w:bottom w:val="none" w:sz="0" w:space="0" w:color="auto"/>
        <w:right w:val="none" w:sz="0" w:space="0" w:color="auto"/>
      </w:divBdr>
    </w:div>
    <w:div w:id="882447918">
      <w:bodyDiv w:val="1"/>
      <w:marLeft w:val="0"/>
      <w:marRight w:val="0"/>
      <w:marTop w:val="0"/>
      <w:marBottom w:val="0"/>
      <w:divBdr>
        <w:top w:val="none" w:sz="0" w:space="0" w:color="auto"/>
        <w:left w:val="none" w:sz="0" w:space="0" w:color="auto"/>
        <w:bottom w:val="none" w:sz="0" w:space="0" w:color="auto"/>
        <w:right w:val="none" w:sz="0" w:space="0" w:color="auto"/>
      </w:divBdr>
    </w:div>
    <w:div w:id="967079677">
      <w:bodyDiv w:val="1"/>
      <w:marLeft w:val="0"/>
      <w:marRight w:val="0"/>
      <w:marTop w:val="0"/>
      <w:marBottom w:val="0"/>
      <w:divBdr>
        <w:top w:val="none" w:sz="0" w:space="0" w:color="auto"/>
        <w:left w:val="none" w:sz="0" w:space="0" w:color="auto"/>
        <w:bottom w:val="none" w:sz="0" w:space="0" w:color="auto"/>
        <w:right w:val="none" w:sz="0" w:space="0" w:color="auto"/>
      </w:divBdr>
    </w:div>
    <w:div w:id="998994690">
      <w:bodyDiv w:val="1"/>
      <w:marLeft w:val="0"/>
      <w:marRight w:val="0"/>
      <w:marTop w:val="0"/>
      <w:marBottom w:val="0"/>
      <w:divBdr>
        <w:top w:val="none" w:sz="0" w:space="0" w:color="auto"/>
        <w:left w:val="none" w:sz="0" w:space="0" w:color="auto"/>
        <w:bottom w:val="none" w:sz="0" w:space="0" w:color="auto"/>
        <w:right w:val="none" w:sz="0" w:space="0" w:color="auto"/>
      </w:divBdr>
    </w:div>
    <w:div w:id="1013335418">
      <w:bodyDiv w:val="1"/>
      <w:marLeft w:val="0"/>
      <w:marRight w:val="0"/>
      <w:marTop w:val="0"/>
      <w:marBottom w:val="0"/>
      <w:divBdr>
        <w:top w:val="none" w:sz="0" w:space="0" w:color="auto"/>
        <w:left w:val="none" w:sz="0" w:space="0" w:color="auto"/>
        <w:bottom w:val="none" w:sz="0" w:space="0" w:color="auto"/>
        <w:right w:val="none" w:sz="0" w:space="0" w:color="auto"/>
      </w:divBdr>
    </w:div>
    <w:div w:id="1056198526">
      <w:bodyDiv w:val="1"/>
      <w:marLeft w:val="0"/>
      <w:marRight w:val="0"/>
      <w:marTop w:val="0"/>
      <w:marBottom w:val="0"/>
      <w:divBdr>
        <w:top w:val="none" w:sz="0" w:space="0" w:color="auto"/>
        <w:left w:val="none" w:sz="0" w:space="0" w:color="auto"/>
        <w:bottom w:val="none" w:sz="0" w:space="0" w:color="auto"/>
        <w:right w:val="none" w:sz="0" w:space="0" w:color="auto"/>
      </w:divBdr>
    </w:div>
    <w:div w:id="1081175647">
      <w:bodyDiv w:val="1"/>
      <w:marLeft w:val="0"/>
      <w:marRight w:val="0"/>
      <w:marTop w:val="0"/>
      <w:marBottom w:val="0"/>
      <w:divBdr>
        <w:top w:val="none" w:sz="0" w:space="0" w:color="auto"/>
        <w:left w:val="none" w:sz="0" w:space="0" w:color="auto"/>
        <w:bottom w:val="none" w:sz="0" w:space="0" w:color="auto"/>
        <w:right w:val="none" w:sz="0" w:space="0" w:color="auto"/>
      </w:divBdr>
    </w:div>
    <w:div w:id="1109619036">
      <w:bodyDiv w:val="1"/>
      <w:marLeft w:val="0"/>
      <w:marRight w:val="0"/>
      <w:marTop w:val="0"/>
      <w:marBottom w:val="0"/>
      <w:divBdr>
        <w:top w:val="none" w:sz="0" w:space="0" w:color="auto"/>
        <w:left w:val="none" w:sz="0" w:space="0" w:color="auto"/>
        <w:bottom w:val="none" w:sz="0" w:space="0" w:color="auto"/>
        <w:right w:val="none" w:sz="0" w:space="0" w:color="auto"/>
      </w:divBdr>
    </w:div>
    <w:div w:id="1153985890">
      <w:bodyDiv w:val="1"/>
      <w:marLeft w:val="0"/>
      <w:marRight w:val="0"/>
      <w:marTop w:val="0"/>
      <w:marBottom w:val="0"/>
      <w:divBdr>
        <w:top w:val="none" w:sz="0" w:space="0" w:color="auto"/>
        <w:left w:val="none" w:sz="0" w:space="0" w:color="auto"/>
        <w:bottom w:val="none" w:sz="0" w:space="0" w:color="auto"/>
        <w:right w:val="none" w:sz="0" w:space="0" w:color="auto"/>
      </w:divBdr>
    </w:div>
    <w:div w:id="1161123115">
      <w:bodyDiv w:val="1"/>
      <w:marLeft w:val="0"/>
      <w:marRight w:val="0"/>
      <w:marTop w:val="0"/>
      <w:marBottom w:val="0"/>
      <w:divBdr>
        <w:top w:val="none" w:sz="0" w:space="0" w:color="auto"/>
        <w:left w:val="none" w:sz="0" w:space="0" w:color="auto"/>
        <w:bottom w:val="none" w:sz="0" w:space="0" w:color="auto"/>
        <w:right w:val="none" w:sz="0" w:space="0" w:color="auto"/>
      </w:divBdr>
    </w:div>
    <w:div w:id="1162618114">
      <w:bodyDiv w:val="1"/>
      <w:marLeft w:val="0"/>
      <w:marRight w:val="0"/>
      <w:marTop w:val="0"/>
      <w:marBottom w:val="0"/>
      <w:divBdr>
        <w:top w:val="none" w:sz="0" w:space="0" w:color="auto"/>
        <w:left w:val="none" w:sz="0" w:space="0" w:color="auto"/>
        <w:bottom w:val="none" w:sz="0" w:space="0" w:color="auto"/>
        <w:right w:val="none" w:sz="0" w:space="0" w:color="auto"/>
      </w:divBdr>
    </w:div>
    <w:div w:id="1336613677">
      <w:bodyDiv w:val="1"/>
      <w:marLeft w:val="0"/>
      <w:marRight w:val="0"/>
      <w:marTop w:val="0"/>
      <w:marBottom w:val="0"/>
      <w:divBdr>
        <w:top w:val="none" w:sz="0" w:space="0" w:color="auto"/>
        <w:left w:val="none" w:sz="0" w:space="0" w:color="auto"/>
        <w:bottom w:val="none" w:sz="0" w:space="0" w:color="auto"/>
        <w:right w:val="none" w:sz="0" w:space="0" w:color="auto"/>
      </w:divBdr>
    </w:div>
    <w:div w:id="1384258064">
      <w:bodyDiv w:val="1"/>
      <w:marLeft w:val="0"/>
      <w:marRight w:val="0"/>
      <w:marTop w:val="0"/>
      <w:marBottom w:val="0"/>
      <w:divBdr>
        <w:top w:val="none" w:sz="0" w:space="0" w:color="auto"/>
        <w:left w:val="none" w:sz="0" w:space="0" w:color="auto"/>
        <w:bottom w:val="none" w:sz="0" w:space="0" w:color="auto"/>
        <w:right w:val="none" w:sz="0" w:space="0" w:color="auto"/>
      </w:divBdr>
    </w:div>
    <w:div w:id="1385523428">
      <w:bodyDiv w:val="1"/>
      <w:marLeft w:val="0"/>
      <w:marRight w:val="0"/>
      <w:marTop w:val="0"/>
      <w:marBottom w:val="0"/>
      <w:divBdr>
        <w:top w:val="none" w:sz="0" w:space="0" w:color="auto"/>
        <w:left w:val="none" w:sz="0" w:space="0" w:color="auto"/>
        <w:bottom w:val="none" w:sz="0" w:space="0" w:color="auto"/>
        <w:right w:val="none" w:sz="0" w:space="0" w:color="auto"/>
      </w:divBdr>
    </w:div>
    <w:div w:id="1501769558">
      <w:bodyDiv w:val="1"/>
      <w:marLeft w:val="0"/>
      <w:marRight w:val="0"/>
      <w:marTop w:val="0"/>
      <w:marBottom w:val="0"/>
      <w:divBdr>
        <w:top w:val="none" w:sz="0" w:space="0" w:color="auto"/>
        <w:left w:val="none" w:sz="0" w:space="0" w:color="auto"/>
        <w:bottom w:val="none" w:sz="0" w:space="0" w:color="auto"/>
        <w:right w:val="none" w:sz="0" w:space="0" w:color="auto"/>
      </w:divBdr>
    </w:div>
    <w:div w:id="1556891315">
      <w:bodyDiv w:val="1"/>
      <w:marLeft w:val="0"/>
      <w:marRight w:val="0"/>
      <w:marTop w:val="0"/>
      <w:marBottom w:val="0"/>
      <w:divBdr>
        <w:top w:val="none" w:sz="0" w:space="0" w:color="auto"/>
        <w:left w:val="none" w:sz="0" w:space="0" w:color="auto"/>
        <w:bottom w:val="none" w:sz="0" w:space="0" w:color="auto"/>
        <w:right w:val="none" w:sz="0" w:space="0" w:color="auto"/>
      </w:divBdr>
    </w:div>
    <w:div w:id="1644849098">
      <w:bodyDiv w:val="1"/>
      <w:marLeft w:val="0"/>
      <w:marRight w:val="0"/>
      <w:marTop w:val="0"/>
      <w:marBottom w:val="0"/>
      <w:divBdr>
        <w:top w:val="none" w:sz="0" w:space="0" w:color="auto"/>
        <w:left w:val="none" w:sz="0" w:space="0" w:color="auto"/>
        <w:bottom w:val="none" w:sz="0" w:space="0" w:color="auto"/>
        <w:right w:val="none" w:sz="0" w:space="0" w:color="auto"/>
      </w:divBdr>
    </w:div>
    <w:div w:id="1649086848">
      <w:bodyDiv w:val="1"/>
      <w:marLeft w:val="0"/>
      <w:marRight w:val="0"/>
      <w:marTop w:val="0"/>
      <w:marBottom w:val="0"/>
      <w:divBdr>
        <w:top w:val="none" w:sz="0" w:space="0" w:color="auto"/>
        <w:left w:val="none" w:sz="0" w:space="0" w:color="auto"/>
        <w:bottom w:val="none" w:sz="0" w:space="0" w:color="auto"/>
        <w:right w:val="none" w:sz="0" w:space="0" w:color="auto"/>
      </w:divBdr>
    </w:div>
    <w:div w:id="1651640216">
      <w:bodyDiv w:val="1"/>
      <w:marLeft w:val="0"/>
      <w:marRight w:val="0"/>
      <w:marTop w:val="0"/>
      <w:marBottom w:val="0"/>
      <w:divBdr>
        <w:top w:val="none" w:sz="0" w:space="0" w:color="auto"/>
        <w:left w:val="none" w:sz="0" w:space="0" w:color="auto"/>
        <w:bottom w:val="none" w:sz="0" w:space="0" w:color="auto"/>
        <w:right w:val="none" w:sz="0" w:space="0" w:color="auto"/>
      </w:divBdr>
    </w:div>
    <w:div w:id="1701008338">
      <w:bodyDiv w:val="1"/>
      <w:marLeft w:val="0"/>
      <w:marRight w:val="0"/>
      <w:marTop w:val="0"/>
      <w:marBottom w:val="0"/>
      <w:divBdr>
        <w:top w:val="none" w:sz="0" w:space="0" w:color="auto"/>
        <w:left w:val="none" w:sz="0" w:space="0" w:color="auto"/>
        <w:bottom w:val="none" w:sz="0" w:space="0" w:color="auto"/>
        <w:right w:val="none" w:sz="0" w:space="0" w:color="auto"/>
      </w:divBdr>
    </w:div>
    <w:div w:id="1762943619">
      <w:bodyDiv w:val="1"/>
      <w:marLeft w:val="0"/>
      <w:marRight w:val="0"/>
      <w:marTop w:val="0"/>
      <w:marBottom w:val="0"/>
      <w:divBdr>
        <w:top w:val="none" w:sz="0" w:space="0" w:color="auto"/>
        <w:left w:val="none" w:sz="0" w:space="0" w:color="auto"/>
        <w:bottom w:val="none" w:sz="0" w:space="0" w:color="auto"/>
        <w:right w:val="none" w:sz="0" w:space="0" w:color="auto"/>
      </w:divBdr>
    </w:div>
    <w:div w:id="1779332623">
      <w:bodyDiv w:val="1"/>
      <w:marLeft w:val="0"/>
      <w:marRight w:val="0"/>
      <w:marTop w:val="0"/>
      <w:marBottom w:val="0"/>
      <w:divBdr>
        <w:top w:val="none" w:sz="0" w:space="0" w:color="auto"/>
        <w:left w:val="none" w:sz="0" w:space="0" w:color="auto"/>
        <w:bottom w:val="none" w:sz="0" w:space="0" w:color="auto"/>
        <w:right w:val="none" w:sz="0" w:space="0" w:color="auto"/>
      </w:divBdr>
    </w:div>
    <w:div w:id="1856379065">
      <w:bodyDiv w:val="1"/>
      <w:marLeft w:val="0"/>
      <w:marRight w:val="0"/>
      <w:marTop w:val="0"/>
      <w:marBottom w:val="0"/>
      <w:divBdr>
        <w:top w:val="none" w:sz="0" w:space="0" w:color="auto"/>
        <w:left w:val="none" w:sz="0" w:space="0" w:color="auto"/>
        <w:bottom w:val="none" w:sz="0" w:space="0" w:color="auto"/>
        <w:right w:val="none" w:sz="0" w:space="0" w:color="auto"/>
      </w:divBdr>
    </w:div>
    <w:div w:id="1903759111">
      <w:bodyDiv w:val="1"/>
      <w:marLeft w:val="0"/>
      <w:marRight w:val="0"/>
      <w:marTop w:val="0"/>
      <w:marBottom w:val="0"/>
      <w:divBdr>
        <w:top w:val="none" w:sz="0" w:space="0" w:color="auto"/>
        <w:left w:val="none" w:sz="0" w:space="0" w:color="auto"/>
        <w:bottom w:val="none" w:sz="0" w:space="0" w:color="auto"/>
        <w:right w:val="none" w:sz="0" w:space="0" w:color="auto"/>
      </w:divBdr>
    </w:div>
    <w:div w:id="1927685361">
      <w:bodyDiv w:val="1"/>
      <w:marLeft w:val="0"/>
      <w:marRight w:val="0"/>
      <w:marTop w:val="0"/>
      <w:marBottom w:val="0"/>
      <w:divBdr>
        <w:top w:val="none" w:sz="0" w:space="0" w:color="auto"/>
        <w:left w:val="none" w:sz="0" w:space="0" w:color="auto"/>
        <w:bottom w:val="none" w:sz="0" w:space="0" w:color="auto"/>
        <w:right w:val="none" w:sz="0" w:space="0" w:color="auto"/>
      </w:divBdr>
    </w:div>
    <w:div w:id="1973097703">
      <w:bodyDiv w:val="1"/>
      <w:marLeft w:val="0"/>
      <w:marRight w:val="0"/>
      <w:marTop w:val="0"/>
      <w:marBottom w:val="0"/>
      <w:divBdr>
        <w:top w:val="none" w:sz="0" w:space="0" w:color="auto"/>
        <w:left w:val="none" w:sz="0" w:space="0" w:color="auto"/>
        <w:bottom w:val="none" w:sz="0" w:space="0" w:color="auto"/>
        <w:right w:val="none" w:sz="0" w:space="0" w:color="auto"/>
      </w:divBdr>
    </w:div>
    <w:div w:id="2023048569">
      <w:bodyDiv w:val="1"/>
      <w:marLeft w:val="0"/>
      <w:marRight w:val="0"/>
      <w:marTop w:val="0"/>
      <w:marBottom w:val="0"/>
      <w:divBdr>
        <w:top w:val="none" w:sz="0" w:space="0" w:color="auto"/>
        <w:left w:val="none" w:sz="0" w:space="0" w:color="auto"/>
        <w:bottom w:val="none" w:sz="0" w:space="0" w:color="auto"/>
        <w:right w:val="none" w:sz="0" w:space="0" w:color="auto"/>
      </w:divBdr>
    </w:div>
    <w:div w:id="2047414112">
      <w:bodyDiv w:val="1"/>
      <w:marLeft w:val="0"/>
      <w:marRight w:val="0"/>
      <w:marTop w:val="0"/>
      <w:marBottom w:val="0"/>
      <w:divBdr>
        <w:top w:val="none" w:sz="0" w:space="0" w:color="auto"/>
        <w:left w:val="none" w:sz="0" w:space="0" w:color="auto"/>
        <w:bottom w:val="none" w:sz="0" w:space="0" w:color="auto"/>
        <w:right w:val="none" w:sz="0" w:space="0" w:color="auto"/>
      </w:divBdr>
    </w:div>
    <w:div w:id="2058233700">
      <w:bodyDiv w:val="1"/>
      <w:marLeft w:val="0"/>
      <w:marRight w:val="0"/>
      <w:marTop w:val="0"/>
      <w:marBottom w:val="0"/>
      <w:divBdr>
        <w:top w:val="none" w:sz="0" w:space="0" w:color="auto"/>
        <w:left w:val="none" w:sz="0" w:space="0" w:color="auto"/>
        <w:bottom w:val="none" w:sz="0" w:space="0" w:color="auto"/>
        <w:right w:val="none" w:sz="0" w:space="0" w:color="auto"/>
      </w:divBdr>
    </w:div>
    <w:div w:id="2131628555">
      <w:bodyDiv w:val="1"/>
      <w:marLeft w:val="0"/>
      <w:marRight w:val="0"/>
      <w:marTop w:val="0"/>
      <w:marBottom w:val="0"/>
      <w:divBdr>
        <w:top w:val="none" w:sz="0" w:space="0" w:color="auto"/>
        <w:left w:val="none" w:sz="0" w:space="0" w:color="auto"/>
        <w:bottom w:val="none" w:sz="0" w:space="0" w:color="auto"/>
        <w:right w:val="none" w:sz="0" w:space="0" w:color="auto"/>
      </w:divBdr>
    </w:div>
    <w:div w:id="214238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55D052EE5920BF1B7A4A54863CE781998BB39D1D493BE820FEE2C61CE434180845B23FCE0E9CF13DFC00091FD975BB4328F28625C772435OA33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6DDB5-041C-4648-B7C9-293DA1020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2990</Words>
  <Characters>17043</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Старновский К.А.</dc:creator>
  <cp:keywords/>
  <dc:description/>
  <cp:lastModifiedBy>Яровая Инна Анатольевна</cp:lastModifiedBy>
  <cp:revision>2</cp:revision>
  <cp:lastPrinted>2025-01-20T03:39:00Z</cp:lastPrinted>
  <dcterms:created xsi:type="dcterms:W3CDTF">2025-03-18T14:03:00Z</dcterms:created>
  <dcterms:modified xsi:type="dcterms:W3CDTF">2025-03-18T14:03:00Z</dcterms:modified>
</cp:coreProperties>
</file>