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B" w:rsidRDefault="006308BB" w:rsidP="006308BB">
      <w:pPr>
        <w:pStyle w:val="ConsPlusNormal"/>
        <w:jc w:val="right"/>
      </w:pPr>
      <w:r>
        <w:t>Классификатор N 1</w:t>
      </w:r>
    </w:p>
    <w:p w:rsidR="006308BB" w:rsidRDefault="006308BB" w:rsidP="006308BB">
      <w:pPr>
        <w:pStyle w:val="ConsPlusNormal"/>
        <w:jc w:val="both"/>
      </w:pPr>
    </w:p>
    <w:p w:rsidR="006308BB" w:rsidRDefault="006308BB" w:rsidP="006308BB">
      <w:pPr>
        <w:pStyle w:val="ConsPlusTitle"/>
        <w:jc w:val="center"/>
        <w:outlineLvl w:val="1"/>
      </w:pPr>
      <w:r>
        <w:t xml:space="preserve">I. </w:t>
      </w:r>
      <w:bookmarkStart w:id="0" w:name="_GoBack"/>
      <w:r>
        <w:t>КЛАССИФИКАТОР ВИДОВ (ТИПОВ) НЕСЧАСТНЫХ СЛУЧАЕВ</w:t>
      </w:r>
    </w:p>
    <w:p w:rsidR="006308BB" w:rsidRDefault="006308BB" w:rsidP="006308BB">
      <w:pPr>
        <w:pStyle w:val="ConsPlusTitle"/>
        <w:jc w:val="center"/>
      </w:pPr>
      <w:r>
        <w:t>НА ПРОИЗВОДСТВЕ</w:t>
      </w:r>
    </w:p>
    <w:bookmarkEnd w:id="0"/>
    <w:p w:rsidR="006308BB" w:rsidRDefault="006308BB" w:rsidP="00630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center"/>
            </w:pPr>
            <w:r>
              <w:t>Вид (тип) несчастного случая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bookmarkStart w:id="1" w:name="P2203"/>
            <w:bookmarkEnd w:id="1"/>
            <w:r>
              <w:t>01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Транспортные происшествия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01.а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на железнодорожном транспорте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01.а.1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включая при наезде подвижного состава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01.б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на водном транспорте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01.в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на воздушном транспорте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01.г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на наземном транспорте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proofErr w:type="gramStart"/>
            <w:r>
              <w:t>происшедшие</w:t>
            </w:r>
            <w:proofErr w:type="gramEnd"/>
            <w:r>
              <w:t xml:space="preserve"> из </w:t>
            </w:r>
            <w:hyperlink w:anchor="P2203">
              <w:r>
                <w:rPr>
                  <w:color w:val="0000FF"/>
                </w:rPr>
                <w:t>пункта 01</w:t>
              </w:r>
            </w:hyperlink>
            <w:r>
              <w:t>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 время служебных поездок на личном транспортном средстве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01.4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при пешеходном передвижении во время работы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01.5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при управлении транспортным средством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Падение пострадавшего с высоты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02.1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02.2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падение на глубину (в шахты, ямы, рытвины и других)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Падение на ровной поверхности одного уровня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03.1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падение на скользкой поверхности, в том числе покрытой снегом или льдом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03.2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Падение, обрушение, обвалы предметов, материалов, земли и прочего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lastRenderedPageBreak/>
              <w:t>04.1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обрушение и осыпь земляных масс, скал, камней, снега и других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04.2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proofErr w:type="gramStart"/>
            <w:r>
              <w:t>обвалы зданий, стен, строительных лесов, лестниц, складированных материалов (товаров) и другого</w:t>
            </w:r>
            <w:proofErr w:type="gramEnd"/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04.3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04.4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удары случайными падающими предметами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05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движущихся, разлетающихся, вращающихся предметов, деталей, машин и других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05.1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05.2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05.3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05.4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05.5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Попадание инородного тела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06.1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через естественные отверстия в организме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06.2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через кожу (край или обломок другого предмета, заноза и других)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06.3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Физические перегрузки и перенапряжения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07.1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чрезмерные физические усилия при подъеме предметов и деталей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07.2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 xml:space="preserve">чрезмерные физические усилия при толкании или </w:t>
            </w:r>
            <w:proofErr w:type="spellStart"/>
            <w:r>
              <w:t>демонтировании</w:t>
            </w:r>
            <w:proofErr w:type="spellEnd"/>
            <w:r>
              <w:t xml:space="preserve"> предметов и деталей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07.3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чрезмерные физические усилия при переноске или бросании предметов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электрического тока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08.1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касание или обрыв провода воздушной линии под напряжением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lastRenderedPageBreak/>
              <w:t>08.2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электрической дуги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08.3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природного электричества (молнии)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излучений (ионизирующих и неионизирующих)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экстремальных температур и других природных факторов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10.1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повышенной температуры воздуха окружающей или рабочей среды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10.2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пониженной температуры воздуха окружающей или рабочей среды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10.3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10.4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соприкосновение с чрезмерно холодными частями оборудования, предметами и материалами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10.5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высокого или низкого атмосферного давления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дыма, огня и пламени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11.1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неконтролируемого огня (пожара) в здании или сооружении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11.2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11.3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контролируемого огня в здании или сооружении (огня в печи, камине и других)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11.4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повреждения при возгорании легковоспламеняющихся веществ и одежды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вредных веществ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12.1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12.2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14.1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укусы, удары и другие повреждения, нанесенные животными и пресмыкающимися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lastRenderedPageBreak/>
              <w:t>14.2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укусы (</w:t>
            </w:r>
            <w:proofErr w:type="spellStart"/>
            <w:r>
              <w:t>ужаления</w:t>
            </w:r>
            <w:proofErr w:type="spellEnd"/>
            <w:r>
              <w:t>) ядовитых животных, насекомых, паукообразных и пресмыкающихся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14.3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повреждения в результате контакта с колючками и шипами колючих и ядовитых растений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Утопление и погружение в воду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15.1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 время нахождения в естественном или искусственном водоеме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15.2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падения в естественный или искусственный водоем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16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Повреждения в результате противоправных действий других лиц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17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18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Повреждения при чрезвычайных ситуациях природного, техногенного и иного характера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18.1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18.2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аварий, взрывов и катастроф техногенного характера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18.3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взрывов и разрушений криминогенного характера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18.4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19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19.1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неконтролируемого взрыва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19.2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выброса опасных веществ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19.3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разрушения сооружений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19.4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разрушения технических устройств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19.5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аварии на гидротехническом сооружении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</w:pPr>
            <w:r>
              <w:t>19.6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 результате утраты взрывчатых материалов промышленного назначения</w:t>
            </w:r>
          </w:p>
        </w:tc>
      </w:tr>
      <w:tr w:rsidR="006308BB" w:rsidTr="00B52F3A">
        <w:tc>
          <w:tcPr>
            <w:tcW w:w="1157" w:type="dxa"/>
          </w:tcPr>
          <w:p w:rsidR="006308BB" w:rsidRDefault="006308BB" w:rsidP="00B52F3A">
            <w:pPr>
              <w:pStyle w:val="ConsPlusNormal"/>
              <w:outlineLvl w:val="2"/>
            </w:pPr>
            <w:r>
              <w:t>20</w:t>
            </w:r>
          </w:p>
        </w:tc>
        <w:tc>
          <w:tcPr>
            <w:tcW w:w="7880" w:type="dxa"/>
          </w:tcPr>
          <w:p w:rsidR="006308BB" w:rsidRDefault="006308BB" w:rsidP="00B52F3A">
            <w:pPr>
              <w:pStyle w:val="ConsPlusNormal"/>
              <w:jc w:val="both"/>
            </w:pPr>
            <w:r>
              <w:t>Воздействие других неклассифицированных травмирующих факторов</w:t>
            </w:r>
          </w:p>
        </w:tc>
      </w:tr>
    </w:tbl>
    <w:p w:rsidR="006308BB" w:rsidRDefault="006308BB" w:rsidP="006308BB">
      <w:pPr>
        <w:pStyle w:val="ConsPlusNormal"/>
        <w:jc w:val="both"/>
      </w:pPr>
    </w:p>
    <w:p w:rsidR="00942D07" w:rsidRDefault="006308BB"/>
    <w:sectPr w:rsidR="0094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AF"/>
    <w:rsid w:val="006308BB"/>
    <w:rsid w:val="006A66AF"/>
    <w:rsid w:val="008E6572"/>
    <w:rsid w:val="00D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30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30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Company>ГУ-Сахалинское РО ФСС ФР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Мялковская Надежда Константиновна</dc:creator>
  <cp:keywords/>
  <dc:description/>
  <cp:lastModifiedBy>Мялковская Надежда Константиновна</cp:lastModifiedBy>
  <cp:revision>2</cp:revision>
  <dcterms:created xsi:type="dcterms:W3CDTF">2023-07-18T04:44:00Z</dcterms:created>
  <dcterms:modified xsi:type="dcterms:W3CDTF">2023-07-18T04:45:00Z</dcterms:modified>
</cp:coreProperties>
</file>