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6B" w:rsidRPr="003C0280" w:rsidRDefault="00B31D6B">
      <w:pPr>
        <w:pStyle w:val="ConsPlusNormal"/>
        <w:outlineLvl w:val="0"/>
        <w:rPr>
          <w:rFonts w:ascii="Times New Roman" w:hAnsi="Times New Roman" w:cs="Times New Roman"/>
          <w:sz w:val="28"/>
          <w:szCs w:val="28"/>
        </w:rPr>
      </w:pPr>
      <w:r w:rsidRPr="003C0280">
        <w:rPr>
          <w:rFonts w:ascii="Times New Roman" w:hAnsi="Times New Roman" w:cs="Times New Roman"/>
          <w:sz w:val="28"/>
          <w:szCs w:val="28"/>
        </w:rPr>
        <w:t>Зарегистрировано в Минюсте России 29 ноября 2021 г. N 66067</w:t>
      </w:r>
    </w:p>
    <w:p w:rsidR="00B31D6B" w:rsidRPr="003C0280" w:rsidRDefault="00B31D6B">
      <w:pPr>
        <w:pStyle w:val="ConsPlusNormal"/>
        <w:pBdr>
          <w:bottom w:val="single" w:sz="6" w:space="0" w:color="auto"/>
        </w:pBdr>
        <w:spacing w:before="100" w:after="100"/>
        <w:jc w:val="both"/>
        <w:rPr>
          <w:rFonts w:ascii="Times New Roman" w:hAnsi="Times New Roman" w:cs="Times New Roman"/>
          <w:sz w:val="28"/>
          <w:szCs w:val="28"/>
        </w:rPr>
      </w:pP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МИНИСТЕРСТВО ЗДРАВООХРАНЕНИЯ РОССИЙСКОЙ ФЕДЕРАЦИИ</w:t>
      </w:r>
    </w:p>
    <w:p w:rsidR="00B31D6B" w:rsidRPr="003C0280" w:rsidRDefault="00B31D6B">
      <w:pPr>
        <w:pStyle w:val="ConsPlusTitle"/>
        <w:jc w:val="center"/>
        <w:rPr>
          <w:rFonts w:ascii="Times New Roman" w:hAnsi="Times New Roman" w:cs="Times New Roman"/>
          <w:sz w:val="28"/>
          <w:szCs w:val="28"/>
        </w:rPr>
      </w:pP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ПРИКАЗ</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от 23 ноября 2021 г. N 1089н</w:t>
      </w:r>
    </w:p>
    <w:p w:rsidR="00B31D6B" w:rsidRPr="003C0280" w:rsidRDefault="00B31D6B">
      <w:pPr>
        <w:pStyle w:val="ConsPlusTitle"/>
        <w:jc w:val="center"/>
        <w:rPr>
          <w:rFonts w:ascii="Times New Roman" w:hAnsi="Times New Roman" w:cs="Times New Roman"/>
          <w:sz w:val="28"/>
          <w:szCs w:val="28"/>
        </w:rPr>
      </w:pP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ОБ УТВЕРЖДЕНИИ УСЛОВИЙ И ПОРЯДКА</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ФОРМИРОВАНИЯ ЛИСТКОВ НЕТРУДОСПОСОБНОСТИ В ФОРМЕ ЭЛЕКТРОННОГО</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ДОКУМЕНТА И ВЫДАЧИ ЛИСТКОВ НЕТРУДОСПОСОБНОСТИ В ФОРМЕ</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ДОКУМЕНТА НА БУМАЖНОМ НОСИТЕЛЕ В СЛУЧАЯХ, УСТАНОВЛЕННЫХ</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ЗАКОНОДАТЕЛЬСТВОМ РОССИЙСКОЙ ФЕДЕРАЦИИ</w:t>
      </w:r>
    </w:p>
    <w:p w:rsidR="00B31D6B" w:rsidRPr="003C0280" w:rsidRDefault="00B31D6B">
      <w:pPr>
        <w:pStyle w:val="ConsPlusNormal"/>
        <w:spacing w:after="1"/>
        <w:rPr>
          <w:rFonts w:ascii="Times New Roman" w:hAnsi="Times New Roman" w:cs="Times New Roman"/>
          <w:sz w:val="28"/>
          <w:szCs w:val="28"/>
        </w:rPr>
      </w:pP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соответствии с </w:t>
      </w:r>
      <w:hyperlink r:id="rId4">
        <w:r w:rsidRPr="003C0280">
          <w:rPr>
            <w:rFonts w:ascii="Times New Roman" w:hAnsi="Times New Roman" w:cs="Times New Roman"/>
            <w:color w:val="0000FF"/>
            <w:sz w:val="28"/>
            <w:szCs w:val="28"/>
          </w:rPr>
          <w:t>частью 6 статьи 13</w:t>
        </w:r>
      </w:hyperlink>
      <w:r w:rsidRPr="003C0280">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2021, N 18, ст. 3070), </w:t>
      </w:r>
      <w:hyperlink r:id="rId5">
        <w:r w:rsidRPr="003C0280">
          <w:rPr>
            <w:rFonts w:ascii="Times New Roman" w:hAnsi="Times New Roman" w:cs="Times New Roman"/>
            <w:color w:val="0000FF"/>
            <w:sz w:val="28"/>
            <w:szCs w:val="28"/>
          </w:rPr>
          <w:t>частью 3.1 статьи 59</w:t>
        </w:r>
      </w:hyperlink>
      <w:r w:rsidRPr="003C0280">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2021, N 18, ст. 3070) и </w:t>
      </w:r>
      <w:hyperlink r:id="rId6">
        <w:r w:rsidRPr="003C0280">
          <w:rPr>
            <w:rFonts w:ascii="Times New Roman" w:hAnsi="Times New Roman" w:cs="Times New Roman"/>
            <w:color w:val="0000FF"/>
            <w:sz w:val="28"/>
            <w:szCs w:val="28"/>
          </w:rPr>
          <w:t>подпункта 5.2.85</w:t>
        </w:r>
      </w:hyperlink>
      <w:r w:rsidRPr="003C0280">
        <w:rPr>
          <w:rFonts w:ascii="Times New Roman" w:hAnsi="Times New Roman" w:cs="Times New Roman"/>
          <w:sz w:val="28"/>
          <w:szCs w:val="28"/>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2021, N 45, ст. 7516), приказываю:</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 Утвердить </w:t>
      </w:r>
      <w:hyperlink w:anchor="P34">
        <w:r w:rsidRPr="003C0280">
          <w:rPr>
            <w:rFonts w:ascii="Times New Roman" w:hAnsi="Times New Roman" w:cs="Times New Roman"/>
            <w:color w:val="0000FF"/>
            <w:sz w:val="28"/>
            <w:szCs w:val="28"/>
          </w:rPr>
          <w:t>Условия и порядок</w:t>
        </w:r>
      </w:hyperlink>
      <w:r w:rsidRPr="003C0280">
        <w:rPr>
          <w:rFonts w:ascii="Times New Roman" w:hAnsi="Times New Roman" w:cs="Times New Roman"/>
          <w:sz w:val="28"/>
          <w:szCs w:val="28"/>
        </w:rPr>
        <w:t xml:space="preserve">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2. Признать утратившим силу </w:t>
      </w:r>
      <w:hyperlink r:id="rId7">
        <w:r w:rsidRPr="003C0280">
          <w:rPr>
            <w:rFonts w:ascii="Times New Roman" w:hAnsi="Times New Roman" w:cs="Times New Roman"/>
            <w:color w:val="0000FF"/>
            <w:sz w:val="28"/>
            <w:szCs w:val="28"/>
          </w:rPr>
          <w:t>приказ</w:t>
        </w:r>
      </w:hyperlink>
      <w:r w:rsidRPr="003C0280">
        <w:rPr>
          <w:rFonts w:ascii="Times New Roman" w:hAnsi="Times New Roman" w:cs="Times New Roman"/>
          <w:sz w:val="28"/>
          <w:szCs w:val="28"/>
        </w:rPr>
        <w:t xml:space="preserve"> Министерства здравоохранения Российской Федерации от 1 сентября 2020 г. N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 (зарегистрирован Министерством юстиции Российской Федерации 14 сентября 2020 г., регистрационный N 59812).</w:t>
      </w:r>
    </w:p>
    <w:p w:rsidR="00B31D6B" w:rsidRPr="003C0280" w:rsidRDefault="00B31D6B" w:rsidP="003C0280">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 Настоящий приказ вступает в силу с 1 января 2022 г.</w:t>
      </w:r>
    </w:p>
    <w:p w:rsidR="00B31D6B" w:rsidRPr="003C0280" w:rsidRDefault="00B31D6B">
      <w:pPr>
        <w:pStyle w:val="ConsPlusNormal"/>
        <w:jc w:val="right"/>
        <w:rPr>
          <w:rFonts w:ascii="Times New Roman" w:hAnsi="Times New Roman" w:cs="Times New Roman"/>
          <w:sz w:val="28"/>
          <w:szCs w:val="28"/>
        </w:rPr>
      </w:pPr>
      <w:r w:rsidRPr="003C0280">
        <w:rPr>
          <w:rFonts w:ascii="Times New Roman" w:hAnsi="Times New Roman" w:cs="Times New Roman"/>
          <w:sz w:val="28"/>
          <w:szCs w:val="28"/>
        </w:rPr>
        <w:t>Министр</w:t>
      </w:r>
    </w:p>
    <w:p w:rsidR="00B31D6B" w:rsidRPr="003C0280" w:rsidRDefault="00B31D6B">
      <w:pPr>
        <w:pStyle w:val="ConsPlusNormal"/>
        <w:jc w:val="right"/>
        <w:rPr>
          <w:rFonts w:ascii="Times New Roman" w:hAnsi="Times New Roman" w:cs="Times New Roman"/>
          <w:sz w:val="28"/>
          <w:szCs w:val="28"/>
        </w:rPr>
      </w:pPr>
      <w:r w:rsidRPr="003C0280">
        <w:rPr>
          <w:rFonts w:ascii="Times New Roman" w:hAnsi="Times New Roman" w:cs="Times New Roman"/>
          <w:sz w:val="28"/>
          <w:szCs w:val="28"/>
        </w:rPr>
        <w:t>М.А.МУРАШКО</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jc w:val="right"/>
        <w:outlineLvl w:val="0"/>
        <w:rPr>
          <w:rFonts w:ascii="Times New Roman" w:hAnsi="Times New Roman" w:cs="Times New Roman"/>
          <w:sz w:val="28"/>
          <w:szCs w:val="28"/>
        </w:rPr>
      </w:pPr>
      <w:r w:rsidRPr="003C0280">
        <w:rPr>
          <w:rFonts w:ascii="Times New Roman" w:hAnsi="Times New Roman" w:cs="Times New Roman"/>
          <w:sz w:val="28"/>
          <w:szCs w:val="28"/>
        </w:rPr>
        <w:t>Приложение</w:t>
      </w:r>
    </w:p>
    <w:p w:rsidR="00B31D6B" w:rsidRPr="003C0280" w:rsidRDefault="00B31D6B">
      <w:pPr>
        <w:pStyle w:val="ConsPlusNormal"/>
        <w:jc w:val="right"/>
        <w:rPr>
          <w:rFonts w:ascii="Times New Roman" w:hAnsi="Times New Roman" w:cs="Times New Roman"/>
          <w:sz w:val="28"/>
          <w:szCs w:val="28"/>
        </w:rPr>
      </w:pPr>
      <w:r w:rsidRPr="003C0280">
        <w:rPr>
          <w:rFonts w:ascii="Times New Roman" w:hAnsi="Times New Roman" w:cs="Times New Roman"/>
          <w:sz w:val="28"/>
          <w:szCs w:val="28"/>
        </w:rPr>
        <w:t>к приказу Министерства здравоохранения</w:t>
      </w:r>
    </w:p>
    <w:p w:rsidR="00B31D6B" w:rsidRPr="003C0280" w:rsidRDefault="00B31D6B">
      <w:pPr>
        <w:pStyle w:val="ConsPlusNormal"/>
        <w:jc w:val="right"/>
        <w:rPr>
          <w:rFonts w:ascii="Times New Roman" w:hAnsi="Times New Roman" w:cs="Times New Roman"/>
          <w:sz w:val="28"/>
          <w:szCs w:val="28"/>
        </w:rPr>
      </w:pPr>
      <w:r w:rsidRPr="003C0280">
        <w:rPr>
          <w:rFonts w:ascii="Times New Roman" w:hAnsi="Times New Roman" w:cs="Times New Roman"/>
          <w:sz w:val="28"/>
          <w:szCs w:val="28"/>
        </w:rPr>
        <w:t>Российской Федерации</w:t>
      </w:r>
    </w:p>
    <w:p w:rsidR="00B31D6B" w:rsidRPr="003C0280" w:rsidRDefault="00B31D6B">
      <w:pPr>
        <w:pStyle w:val="ConsPlusNormal"/>
        <w:jc w:val="right"/>
        <w:rPr>
          <w:rFonts w:ascii="Times New Roman" w:hAnsi="Times New Roman" w:cs="Times New Roman"/>
          <w:sz w:val="28"/>
          <w:szCs w:val="28"/>
        </w:rPr>
      </w:pPr>
      <w:r w:rsidRPr="003C0280">
        <w:rPr>
          <w:rFonts w:ascii="Times New Roman" w:hAnsi="Times New Roman" w:cs="Times New Roman"/>
          <w:sz w:val="28"/>
          <w:szCs w:val="28"/>
        </w:rPr>
        <w:t>от 23 ноября 2021 г. N 1089н</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rPr>
          <w:rFonts w:ascii="Times New Roman" w:hAnsi="Times New Roman" w:cs="Times New Roman"/>
          <w:sz w:val="28"/>
          <w:szCs w:val="28"/>
        </w:rPr>
      </w:pPr>
      <w:bookmarkStart w:id="0" w:name="P34"/>
      <w:bookmarkEnd w:id="0"/>
      <w:r w:rsidRPr="003C0280">
        <w:rPr>
          <w:rFonts w:ascii="Times New Roman" w:hAnsi="Times New Roman" w:cs="Times New Roman"/>
          <w:sz w:val="28"/>
          <w:szCs w:val="28"/>
        </w:rPr>
        <w:t>УСЛОВИЯ И ПОРЯДОК</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ФОРМИРОВАНИЯ ЛИСТКОВ НЕТРУДОСПОСОБНОСТИ В ФОРМЕ ЭЛЕКТРОННОГО</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ДОКУМЕНТА И ВЫДАЧИ ЛИСТКОВ НЕТРУДОСПОСОБНОСТИ В ФОРМЕ</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lastRenderedPageBreak/>
        <w:t>ДОКУМЕНТА НА БУМАЖНОМ НОСИТЕЛЕ В СЛУЧАЯХ, УСТАНОВЛЕННЫХ</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ЗАКОНОДАТЕЛЬСТВОМ РОССИЙСКОЙ ФЕДЕРАЦИИ</w:t>
      </w:r>
    </w:p>
    <w:p w:rsidR="00B31D6B" w:rsidRPr="003C0280" w:rsidRDefault="00B31D6B">
      <w:pPr>
        <w:pStyle w:val="ConsPlusNormal"/>
        <w:spacing w:after="1"/>
        <w:rPr>
          <w:rFonts w:ascii="Times New Roman" w:hAnsi="Times New Roman" w:cs="Times New Roman"/>
          <w:sz w:val="28"/>
          <w:szCs w:val="28"/>
        </w:rPr>
      </w:pP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r w:rsidRPr="003C0280">
        <w:rPr>
          <w:rFonts w:ascii="Times New Roman" w:hAnsi="Times New Roman" w:cs="Times New Roman"/>
          <w:sz w:val="28"/>
          <w:szCs w:val="28"/>
        </w:rPr>
        <w:t>I. Общие положения</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 </w:t>
      </w:r>
      <w:hyperlink r:id="rId8">
        <w:r w:rsidRPr="003C0280">
          <w:rPr>
            <w:rFonts w:ascii="Times New Roman" w:hAnsi="Times New Roman" w:cs="Times New Roman"/>
            <w:color w:val="0000FF"/>
            <w:sz w:val="28"/>
            <w:szCs w:val="28"/>
          </w:rPr>
          <w:t>Листок</w:t>
        </w:r>
      </w:hyperlink>
      <w:r w:rsidRPr="003C0280">
        <w:rPr>
          <w:rFonts w:ascii="Times New Roman" w:hAnsi="Times New Roman" w:cs="Times New Roman"/>
          <w:sz w:val="28"/>
          <w:szCs w:val="28"/>
        </w:rPr>
        <w:t xml:space="preserve"> </w:t>
      </w:r>
      <w:hyperlink r:id="rId9">
        <w:r w:rsidRPr="003C0280">
          <w:rPr>
            <w:rFonts w:ascii="Times New Roman" w:hAnsi="Times New Roman" w:cs="Times New Roman"/>
            <w:color w:val="0000FF"/>
            <w:sz w:val="28"/>
            <w:szCs w:val="28"/>
          </w:rPr>
          <w:t>нетрудоспособности</w:t>
        </w:r>
      </w:hyperlink>
      <w:r w:rsidRPr="003C0280">
        <w:rPr>
          <w:rFonts w:ascii="Times New Roman" w:hAnsi="Times New Roman" w:cs="Times New Roman"/>
          <w:sz w:val="28"/>
          <w:szCs w:val="28"/>
        </w:rPr>
        <w:t xml:space="preserve"> формируется в форме электронного документа &lt;1&gt;, а также выдается в форме документа на бумажном носителе лицам, определенным </w:t>
      </w:r>
      <w:hyperlink r:id="rId10">
        <w:r w:rsidRPr="003C0280">
          <w:rPr>
            <w:rFonts w:ascii="Times New Roman" w:hAnsi="Times New Roman" w:cs="Times New Roman"/>
            <w:color w:val="0000FF"/>
            <w:sz w:val="28"/>
            <w:szCs w:val="28"/>
          </w:rPr>
          <w:t>частью 28 статьи 13</w:t>
        </w:r>
      </w:hyperlink>
      <w:r w:rsidRPr="003C0280">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N 255-ФЗ) &lt;2&gt;,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(за исключением иностранных граждан, осуществляющих в Российской Федерации трудовую деятельность в соответствии со </w:t>
      </w:r>
      <w:hyperlink r:id="rId11">
        <w:r w:rsidRPr="003C0280">
          <w:rPr>
            <w:rFonts w:ascii="Times New Roman" w:hAnsi="Times New Roman" w:cs="Times New Roman"/>
            <w:color w:val="0000FF"/>
            <w:sz w:val="28"/>
            <w:szCs w:val="28"/>
          </w:rPr>
          <w:t>статьей 13.5</w:t>
        </w:r>
      </w:hyperlink>
      <w:r w:rsidRPr="003C0280">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а также временно пребывающим в Российской Федерации иностранным гражданам и лицам без гражданства,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w:t>
      </w:r>
      <w:hyperlink r:id="rId12">
        <w:r w:rsidRPr="003C0280">
          <w:rPr>
            <w:rFonts w:ascii="Times New Roman" w:hAnsi="Times New Roman" w:cs="Times New Roman"/>
            <w:color w:val="0000FF"/>
            <w:sz w:val="28"/>
            <w:szCs w:val="28"/>
          </w:rPr>
          <w:t>статьей 13.5</w:t>
        </w:r>
      </w:hyperlink>
      <w:r w:rsidRPr="003C0280">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&lt;3&gt;) (далее - граждане), подлежащим обязательному социальному страхованию на случай временной нетрудоспособности и в связи с материнством:</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13">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&lt;1&gt; </w:t>
      </w:r>
      <w:hyperlink r:id="rId14">
        <w:r w:rsidRPr="003C0280">
          <w:rPr>
            <w:rFonts w:ascii="Times New Roman" w:hAnsi="Times New Roman" w:cs="Times New Roman"/>
            <w:color w:val="0000FF"/>
          </w:rPr>
          <w:t>Часть 3.2 статьи 59</w:t>
        </w:r>
      </w:hyperlink>
      <w:r w:rsidRPr="003C0280">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 2017, N 18, ст. 2663; 2021, N 18, ст. 3070).</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&lt;2&gt; Собрание законодательства Российской Федерации, 2007, N 1, ст. 18; 2021, N 18, ст. 3070.</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&lt;3&gt; Собрание законодательства Российской Федерации, 2002, N 30, ст. 3032; 2021 г., N 27, ст. 5185).</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 или по договорам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rsidRPr="003C0280">
        <w:rPr>
          <w:rFonts w:ascii="Times New Roman" w:hAnsi="Times New Roman" w:cs="Times New Roman"/>
          <w:sz w:val="28"/>
          <w:szCs w:val="28"/>
        </w:rPr>
        <w:t>возмездно</w:t>
      </w:r>
      <w:proofErr w:type="spellEnd"/>
      <w:r w:rsidRPr="003C0280">
        <w:rPr>
          <w:rFonts w:ascii="Times New Roman" w:hAnsi="Times New Roman" w:cs="Times New Roman"/>
          <w:sz w:val="28"/>
          <w:szCs w:val="28"/>
        </w:rPr>
        <w:t xml:space="preserve"> по договору об осуществлении опеки или попечительства, в том числе по договору о приемной семье), по договорам авторского заказа, а также авторам произведений, получающим выплаты и иные вознаграждения по договорам об отчуждении исключительного права на произведения науки, </w:t>
      </w:r>
      <w:r w:rsidRPr="003C0280">
        <w:rPr>
          <w:rFonts w:ascii="Times New Roman" w:hAnsi="Times New Roman" w:cs="Times New Roman"/>
          <w:sz w:val="28"/>
          <w:szCs w:val="28"/>
        </w:rPr>
        <w:lastRenderedPageBreak/>
        <w:t>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15">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государственным гражданским служащим, муниципальным служащим;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членам производственного кооператива, принимающим личное трудовое участие в его деятельности;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священнослужителям;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лицам, осужденным к лишению свободы и привлеченным к оплачиваемому труду;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пенсионного и социального страхования Российской Федерации в соответствии со </w:t>
      </w:r>
      <w:hyperlink r:id="rId16">
        <w:r w:rsidRPr="003C0280">
          <w:rPr>
            <w:rFonts w:ascii="Times New Roman" w:hAnsi="Times New Roman" w:cs="Times New Roman"/>
            <w:color w:val="0000FF"/>
            <w:sz w:val="28"/>
            <w:szCs w:val="28"/>
          </w:rPr>
          <w:t>статьей 4.5</w:t>
        </w:r>
      </w:hyperlink>
      <w:r w:rsidRPr="003C0280">
        <w:rPr>
          <w:rFonts w:ascii="Times New Roman" w:hAnsi="Times New Roman" w:cs="Times New Roman"/>
          <w:sz w:val="28"/>
          <w:szCs w:val="28"/>
        </w:rPr>
        <w:t xml:space="preserve"> Федерального закона N 255-ФЗ &lt;4&gt;;</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17">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&lt;4&gt; </w:t>
      </w:r>
      <w:hyperlink r:id="rId18">
        <w:r w:rsidRPr="003C0280">
          <w:rPr>
            <w:rFonts w:ascii="Times New Roman" w:hAnsi="Times New Roman" w:cs="Times New Roman"/>
            <w:color w:val="0000FF"/>
          </w:rPr>
          <w:t>Часть 3 статьи 2</w:t>
        </w:r>
      </w:hyperlink>
      <w:r w:rsidRPr="003C0280">
        <w:rPr>
          <w:rFonts w:ascii="Times New Roman" w:hAnsi="Times New Roman" w:cs="Times New Roman"/>
        </w:rPr>
        <w:t xml:space="preserve"> Федерального закона N 255-ФЗ (Собрание законодательства Российской Федерации, 2007, N 1, ст. 18; 2018, N 27, ст. 3947).</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иным категориям лиц,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 пенсионного и социального страхования Российской Федерации;</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19">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&lt;5&gt;.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&lt;5&gt; </w:t>
      </w:r>
      <w:hyperlink r:id="rId20">
        <w:r w:rsidRPr="003C0280">
          <w:rPr>
            <w:rFonts w:ascii="Times New Roman" w:hAnsi="Times New Roman" w:cs="Times New Roman"/>
            <w:color w:val="0000FF"/>
          </w:rPr>
          <w:t>Часть 2 статьи 5</w:t>
        </w:r>
      </w:hyperlink>
      <w:r w:rsidRPr="003C0280">
        <w:rPr>
          <w:rFonts w:ascii="Times New Roman" w:hAnsi="Times New Roman" w:cs="Times New Roman"/>
        </w:rPr>
        <w:t xml:space="preserve"> Федерального закона N 255-ФЗ (Собрание законодательства Российской Федерации, 2007, N 1, ст. 18; 2010, N 50, ст. 6601).</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Листок нетрудоспособности также формируется (выдается) иностранным гражданам и лицам без гражданства, имеющим право на пособие по временной нетрудоспособности вследствие несчастного случая на производстве или профессионального заболевания &lt;6&gt;.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&lt;6&gt; </w:t>
      </w:r>
      <w:hyperlink r:id="rId21">
        <w:r w:rsidRPr="003C0280">
          <w:rPr>
            <w:rFonts w:ascii="Times New Roman" w:hAnsi="Times New Roman" w:cs="Times New Roman"/>
            <w:color w:val="0000FF"/>
          </w:rPr>
          <w:t>Пункт 2 статьи 5</w:t>
        </w:r>
      </w:hyperlink>
      <w:r w:rsidRPr="003C0280">
        <w:rPr>
          <w:rFonts w:ascii="Times New Roman" w:hAnsi="Times New Roman" w:cs="Times New Roman"/>
        </w:rPr>
        <w:t xml:space="preserve"> Федерального закона N 125-ФЗ "Об обязательном социальном </w:t>
      </w:r>
      <w:r w:rsidRPr="003C0280">
        <w:rPr>
          <w:rFonts w:ascii="Times New Roman" w:hAnsi="Times New Roman" w:cs="Times New Roman"/>
        </w:rPr>
        <w:lastRenderedPageBreak/>
        <w:t>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rsidR="00B31D6B" w:rsidRPr="003C0280" w:rsidRDefault="00B31D6B">
      <w:pPr>
        <w:pStyle w:val="ConsPlusNormal"/>
        <w:jc w:val="both"/>
        <w:rPr>
          <w:rFonts w:ascii="Times New Roman" w:hAnsi="Times New Roman" w:cs="Times New Roman"/>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2. Формирование (выдача)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(далее - медицинские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&lt;7&gt;, в целях выплаты пособий по временной нетрудоспособности, по беременности и родам в соответствии с </w:t>
      </w:r>
      <w:hyperlink r:id="rId22">
        <w:r w:rsidRPr="003C0280">
          <w:rPr>
            <w:rFonts w:ascii="Times New Roman" w:hAnsi="Times New Roman" w:cs="Times New Roman"/>
            <w:color w:val="0000FF"/>
            <w:sz w:val="28"/>
            <w:szCs w:val="28"/>
          </w:rPr>
          <w:t>частью 28 статьи 13</w:t>
        </w:r>
      </w:hyperlink>
      <w:r w:rsidRPr="003C0280">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&lt;8&gt; листки нетрудоспособности выдаются в форме документа на бумажном носителе с учетом требований </w:t>
      </w:r>
      <w:hyperlink w:anchor="P128">
        <w:r w:rsidRPr="003C0280">
          <w:rPr>
            <w:rFonts w:ascii="Times New Roman" w:hAnsi="Times New Roman" w:cs="Times New Roman"/>
            <w:color w:val="0000FF"/>
            <w:sz w:val="28"/>
            <w:szCs w:val="28"/>
          </w:rPr>
          <w:t>глав II</w:t>
        </w:r>
      </w:hyperlink>
      <w:r w:rsidRPr="003C0280">
        <w:rPr>
          <w:rFonts w:ascii="Times New Roman" w:hAnsi="Times New Roman" w:cs="Times New Roman"/>
          <w:sz w:val="28"/>
          <w:szCs w:val="28"/>
        </w:rPr>
        <w:t xml:space="preserve"> - </w:t>
      </w:r>
      <w:hyperlink w:anchor="P260">
        <w:r w:rsidRPr="003C0280">
          <w:rPr>
            <w:rFonts w:ascii="Times New Roman" w:hAnsi="Times New Roman" w:cs="Times New Roman"/>
            <w:color w:val="0000FF"/>
            <w:sz w:val="28"/>
            <w:szCs w:val="28"/>
          </w:rPr>
          <w:t>VIII</w:t>
        </w:r>
      </w:hyperlink>
      <w:r w:rsidRPr="003C0280">
        <w:rPr>
          <w:rFonts w:ascii="Times New Roman" w:hAnsi="Times New Roman" w:cs="Times New Roman"/>
          <w:sz w:val="28"/>
          <w:szCs w:val="28"/>
        </w:rPr>
        <w:t xml:space="preserve"> настоящих Условий и порядка и оформляются в соответствии с </w:t>
      </w:r>
      <w:hyperlink w:anchor="P442">
        <w:r w:rsidRPr="003C0280">
          <w:rPr>
            <w:rFonts w:ascii="Times New Roman" w:hAnsi="Times New Roman" w:cs="Times New Roman"/>
            <w:color w:val="0000FF"/>
            <w:sz w:val="28"/>
            <w:szCs w:val="28"/>
          </w:rPr>
          <w:t>главой X</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&lt;7&gt; </w:t>
      </w:r>
      <w:hyperlink r:id="rId23">
        <w:r w:rsidRPr="003C0280">
          <w:rPr>
            <w:rFonts w:ascii="Times New Roman" w:hAnsi="Times New Roman" w:cs="Times New Roman"/>
            <w:color w:val="0000FF"/>
          </w:rPr>
          <w:t>Пункт 4 статьи 5</w:t>
        </w:r>
      </w:hyperlink>
      <w:r w:rsidRPr="003C0280">
        <w:rPr>
          <w:rFonts w:ascii="Times New Roman" w:hAnsi="Times New Roman" w:cs="Times New Roman"/>
        </w:rPr>
        <w:t xml:space="preserve"> Закон Российской Федерации от 21 июля 1993 г. N 5485 "О государственной тайне" (Собрание законодательства Российской Федерации, 1997, N 41, стр. 8220 - 8235; 2013, N 51, ст. 6697).</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&lt;8&gt; Собрание законодательства Российской Федерации, 2007, N 1, ст. 18; 2021, N 18, ст. 3070.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Обеспечение бланками листков нетрудоспособности, их учет и хранение осуществляются в соответствии с </w:t>
      </w:r>
      <w:hyperlink r:id="rId24">
        <w:r w:rsidRPr="003C0280">
          <w:rPr>
            <w:rFonts w:ascii="Times New Roman" w:hAnsi="Times New Roman" w:cs="Times New Roman"/>
            <w:color w:val="0000FF"/>
            <w:sz w:val="28"/>
            <w:szCs w:val="28"/>
          </w:rPr>
          <w:t>приказом</w:t>
        </w:r>
      </w:hyperlink>
      <w:r w:rsidRPr="003C0280">
        <w:rPr>
          <w:rFonts w:ascii="Times New Roman" w:hAnsi="Times New Roman" w:cs="Times New Roman"/>
          <w:sz w:val="28"/>
          <w:szCs w:val="28"/>
        </w:rPr>
        <w:t xml:space="preserve">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&lt;9&gt;.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rPr>
        <w:t>&lt;9&gt; Зарегистрирован Министерством юстиции Российской Федерации 19 февраля 2004 г., регистрационный N 5573, с изменениями, внесенными приказом Министерства здравоохранения и социального развития Российской Федерации и Фонда социального страхования Российской Федерации N 42/130 от 23 июля 2004 г. "Об утверждении изменений и дополнений в Инструкцию о порядке обеспечения бланками листков нетрудоспособности, их учета и хранения, утвержденную приказом Фонда социального страхования Российской Федерации и Минздрава России от 29 января 2004 г. N 18/29" (зарегистрирован Министерством юстиции Российской Федерации 3 августа 2004 г., регистрационный N 5956).</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1" w:name="P83"/>
      <w:bookmarkEnd w:id="1"/>
      <w:r w:rsidRPr="003C0280">
        <w:rPr>
          <w:rFonts w:ascii="Times New Roman" w:hAnsi="Times New Roman" w:cs="Times New Roman"/>
          <w:sz w:val="28"/>
          <w:szCs w:val="28"/>
        </w:rPr>
        <w:t>3. Листок нетрудоспособности формируют (выдают) медицинские работники медицинских организаций &lt;10&gt;, а именно:</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&lt;10&gt; </w:t>
      </w:r>
      <w:hyperlink r:id="rId25">
        <w:r w:rsidRPr="003C0280">
          <w:rPr>
            <w:rFonts w:ascii="Times New Roman" w:hAnsi="Times New Roman" w:cs="Times New Roman"/>
            <w:color w:val="0000FF"/>
          </w:rPr>
          <w:t>Часть 2 статьи 59</w:t>
        </w:r>
      </w:hyperlink>
      <w:r w:rsidRPr="003C0280">
        <w:rPr>
          <w:rFonts w:ascii="Times New Roman" w:hAnsi="Times New Roman" w:cs="Times New Roman"/>
        </w:rPr>
        <w:t xml:space="preserve"> Федерального закона N 323-ФЗ (Собрание законодательства Российской Федерации, 2011, N 48, ст. 6724; 2021, N 18, ст. 3070).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лечащие врачи медицинских организаций (за исключением врачей структурного подразделения медицинской организации, оказывающего скорую, в том числе скорую специализированную, медицинскую помощь);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фельдшеры медицинских организаций - в случаях возложения на них отдельных функций </w:t>
      </w:r>
      <w:r w:rsidRPr="003C0280">
        <w:rPr>
          <w:rFonts w:ascii="Times New Roman" w:hAnsi="Times New Roman" w:cs="Times New Roman"/>
          <w:sz w:val="28"/>
          <w:szCs w:val="28"/>
        </w:rPr>
        <w:lastRenderedPageBreak/>
        <w:t>лечащего врача (далее - фельдшеры);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зубные врачи медицинских организаций -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 &lt;11&gt;.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&lt;11&gt; </w:t>
      </w:r>
      <w:hyperlink r:id="rId26">
        <w:r w:rsidRPr="003C0280">
          <w:rPr>
            <w:rFonts w:ascii="Times New Roman" w:hAnsi="Times New Roman" w:cs="Times New Roman"/>
            <w:color w:val="0000FF"/>
          </w:rPr>
          <w:t>Подпункт 4 пункта 5</w:t>
        </w:r>
      </w:hyperlink>
      <w:r w:rsidRPr="003C0280">
        <w:rPr>
          <w:rFonts w:ascii="Times New Roman" w:hAnsi="Times New Roman" w:cs="Times New Roman"/>
        </w:rPr>
        <w:t xml:space="preserve"> Порядка проведения экспертизы временной нетрудоспособности, утвержденного приказом Министерства здравоохранения Российской Федерации от 23 августа 2016 г. N 625н "Об утверждении Порядка проведения экспертизы временной нетрудоспособности" (зарегистрирован Министерством юстиции Российской Федерации 20 февраля 2017 г., регистрационный N 45704).</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4. Формирование листка нетрудоспособности осуществляется медицинским работником с использованием медицинской информационной системы медицинской организации, либо государственной информационной системы в сфере здравоохранения субъекта Российской Федерации, либо с помощью программного обеспечения, предоставляемого Фондом пенсионного и социального страхования Российской Федерации на безвозмездной основе, посредством внешних сервисов информационного взаимодействия медицинской организации и сервисов единой системы межведомственного электронного взаимодействия. Информационное взаимодействие по обмену сведениями в целях формирования листка нетрудоспособности осуществляется в соответствии с установленным Правительством Российской Федерации порядком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&lt;12&gt;.</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27">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&lt;12&gt; </w:t>
      </w:r>
      <w:hyperlink r:id="rId28">
        <w:r w:rsidRPr="003C0280">
          <w:rPr>
            <w:rFonts w:ascii="Times New Roman" w:hAnsi="Times New Roman" w:cs="Times New Roman"/>
            <w:color w:val="0000FF"/>
          </w:rPr>
          <w:t>Постановление</w:t>
        </w:r>
      </w:hyperlink>
      <w:r w:rsidRPr="003C0280">
        <w:rPr>
          <w:rFonts w:ascii="Times New Roman" w:hAnsi="Times New Roman" w:cs="Times New Roman"/>
        </w:rPr>
        <w:t xml:space="preserve"> Правительства Российской Федерации от 16 декабря 2017 г. N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(Собрание законодательства Российской Федерации, 2017, N 52, ст. 8145; 2021, N 35, ст. 6294).</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5. Формирование листков нетрудоспособности в форме электронного документа осуществляется при предъявлении документа, удостоверяющего личность, а также страхового номера индивидуального лицевого счета гражданина в системе индивидуального (персонифицированного) учета (далее - СНИЛС).</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Выдача листков нетрудоспособности на бумажном носителе осуществляется при предъявлении документа, удостоверяющего личность.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6 - 8. Утратили силу с 1 января 2023 года. - </w:t>
      </w:r>
      <w:hyperlink r:id="rId29">
        <w:r w:rsidRPr="003C0280">
          <w:rPr>
            <w:rFonts w:ascii="Times New Roman" w:hAnsi="Times New Roman" w:cs="Times New Roman"/>
            <w:color w:val="0000FF"/>
            <w:sz w:val="28"/>
            <w:szCs w:val="28"/>
          </w:rPr>
          <w:t>Приказ</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8(1). В случае, если гражданин на момент наступления страхового случая занят у нескольких страхователей, формируется один листок нетрудоспособности в форме электронного документа.</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(п. 8(1) введен </w:t>
      </w:r>
      <w:hyperlink r:id="rId30">
        <w:r w:rsidRPr="003C0280">
          <w:rPr>
            <w:rFonts w:ascii="Times New Roman" w:hAnsi="Times New Roman" w:cs="Times New Roman"/>
            <w:color w:val="0000FF"/>
            <w:sz w:val="28"/>
            <w:szCs w:val="28"/>
          </w:rPr>
          <w:t>Приказом</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9. Формирование (выдача)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w:t>
      </w:r>
      <w:hyperlink r:id="rId31">
        <w:r w:rsidRPr="003C0280">
          <w:rPr>
            <w:rFonts w:ascii="Times New Roman" w:hAnsi="Times New Roman" w:cs="Times New Roman"/>
            <w:color w:val="0000FF"/>
            <w:sz w:val="28"/>
            <w:szCs w:val="28"/>
          </w:rPr>
          <w:t>карте</w:t>
        </w:r>
      </w:hyperlink>
      <w:r w:rsidRPr="003C0280">
        <w:rPr>
          <w:rFonts w:ascii="Times New Roman" w:hAnsi="Times New Roman" w:cs="Times New Roman"/>
          <w:sz w:val="28"/>
          <w:szCs w:val="28"/>
        </w:rPr>
        <w:t xml:space="preserve"> пациента, получающего медицинскую помощь в амбулаторных условиях &lt;13&gt;, </w:t>
      </w:r>
      <w:r w:rsidRPr="003C0280">
        <w:rPr>
          <w:rFonts w:ascii="Times New Roman" w:hAnsi="Times New Roman" w:cs="Times New Roman"/>
          <w:sz w:val="28"/>
          <w:szCs w:val="28"/>
        </w:rPr>
        <w:lastRenderedPageBreak/>
        <w:t>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&lt;13&gt; </w:t>
      </w:r>
      <w:hyperlink r:id="rId32">
        <w:r w:rsidRPr="003C0280">
          <w:rPr>
            <w:rFonts w:ascii="Times New Roman" w:hAnsi="Times New Roman" w:cs="Times New Roman"/>
            <w:color w:val="0000FF"/>
          </w:rPr>
          <w:t>Приложение N 1</w:t>
        </w:r>
      </w:hyperlink>
      <w:r w:rsidRPr="003C0280">
        <w:rPr>
          <w:rFonts w:ascii="Times New Roman" w:hAnsi="Times New Roman" w:cs="Times New Roman"/>
        </w:rPr>
        <w:t xml:space="preserve">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4 апреля 2018 г., регистрационный N 50614) и от 2 ноября 2020 г. N 1186н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w:t>
      </w:r>
      <w:r w:rsidRPr="003C0280">
        <w:rPr>
          <w:rFonts w:ascii="Times New Roman" w:hAnsi="Times New Roman" w:cs="Times New Roman"/>
          <w:sz w:val="28"/>
          <w:szCs w:val="28"/>
        </w:rPr>
        <w:t xml:space="preserve"> </w:t>
      </w:r>
      <w:r w:rsidRPr="003C0280">
        <w:rPr>
          <w:rFonts w:ascii="Times New Roman" w:hAnsi="Times New Roman" w:cs="Times New Roman"/>
        </w:rPr>
        <w:t>их заполнению" (зарегистрирован Министерством юстиции Российской Федерации 27 ноября 2020 г., регистрационный N 61121).</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10. Не допускается формирование (выдача) и продление листка нетрудоспособности за прошедшие дни единолично лечащим врачом (фельдшером, зубным врачом). Формирование (выдача) и продление листка нетрудоспособности за прошедшее время осуществляется по решению врачебной комиссии медицинской организации (далее - врачебная комиссия) &lt;14&gt; при обращении гражданина в медицинскую организацию или посещении его медицинским работником на дому.</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&lt;14&gt; </w:t>
      </w:r>
      <w:hyperlink r:id="rId33">
        <w:r w:rsidRPr="003C0280">
          <w:rPr>
            <w:rFonts w:ascii="Times New Roman" w:hAnsi="Times New Roman" w:cs="Times New Roman"/>
            <w:color w:val="0000FF"/>
          </w:rPr>
          <w:t>Часть 3 статьи 59</w:t>
        </w:r>
      </w:hyperlink>
      <w:r w:rsidRPr="003C0280">
        <w:rPr>
          <w:rFonts w:ascii="Times New Roman" w:hAnsi="Times New Roman" w:cs="Times New Roman"/>
        </w:rPr>
        <w:t xml:space="preserve"> Федерального закона N 323-ФЗ (Собрание законодательства Российской Федерации, 2011, N 48, ст. 6724).</w:t>
      </w:r>
    </w:p>
    <w:p w:rsidR="00B31D6B" w:rsidRPr="003C0280" w:rsidRDefault="00B31D6B">
      <w:pPr>
        <w:pStyle w:val="ConsPlusNormal"/>
        <w:jc w:val="both"/>
        <w:rPr>
          <w:rFonts w:ascii="Times New Roman" w:hAnsi="Times New Roman" w:cs="Times New Roman"/>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11. Номера листков нетрудоспособности регистрируются в медицинской документации, используемой в медицинских организациях, с указанием даты формирования (выдачи) и продления, выписки гражданина на работу, сведений о направлении гражданина в другую медицинскую организацию или в учреждение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bookmarkStart w:id="2" w:name="P112"/>
      <w:bookmarkEnd w:id="2"/>
      <w:r w:rsidRPr="003C0280">
        <w:rPr>
          <w:rFonts w:ascii="Times New Roman" w:hAnsi="Times New Roman" w:cs="Times New Roman"/>
          <w:sz w:val="28"/>
          <w:szCs w:val="28"/>
        </w:rPr>
        <w:t>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Гражданам, обратившимся за медицинской помощью после окончания их рабочего времени (смены), по их желанию, дата освобождения от работы в листке нетрудоспособности может быть указана со следующего календарного дня после окончания рабочего времени (смены)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13. В случаях, если гражданин направляется (обращается) за оказанием медицинской помощи в другую медицинскую организацию (другое структурное подразделение медицинской организации), закрытие листка нетрудоспособности осуществляется другой медицинской организацией (другим структурным подразделением медицинской организации), в которую гражданин был направлен (обратился) за оказанием медицинской помощи.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продолжении срока временной нетрудоспособности гражданина медицинской организацией (структурным подразделением медицинской организации), в которую он был направлен (обратился) за оказанием медицинской помощи, формируется (выдается) листок нетрудоспособности, являющийся продлением ранее сформированного (выданного)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bookmarkStart w:id="3" w:name="P116"/>
      <w:bookmarkEnd w:id="3"/>
      <w:r w:rsidRPr="003C0280">
        <w:rPr>
          <w:rFonts w:ascii="Times New Roman" w:hAnsi="Times New Roman" w:cs="Times New Roman"/>
          <w:sz w:val="28"/>
          <w:szCs w:val="28"/>
        </w:rPr>
        <w:t>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продолжении срока временной нетрудоспособности решение о продлении листка нетрудоспособности единовременно на срок не более 10 календарных дней принимается врачебной комиссией медицинской организации, проводившей оказание медицинской помощи гражданину в стационарных условиях (в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15. В случае, когда гражданин, нетрудоспособный на день выписки из медицинской организации, где ему оказывалась медицинская помощь в стационарных условиях (условиях дневного стационара), является в установленный для явки день трудоспособным в другую медицинскую организацию (другое структурное подразделение медицинской организации), в которую он был направлен для продолжения лечения, медицинская организация (структурное подразделение медицинской организации), в которую гражданин был направлен, вносит в </w:t>
      </w:r>
      <w:hyperlink r:id="rId34">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запись "Приступить к работе" и закрывает его.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16. В рамках одного страхового случая, связанного с временной потерей трудоспособности, по желанию гражданина медицинская организация формирует (выдает) в продолжение новый листок нетрудоспособности и одновременно оформляет предыдущий листок нетрудоспособности в соответствии с требованиями настоящих Условий и порядка для назначения и выплаты пособия по временной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17. Документы, подтверждающие временную нетрудоспособность (беременность и роды) граждан в период их пребывания за границей (после их легализации), по решению врачебной комиссии заменяются на листок нетрудоспособности. В случае, если указанные документы выполнены на языке иностранного государства, к ним прилагается перевод, нотариально заверенный в порядке, предусмотренном "</w:t>
      </w:r>
      <w:hyperlink r:id="rId35">
        <w:r w:rsidRPr="003C0280">
          <w:rPr>
            <w:rFonts w:ascii="Times New Roman" w:hAnsi="Times New Roman" w:cs="Times New Roman"/>
            <w:color w:val="0000FF"/>
            <w:sz w:val="28"/>
            <w:szCs w:val="28"/>
          </w:rPr>
          <w:t>Основами</w:t>
        </w:r>
      </w:hyperlink>
      <w:r w:rsidRPr="003C0280">
        <w:rPr>
          <w:rFonts w:ascii="Times New Roman" w:hAnsi="Times New Roman" w:cs="Times New Roman"/>
          <w:sz w:val="28"/>
          <w:szCs w:val="28"/>
        </w:rPr>
        <w:t xml:space="preserve"> законодательства Российской Федерации о нотариате", утвержденными Верховным советом Российской Федерации 11 февраля 1993 г. N 4462-1 &lt;15&gt;.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rPr>
        <w:t>&lt;15&gt;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2021, N 27, ст. 5182</w:t>
      </w:r>
      <w:r w:rsidRPr="003C0280">
        <w:rPr>
          <w:rFonts w:ascii="Times New Roman" w:hAnsi="Times New Roman" w:cs="Times New Roman"/>
          <w:sz w:val="28"/>
          <w:szCs w:val="28"/>
        </w:rPr>
        <w:t>.</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18. Оформление листков нетрудоспособности, сформированных в форме электронного документа, осуществляется в соответствии с </w:t>
      </w:r>
      <w:hyperlink w:anchor="P287">
        <w:r w:rsidRPr="003C0280">
          <w:rPr>
            <w:rFonts w:ascii="Times New Roman" w:hAnsi="Times New Roman" w:cs="Times New Roman"/>
            <w:color w:val="0000FF"/>
            <w:sz w:val="28"/>
            <w:szCs w:val="28"/>
          </w:rPr>
          <w:t>главой IX</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19. Учет номеров листков нетрудоспособности, сформированных в форме электронного документа, осуществляется Фондом пенсионного и социального страхования Российской Федерации.</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36">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bookmarkStart w:id="4" w:name="P128"/>
      <w:bookmarkEnd w:id="4"/>
      <w:r w:rsidRPr="003C0280">
        <w:rPr>
          <w:rFonts w:ascii="Times New Roman" w:hAnsi="Times New Roman" w:cs="Times New Roman"/>
          <w:sz w:val="28"/>
          <w:szCs w:val="28"/>
        </w:rPr>
        <w:t>II. Формирование и продление листка нетрудоспособности</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при заболеваниях, профессиональных заболеваниях, травмах,</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в том числе полученных вследствие несчастного случая</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на производстве, отравлениях и иных состояниях, связанных</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с временной потерей гражданами трудоспособности</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5" w:name="P134"/>
      <w:bookmarkEnd w:id="5"/>
      <w:r w:rsidRPr="003C0280">
        <w:rPr>
          <w:rFonts w:ascii="Times New Roman" w:hAnsi="Times New Roman" w:cs="Times New Roman"/>
          <w:sz w:val="28"/>
          <w:szCs w:val="28"/>
        </w:rPr>
        <w:t>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Фельдшер либо зубной врач единолично формирует листки нетрудоспособности сроком до 10 календарных дней включительно &lt;16&gt;.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&lt;16&gt; </w:t>
      </w:r>
      <w:hyperlink r:id="rId37">
        <w:r w:rsidRPr="003C0280">
          <w:rPr>
            <w:rFonts w:ascii="Times New Roman" w:hAnsi="Times New Roman" w:cs="Times New Roman"/>
            <w:color w:val="0000FF"/>
          </w:rPr>
          <w:t>Часть 2 статьи 59</w:t>
        </w:r>
      </w:hyperlink>
      <w:r w:rsidRPr="003C0280">
        <w:rPr>
          <w:rFonts w:ascii="Times New Roman" w:hAnsi="Times New Roman" w:cs="Times New Roman"/>
        </w:rPr>
        <w:t xml:space="preserve"> Федерального закона N 323-ФЗ (Собрание законодательства Российской Федерации, 2011, N 48, ст. 6724; 2021, N 18, ст. 3070).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6" w:name="P139"/>
      <w:bookmarkEnd w:id="6"/>
      <w:r w:rsidRPr="003C0280">
        <w:rPr>
          <w:rFonts w:ascii="Times New Roman" w:hAnsi="Times New Roman" w:cs="Times New Roman"/>
          <w:sz w:val="28"/>
          <w:szCs w:val="28"/>
        </w:rPr>
        <w:t xml:space="preserve">21. При сроках временной нетрудоспособности, превышающих сроки, предусмотренные </w:t>
      </w:r>
      <w:hyperlink w:anchor="P134">
        <w:r w:rsidRPr="003C0280">
          <w:rPr>
            <w:rFonts w:ascii="Times New Roman" w:hAnsi="Times New Roman" w:cs="Times New Roman"/>
            <w:color w:val="0000FF"/>
            <w:sz w:val="28"/>
            <w:szCs w:val="28"/>
          </w:rPr>
          <w:t>пунктом 20</w:t>
        </w:r>
      </w:hyperlink>
      <w:r w:rsidRPr="003C0280">
        <w:rPr>
          <w:rFonts w:ascii="Times New Roman" w:hAnsi="Times New Roman" w:cs="Times New Roman"/>
          <w:sz w:val="28"/>
          <w:szCs w:val="28"/>
        </w:rPr>
        <w:t xml:space="preserve"> настоящих Условий и порядка, листок нетрудоспособности формируется и продлевается по решению врачебной комиссии.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22. 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с периодичностью продления по решению врачебной комиссии не реже, чем через каждые 15 календарных дней, но на срок не более 10 месяцев с даты начала временной нетрудоспособности, а при лечении туберкулеза - не более 12 месяцев.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23. В случае заболеваний, профессиональных заболеваний и травм, в том числе полученных вследствие несчастного случая на производстве, когда оказание медицинской помощи осуществляется в амбулаторных условиях, листок нетрудоспособности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24. Гражданину, направленному в медицинскую организацию из структурного подразделения медицинской организации, имеющей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или из созданного работодателем структурного подразделения (кабинет врача, здравпункт, медицинский кабинет, медицинская часть и другие подразделения, состоящие из медицинских работников (медицинского работника) организации), 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 оказывающего медицинскую помощь работникам организации, и признанному нетрудоспособным, медицинской организацией формируется листок нетрудоспособности со дня обращения в соответствующее структурное подразделение медицинской организации (работодателя) при наличии медицинских документов, подтверждающих его нетрудоспособность.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25. Гражданам, нуждающимся в специализированной, в том числе высокотехнологичной &lt;17&gt;, медицинской помощи, формируется листок нетрудоспособности непосредственно в медицинской организации, оказывающей специализированную, в том числе высокотехнологичную, медицинскую помощь.</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&lt;17&gt; </w:t>
      </w:r>
      <w:hyperlink r:id="rId38">
        <w:r w:rsidRPr="003C0280">
          <w:rPr>
            <w:rFonts w:ascii="Times New Roman" w:hAnsi="Times New Roman" w:cs="Times New Roman"/>
            <w:color w:val="0000FF"/>
          </w:rPr>
          <w:t>Часть 3 статьи 34</w:t>
        </w:r>
      </w:hyperlink>
      <w:r w:rsidRPr="003C0280">
        <w:rPr>
          <w:rFonts w:ascii="Times New Roman" w:hAnsi="Times New Roman" w:cs="Times New Roman"/>
        </w:rPr>
        <w:t xml:space="preserve"> Федерального закона N 323-ФЗ (Собрание законодательства Российской Федерации, 2011, N 48, ст. 6724; 2013, N 48, ст. 6165).</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7" w:name="P147"/>
      <w:bookmarkEnd w:id="7"/>
      <w:r w:rsidRPr="003C0280">
        <w:rPr>
          <w:rFonts w:ascii="Times New Roman" w:hAnsi="Times New Roman" w:cs="Times New Roman"/>
          <w:sz w:val="28"/>
          <w:szCs w:val="28"/>
        </w:rPr>
        <w:t>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27. Гражданам, направленным по решению суда на судебно-медицинскую или судебно-психиатрическую экспертизу, признанным нетрудоспособными, формируется листок нетрудоспособности со дня явки гражданина на судебно-медицинскую или судебно-психиатрическую экспертизу.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28. В случаях проведения сложных урологических, гинекологических, проктологических и других исследований, манипуляций, процедур, медицинских вмешательств при оказании медицинской помощи в амбулаторных условиях листок нетрудоспособности формируется по решению врачебной комиссии на дни проведения соответствующего исследования (манипуляции, процедуры, медицинского вмешательства).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этих случаях в листке нетрудоспособности указываются календарные дни проведения исследований (манипуляций, процедур, медицинских вмешательств) и освобождение от работы производится на дни проведения исследований (манипуляций, процедур, медицинских вмешательств).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29.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трех лет листок нетрудоспособности формируется со дня окончания указанных отпусков в случае продолжающейся временной нетрудоспособности в пределах сроков, установленных </w:t>
      </w:r>
      <w:hyperlink w:anchor="P112">
        <w:r w:rsidRPr="003C0280">
          <w:rPr>
            <w:rFonts w:ascii="Times New Roman" w:hAnsi="Times New Roman" w:cs="Times New Roman"/>
            <w:color w:val="0000FF"/>
            <w:sz w:val="28"/>
            <w:szCs w:val="28"/>
          </w:rPr>
          <w:t>пунктами 12</w:t>
        </w:r>
      </w:hyperlink>
      <w:r w:rsidRPr="003C0280">
        <w:rPr>
          <w:rFonts w:ascii="Times New Roman" w:hAnsi="Times New Roman" w:cs="Times New Roman"/>
          <w:sz w:val="28"/>
          <w:szCs w:val="28"/>
        </w:rPr>
        <w:t xml:space="preserve">, </w:t>
      </w:r>
      <w:hyperlink w:anchor="P116">
        <w:r w:rsidRPr="003C0280">
          <w:rPr>
            <w:rFonts w:ascii="Times New Roman" w:hAnsi="Times New Roman" w:cs="Times New Roman"/>
            <w:color w:val="0000FF"/>
            <w:sz w:val="28"/>
            <w:szCs w:val="28"/>
          </w:rPr>
          <w:t>14</w:t>
        </w:r>
      </w:hyperlink>
      <w:r w:rsidRPr="003C0280">
        <w:rPr>
          <w:rFonts w:ascii="Times New Roman" w:hAnsi="Times New Roman" w:cs="Times New Roman"/>
          <w:sz w:val="28"/>
          <w:szCs w:val="28"/>
        </w:rPr>
        <w:t xml:space="preserve">, </w:t>
      </w:r>
      <w:hyperlink w:anchor="P134">
        <w:r w:rsidRPr="003C0280">
          <w:rPr>
            <w:rFonts w:ascii="Times New Roman" w:hAnsi="Times New Roman" w:cs="Times New Roman"/>
            <w:color w:val="0000FF"/>
            <w:sz w:val="28"/>
            <w:szCs w:val="28"/>
          </w:rPr>
          <w:t>20</w:t>
        </w:r>
      </w:hyperlink>
      <w:r w:rsidRPr="003C0280">
        <w:rPr>
          <w:rFonts w:ascii="Times New Roman" w:hAnsi="Times New Roman" w:cs="Times New Roman"/>
          <w:sz w:val="28"/>
          <w:szCs w:val="28"/>
        </w:rPr>
        <w:t xml:space="preserve">, </w:t>
      </w:r>
      <w:hyperlink w:anchor="P139">
        <w:r w:rsidRPr="003C0280">
          <w:rPr>
            <w:rFonts w:ascii="Times New Roman" w:hAnsi="Times New Roman" w:cs="Times New Roman"/>
            <w:color w:val="0000FF"/>
            <w:sz w:val="28"/>
            <w:szCs w:val="28"/>
          </w:rPr>
          <w:t>21</w:t>
        </w:r>
      </w:hyperlink>
      <w:r w:rsidRPr="003C0280">
        <w:rPr>
          <w:rFonts w:ascii="Times New Roman" w:hAnsi="Times New Roman" w:cs="Times New Roman"/>
          <w:sz w:val="28"/>
          <w:szCs w:val="28"/>
        </w:rPr>
        <w:t xml:space="preserve">, </w:t>
      </w:r>
      <w:hyperlink w:anchor="P147">
        <w:r w:rsidRPr="003C0280">
          <w:rPr>
            <w:rFonts w:ascii="Times New Roman" w:hAnsi="Times New Roman" w:cs="Times New Roman"/>
            <w:color w:val="0000FF"/>
            <w:sz w:val="28"/>
            <w:szCs w:val="28"/>
          </w:rPr>
          <w:t>26</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30. При временной нетрудоспособности граждан, находящихся в отпуске по уходу за ребенком до достижения им возраста трех лет, работающих на условиях неполного рабочего времени или на дому, листок нетрудоспособности формируется на общих основаниях.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31.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 и иными состояниями, связанными с временной потерей трудоспособности) гражданина, наступившим в период ежегодного оплачиваемого отпуска, листок нетрудоспособности формируется в соответствии с настоящим Порядком.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32. Гражданам, направленным медицинскими организациями и органами государственной власти субъектов Российской Федерации в сфере охраны здоровья на лечение в санаторно-курортные организации, листок нетрудоспособности формируется направившей медицинской организацией на основании решения врачебной комиссии на время лечения и проезда к месту лечения и обратно.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соответствующих медицинских показаниях листок нетрудоспособности продлевается санаторно-курортной организацией на время лечения в санаторно-курортной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33. Листок нетрудоспособности не формируется гражданам: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обратившимся за медицинской помощью в медицинскую организацию, если у них не выявлено признаков временной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проходящим медицинское освидетельствование, медицинское обследование или лечение по направлению военных комиссариатов;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находящимся под стражей или административным арестом;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проходящим профилактические, периодические, предварительные, </w:t>
      </w:r>
      <w:proofErr w:type="spellStart"/>
      <w:r w:rsidRPr="003C0280">
        <w:rPr>
          <w:rFonts w:ascii="Times New Roman" w:hAnsi="Times New Roman" w:cs="Times New Roman"/>
          <w:sz w:val="28"/>
          <w:szCs w:val="28"/>
        </w:rPr>
        <w:t>предсменные</w:t>
      </w:r>
      <w:proofErr w:type="spellEnd"/>
      <w:r w:rsidRPr="003C0280">
        <w:rPr>
          <w:rFonts w:ascii="Times New Roman" w:hAnsi="Times New Roman" w:cs="Times New Roman"/>
          <w:sz w:val="28"/>
          <w:szCs w:val="28"/>
        </w:rPr>
        <w:t xml:space="preserve">, </w:t>
      </w:r>
      <w:proofErr w:type="spellStart"/>
      <w:r w:rsidRPr="003C0280">
        <w:rPr>
          <w:rFonts w:ascii="Times New Roman" w:hAnsi="Times New Roman" w:cs="Times New Roman"/>
          <w:sz w:val="28"/>
          <w:szCs w:val="28"/>
        </w:rPr>
        <w:t>предрейсовые</w:t>
      </w:r>
      <w:proofErr w:type="spellEnd"/>
      <w:r w:rsidRPr="003C0280">
        <w:rPr>
          <w:rFonts w:ascii="Times New Roman" w:hAnsi="Times New Roman" w:cs="Times New Roman"/>
          <w:sz w:val="28"/>
          <w:szCs w:val="28"/>
        </w:rPr>
        <w:t xml:space="preserve">, </w:t>
      </w:r>
      <w:proofErr w:type="spellStart"/>
      <w:r w:rsidRPr="003C0280">
        <w:rPr>
          <w:rFonts w:ascii="Times New Roman" w:hAnsi="Times New Roman" w:cs="Times New Roman"/>
          <w:sz w:val="28"/>
          <w:szCs w:val="28"/>
        </w:rPr>
        <w:t>послесменные</w:t>
      </w:r>
      <w:proofErr w:type="spellEnd"/>
      <w:r w:rsidRPr="003C0280">
        <w:rPr>
          <w:rFonts w:ascii="Times New Roman" w:hAnsi="Times New Roman" w:cs="Times New Roman"/>
          <w:sz w:val="28"/>
          <w:szCs w:val="28"/>
        </w:rPr>
        <w:t xml:space="preserve">, </w:t>
      </w:r>
      <w:proofErr w:type="spellStart"/>
      <w:r w:rsidRPr="003C0280">
        <w:rPr>
          <w:rFonts w:ascii="Times New Roman" w:hAnsi="Times New Roman" w:cs="Times New Roman"/>
          <w:sz w:val="28"/>
          <w:szCs w:val="28"/>
        </w:rPr>
        <w:t>послерейсовые</w:t>
      </w:r>
      <w:proofErr w:type="spellEnd"/>
      <w:r w:rsidRPr="003C0280">
        <w:rPr>
          <w:rFonts w:ascii="Times New Roman" w:hAnsi="Times New Roman" w:cs="Times New Roman"/>
          <w:sz w:val="28"/>
          <w:szCs w:val="28"/>
        </w:rPr>
        <w:t xml:space="preserve"> медицинские осмотры, иные установленные законодательством Российской Федерации виды медицинских осмотров &lt;18&gt;, диспансеризацию и диспансерное наблюдение, в том числе в центрах </w:t>
      </w:r>
      <w:proofErr w:type="spellStart"/>
      <w:r w:rsidRPr="003C0280">
        <w:rPr>
          <w:rFonts w:ascii="Times New Roman" w:hAnsi="Times New Roman" w:cs="Times New Roman"/>
          <w:sz w:val="28"/>
          <w:szCs w:val="28"/>
        </w:rPr>
        <w:t>профпатологии</w:t>
      </w:r>
      <w:proofErr w:type="spellEnd"/>
      <w:r w:rsidRPr="003C0280">
        <w:rPr>
          <w:rFonts w:ascii="Times New Roman" w:hAnsi="Times New Roman" w:cs="Times New Roman"/>
          <w:sz w:val="28"/>
          <w:szCs w:val="28"/>
        </w:rPr>
        <w:t xml:space="preserve"> субъекта Российской Федерации;</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&lt;18&gt; </w:t>
      </w:r>
      <w:hyperlink r:id="rId39">
        <w:r w:rsidRPr="003C0280">
          <w:rPr>
            <w:rFonts w:ascii="Times New Roman" w:hAnsi="Times New Roman" w:cs="Times New Roman"/>
            <w:color w:val="0000FF"/>
          </w:rPr>
          <w:t>Пункт 6 части 2 статьи 46</w:t>
        </w:r>
      </w:hyperlink>
      <w:r w:rsidRPr="003C0280">
        <w:rPr>
          <w:rFonts w:ascii="Times New Roman" w:hAnsi="Times New Roman" w:cs="Times New Roman"/>
        </w:rPr>
        <w:t xml:space="preserve"> Федерального закона N 323-ФЗ (Собрание законодательства Российской Федерации, 2011, N 48, ст. 6724; 2013, N 48, ст. 6165).</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обучающимся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указанных случаях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заболевания (травмы, отравления) обучающихся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для освобождения от учебы выдается справка.</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r w:rsidRPr="003C0280">
        <w:rPr>
          <w:rFonts w:ascii="Times New Roman" w:hAnsi="Times New Roman" w:cs="Times New Roman"/>
          <w:sz w:val="28"/>
          <w:szCs w:val="28"/>
        </w:rPr>
        <w:t>III. Формирование листка нетрудоспособности при направлении</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граждан на медико-социальную экспертизу</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34. Гражданину, имеющему стойкие нарушения функций организма, обусловленные 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w:t>
      </w:r>
      <w:proofErr w:type="spellStart"/>
      <w:r w:rsidRPr="003C0280">
        <w:rPr>
          <w:rFonts w:ascii="Times New Roman" w:hAnsi="Times New Roman" w:cs="Times New Roman"/>
          <w:sz w:val="28"/>
          <w:szCs w:val="28"/>
        </w:rPr>
        <w:t>абилитационных</w:t>
      </w:r>
      <w:proofErr w:type="spellEnd"/>
      <w:r w:rsidRPr="003C0280">
        <w:rPr>
          <w:rFonts w:ascii="Times New Roman" w:hAnsi="Times New Roman" w:cs="Times New Roman"/>
          <w:sz w:val="28"/>
          <w:szCs w:val="28"/>
        </w:rPr>
        <w:t xml:space="preserve"> мероприятий &lt;19&gt; по решению врачебной комиссии листок нетрудоспособности формируется и продлевается при:</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&lt;19&gt; </w:t>
      </w:r>
      <w:hyperlink r:id="rId40">
        <w:r w:rsidRPr="003C0280">
          <w:rPr>
            <w:rFonts w:ascii="Times New Roman" w:hAnsi="Times New Roman" w:cs="Times New Roman"/>
            <w:color w:val="0000FF"/>
          </w:rPr>
          <w:t>Пункт 16</w:t>
        </w:r>
      </w:hyperlink>
      <w:r w:rsidRPr="003C0280">
        <w:rPr>
          <w:rFonts w:ascii="Times New Roman" w:hAnsi="Times New Roman" w:cs="Times New Roman"/>
        </w:rPr>
        <w:t xml:space="preserve">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2019, N 23, ст. 2966).</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очевидном неблагоприятном клиническом и трудовом прогнозе - на срок не более четырех месяцев с даты начала временной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благоприятном клиническом и трудовом прогнозе - на срок не более 10 месяцев с даты начала временной нетрудоспособности и не более 12 месяцев при лечении туберкулеза &lt;20&gt;.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&lt;20&gt; </w:t>
      </w:r>
      <w:hyperlink r:id="rId41">
        <w:r w:rsidRPr="003C0280">
          <w:rPr>
            <w:rFonts w:ascii="Times New Roman" w:hAnsi="Times New Roman" w:cs="Times New Roman"/>
            <w:color w:val="0000FF"/>
          </w:rPr>
          <w:t>Часть 4 статьи 59</w:t>
        </w:r>
      </w:hyperlink>
      <w:r w:rsidRPr="003C0280">
        <w:rPr>
          <w:rFonts w:ascii="Times New Roman" w:hAnsi="Times New Roman" w:cs="Times New Roman"/>
        </w:rPr>
        <w:t xml:space="preserve"> Федерального закона N 323-ФЗ (Собрание законодательства Российской Федерации, 2011, N 48, ст. 6724).</w:t>
      </w:r>
    </w:p>
    <w:p w:rsidR="00B31D6B" w:rsidRPr="003C0280" w:rsidRDefault="00B31D6B">
      <w:pPr>
        <w:pStyle w:val="ConsPlusNormal"/>
        <w:jc w:val="both"/>
        <w:rPr>
          <w:rFonts w:ascii="Times New Roman" w:hAnsi="Times New Roman" w:cs="Times New Roman"/>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По истечении указанных сроков, в случае если медицинская организация после проведения необходимых диагностических, лечебных и реабилитационных или </w:t>
      </w:r>
      <w:proofErr w:type="spellStart"/>
      <w:r w:rsidRPr="003C0280">
        <w:rPr>
          <w:rFonts w:ascii="Times New Roman" w:hAnsi="Times New Roman" w:cs="Times New Roman"/>
          <w:sz w:val="28"/>
          <w:szCs w:val="28"/>
        </w:rPr>
        <w:t>абилитационных</w:t>
      </w:r>
      <w:proofErr w:type="spellEnd"/>
      <w:r w:rsidRPr="003C0280">
        <w:rPr>
          <w:rFonts w:ascii="Times New Roman" w:hAnsi="Times New Roman" w:cs="Times New Roman"/>
          <w:sz w:val="28"/>
          <w:szCs w:val="28"/>
        </w:rPr>
        <w:t xml:space="preserve"> мероприятий по решению врачебной комиссии не направляет гражданина на медико-социальную экспертизу &lt;20&gt; (далее - МСЭ), то выписывает его к занятию трудовой деятельностью.</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35. Гражданину,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гражданину,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продлевается и формируется в соответствии с требованиями настоящих Условий и порядка до даты направления на МСЭ.</w:t>
      </w:r>
    </w:p>
    <w:p w:rsidR="00B31D6B" w:rsidRPr="003C0280" w:rsidRDefault="00B31D6B">
      <w:pPr>
        <w:pStyle w:val="ConsPlusNormal"/>
        <w:spacing w:before="220"/>
        <w:ind w:firstLine="540"/>
        <w:jc w:val="both"/>
        <w:rPr>
          <w:rFonts w:ascii="Times New Roman" w:hAnsi="Times New Roman" w:cs="Times New Roman"/>
          <w:sz w:val="28"/>
          <w:szCs w:val="28"/>
        </w:rPr>
      </w:pPr>
      <w:bookmarkStart w:id="8" w:name="P183"/>
      <w:bookmarkEnd w:id="8"/>
      <w:r w:rsidRPr="003C0280">
        <w:rPr>
          <w:rFonts w:ascii="Times New Roman" w:hAnsi="Times New Roman" w:cs="Times New Roman"/>
          <w:sz w:val="28"/>
          <w:szCs w:val="28"/>
        </w:rPr>
        <w:t>36.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об установлении (изменении) по результатам МСЭ группы инвалидности в федеральном учреждении МСЭ (далее -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37. В случаях, если дата регистрации указанных в </w:t>
      </w:r>
      <w:hyperlink w:anchor="P183">
        <w:r w:rsidRPr="003C0280">
          <w:rPr>
            <w:rFonts w:ascii="Times New Roman" w:hAnsi="Times New Roman" w:cs="Times New Roman"/>
            <w:color w:val="0000FF"/>
            <w:sz w:val="28"/>
            <w:szCs w:val="28"/>
          </w:rPr>
          <w:t>пункте 36</w:t>
        </w:r>
      </w:hyperlink>
      <w:r w:rsidRPr="003C0280">
        <w:rPr>
          <w:rFonts w:ascii="Times New Roman" w:hAnsi="Times New Roman" w:cs="Times New Roman"/>
          <w:sz w:val="28"/>
          <w:szCs w:val="28"/>
        </w:rPr>
        <w:t xml:space="preserve"> настоящих Условий и порядка документов в бюро МСЭ позднее даты направления гражданина в бюро МСЭ при установлении группы инвалидности или степени утраты профессиональной трудоспособности либо изменении группы инвалидности, период освобождения от работы по решению врачебной комиссии может быть продлен медицинской организацией до даты, предшествовавшей дате регистрации соответствующих документов в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38. Временно нетрудоспособным лицам, которым не установлена (не изменена)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 листок нетрудоспособности может быть продлен по решению врачебной комиссии до восстановления трудоспособности или до 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39. При отсутствия согласия гражданина от направления на МСЭ или неявке в назначенный срок на МСЭ листок нетрудоспособности не продлевается со дня отказа от направления на МСЭ или неявки на МСЭ; сведения об этом указываются в листке нетрудоспособности и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r w:rsidRPr="003C0280">
        <w:rPr>
          <w:rFonts w:ascii="Times New Roman" w:hAnsi="Times New Roman" w:cs="Times New Roman"/>
          <w:sz w:val="28"/>
          <w:szCs w:val="28"/>
        </w:rPr>
        <w:t>IV. Формирование листка нетрудоспособности на период</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санаторно-курортного лечения</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40. При направлении гражданина на лечение в санаторно-курортную организацию, расположенную на территории Российской Федерации, непосредственно после оказания медицинской помощи в стационарных условиях листок нетрудоспособности продлевается по решению врачебной комиссии санаторно-курортной организации на весь период лечения, но не более чем на 24 календарных дня (за исключением заболевания туберкулезом) &lt;21&gt;.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&lt;21&gt; </w:t>
      </w:r>
      <w:hyperlink r:id="rId42">
        <w:r w:rsidRPr="003C0280">
          <w:rPr>
            <w:rFonts w:ascii="Times New Roman" w:hAnsi="Times New Roman" w:cs="Times New Roman"/>
            <w:color w:val="0000FF"/>
          </w:rPr>
          <w:t>Часть 2 статьи 6</w:t>
        </w:r>
      </w:hyperlink>
      <w:r w:rsidRPr="003C0280">
        <w:rPr>
          <w:rFonts w:ascii="Times New Roman" w:hAnsi="Times New Roman" w:cs="Times New Roman"/>
        </w:rPr>
        <w:t xml:space="preserve"> Федерального закона N 255-ФЗ (Собрание законодательства Российской Федерации, 2007, N 1, ст. 18; 2021, N 18, ст. 3070).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41. 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Порядком.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42. 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и продлевается решением врачебной комиссии санаторно-курортной организации, на весь период оказания медицинской помощи, санаторно-курортного лечения и проезда к месту лечения и обратно в соответствии с настоящим Порядком.</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r w:rsidRPr="003C0280">
        <w:rPr>
          <w:rFonts w:ascii="Times New Roman" w:hAnsi="Times New Roman" w:cs="Times New Roman"/>
          <w:sz w:val="28"/>
          <w:szCs w:val="28"/>
        </w:rPr>
        <w:t>V. Формирование листка нетрудоспособности по уходу</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за больным членом семьи</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9" w:name="P201"/>
      <w:bookmarkEnd w:id="9"/>
      <w:r w:rsidRPr="003C0280">
        <w:rPr>
          <w:rFonts w:ascii="Times New Roman" w:hAnsi="Times New Roman" w:cs="Times New Roman"/>
          <w:sz w:val="28"/>
          <w:szCs w:val="28"/>
        </w:rPr>
        <w:t xml:space="preserve">43. В случае ухода за больным членом семьи формируется листок нетрудоспособности медицинским работником, указанным в </w:t>
      </w:r>
      <w:hyperlink w:anchor="P83">
        <w:r w:rsidRPr="003C0280">
          <w:rPr>
            <w:rFonts w:ascii="Times New Roman" w:hAnsi="Times New Roman" w:cs="Times New Roman"/>
            <w:color w:val="0000FF"/>
            <w:sz w:val="28"/>
            <w:szCs w:val="28"/>
          </w:rPr>
          <w:t>пункте 3</w:t>
        </w:r>
      </w:hyperlink>
      <w:r w:rsidRPr="003C0280">
        <w:rPr>
          <w:rFonts w:ascii="Times New Roman" w:hAnsi="Times New Roman" w:cs="Times New Roman"/>
          <w:sz w:val="28"/>
          <w:szCs w:val="28"/>
        </w:rPr>
        <w:t xml:space="preserve"> настоящего Порядка, одному из членов семьи, иному родственнику, опекуну или попечителю, фактически осуществляющему уход (далее - лицо, осуществляющее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44. Листок нетрудоспособности формируется: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ухода за больным ребенком в возрасте до 15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остальных случаях ухода за больным членом семьи при лечении в амбулаторных условиях - не более чем на 7 календарных дней по каждому случаю заболевания.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45. При необходимости осуществления ухода за больным членом семьи листки нетрудоспособности могут формироваться попеременно разным лицам, указанным в </w:t>
      </w:r>
      <w:hyperlink w:anchor="P201">
        <w:r w:rsidRPr="003C0280">
          <w:rPr>
            <w:rFonts w:ascii="Times New Roman" w:hAnsi="Times New Roman" w:cs="Times New Roman"/>
            <w:color w:val="0000FF"/>
            <w:sz w:val="28"/>
            <w:szCs w:val="28"/>
          </w:rPr>
          <w:t>пункте 43</w:t>
        </w:r>
      </w:hyperlink>
      <w:r w:rsidRPr="003C0280">
        <w:rPr>
          <w:rFonts w:ascii="Times New Roman" w:hAnsi="Times New Roman" w:cs="Times New Roman"/>
          <w:sz w:val="28"/>
          <w:szCs w:val="28"/>
        </w:rPr>
        <w:t xml:space="preserve"> настоящего Порядка, осуществляющим уход, в пределах сроков, установленных настоящей главой и </w:t>
      </w:r>
      <w:hyperlink w:anchor="P112">
        <w:r w:rsidRPr="003C0280">
          <w:rPr>
            <w:rFonts w:ascii="Times New Roman" w:hAnsi="Times New Roman" w:cs="Times New Roman"/>
            <w:color w:val="0000FF"/>
            <w:sz w:val="28"/>
            <w:szCs w:val="28"/>
          </w:rPr>
          <w:t>пунктами 12</w:t>
        </w:r>
      </w:hyperlink>
      <w:r w:rsidRPr="003C0280">
        <w:rPr>
          <w:rFonts w:ascii="Times New Roman" w:hAnsi="Times New Roman" w:cs="Times New Roman"/>
          <w:sz w:val="28"/>
          <w:szCs w:val="28"/>
        </w:rPr>
        <w:t xml:space="preserve">, </w:t>
      </w:r>
      <w:hyperlink w:anchor="P116">
        <w:r w:rsidRPr="003C0280">
          <w:rPr>
            <w:rFonts w:ascii="Times New Roman" w:hAnsi="Times New Roman" w:cs="Times New Roman"/>
            <w:color w:val="0000FF"/>
            <w:sz w:val="28"/>
            <w:szCs w:val="28"/>
          </w:rPr>
          <w:t>14</w:t>
        </w:r>
      </w:hyperlink>
      <w:r w:rsidRPr="003C0280">
        <w:rPr>
          <w:rFonts w:ascii="Times New Roman" w:hAnsi="Times New Roman" w:cs="Times New Roman"/>
          <w:sz w:val="28"/>
          <w:szCs w:val="28"/>
        </w:rPr>
        <w:t xml:space="preserve">, </w:t>
      </w:r>
      <w:hyperlink w:anchor="P134">
        <w:r w:rsidRPr="003C0280">
          <w:rPr>
            <w:rFonts w:ascii="Times New Roman" w:hAnsi="Times New Roman" w:cs="Times New Roman"/>
            <w:color w:val="0000FF"/>
            <w:sz w:val="28"/>
            <w:szCs w:val="28"/>
          </w:rPr>
          <w:t>20</w:t>
        </w:r>
      </w:hyperlink>
      <w:r w:rsidRPr="003C0280">
        <w:rPr>
          <w:rFonts w:ascii="Times New Roman" w:hAnsi="Times New Roman" w:cs="Times New Roman"/>
          <w:sz w:val="28"/>
          <w:szCs w:val="28"/>
        </w:rPr>
        <w:t xml:space="preserve">, </w:t>
      </w:r>
      <w:hyperlink w:anchor="P139">
        <w:r w:rsidRPr="003C0280">
          <w:rPr>
            <w:rFonts w:ascii="Times New Roman" w:hAnsi="Times New Roman" w:cs="Times New Roman"/>
            <w:color w:val="0000FF"/>
            <w:sz w:val="28"/>
            <w:szCs w:val="28"/>
          </w:rPr>
          <w:t>21</w:t>
        </w:r>
      </w:hyperlink>
      <w:r w:rsidRPr="003C0280">
        <w:rPr>
          <w:rFonts w:ascii="Times New Roman" w:hAnsi="Times New Roman" w:cs="Times New Roman"/>
          <w:sz w:val="28"/>
          <w:szCs w:val="28"/>
        </w:rPr>
        <w:t xml:space="preserve">, </w:t>
      </w:r>
      <w:hyperlink w:anchor="P147">
        <w:r w:rsidRPr="003C0280">
          <w:rPr>
            <w:rFonts w:ascii="Times New Roman" w:hAnsi="Times New Roman" w:cs="Times New Roman"/>
            <w:color w:val="0000FF"/>
            <w:sz w:val="28"/>
            <w:szCs w:val="28"/>
          </w:rPr>
          <w:t>26</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46. По уходу за больным членом семьи листок нетрудоспособности формируется в соответствии с настоящим разделом и с </w:t>
      </w:r>
      <w:hyperlink w:anchor="P112">
        <w:r w:rsidRPr="003C0280">
          <w:rPr>
            <w:rFonts w:ascii="Times New Roman" w:hAnsi="Times New Roman" w:cs="Times New Roman"/>
            <w:color w:val="0000FF"/>
            <w:sz w:val="28"/>
            <w:szCs w:val="28"/>
          </w:rPr>
          <w:t>пунктами 12</w:t>
        </w:r>
      </w:hyperlink>
      <w:r w:rsidRPr="003C0280">
        <w:rPr>
          <w:rFonts w:ascii="Times New Roman" w:hAnsi="Times New Roman" w:cs="Times New Roman"/>
          <w:sz w:val="28"/>
          <w:szCs w:val="28"/>
        </w:rPr>
        <w:t xml:space="preserve">, </w:t>
      </w:r>
      <w:hyperlink w:anchor="P116">
        <w:r w:rsidRPr="003C0280">
          <w:rPr>
            <w:rFonts w:ascii="Times New Roman" w:hAnsi="Times New Roman" w:cs="Times New Roman"/>
            <w:color w:val="0000FF"/>
            <w:sz w:val="28"/>
            <w:szCs w:val="28"/>
          </w:rPr>
          <w:t>14</w:t>
        </w:r>
      </w:hyperlink>
      <w:r w:rsidRPr="003C0280">
        <w:rPr>
          <w:rFonts w:ascii="Times New Roman" w:hAnsi="Times New Roman" w:cs="Times New Roman"/>
          <w:sz w:val="28"/>
          <w:szCs w:val="28"/>
        </w:rPr>
        <w:t xml:space="preserve">, </w:t>
      </w:r>
      <w:hyperlink w:anchor="P134">
        <w:r w:rsidRPr="003C0280">
          <w:rPr>
            <w:rFonts w:ascii="Times New Roman" w:hAnsi="Times New Roman" w:cs="Times New Roman"/>
            <w:color w:val="0000FF"/>
            <w:sz w:val="28"/>
            <w:szCs w:val="28"/>
          </w:rPr>
          <w:t>20</w:t>
        </w:r>
      </w:hyperlink>
      <w:r w:rsidRPr="003C0280">
        <w:rPr>
          <w:rFonts w:ascii="Times New Roman" w:hAnsi="Times New Roman" w:cs="Times New Roman"/>
          <w:sz w:val="28"/>
          <w:szCs w:val="28"/>
        </w:rPr>
        <w:t xml:space="preserve">, </w:t>
      </w:r>
      <w:hyperlink w:anchor="P139">
        <w:r w:rsidRPr="003C0280">
          <w:rPr>
            <w:rFonts w:ascii="Times New Roman" w:hAnsi="Times New Roman" w:cs="Times New Roman"/>
            <w:color w:val="0000FF"/>
            <w:sz w:val="28"/>
            <w:szCs w:val="28"/>
          </w:rPr>
          <w:t>21</w:t>
        </w:r>
      </w:hyperlink>
      <w:r w:rsidRPr="003C0280">
        <w:rPr>
          <w:rFonts w:ascii="Times New Roman" w:hAnsi="Times New Roman" w:cs="Times New Roman"/>
          <w:sz w:val="28"/>
          <w:szCs w:val="28"/>
        </w:rPr>
        <w:t xml:space="preserve">, </w:t>
      </w:r>
      <w:hyperlink w:anchor="P147">
        <w:r w:rsidRPr="003C0280">
          <w:rPr>
            <w:rFonts w:ascii="Times New Roman" w:hAnsi="Times New Roman" w:cs="Times New Roman"/>
            <w:color w:val="0000FF"/>
            <w:sz w:val="28"/>
            <w:szCs w:val="28"/>
          </w:rPr>
          <w:t>26</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47. При заболевании двух и более детей одновременно формируется один листок нетрудоспособности в форме электронного документа по уходу за ними.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заболевании двух детей одновременно лицу, осуществляющему уход, выдается один листок нетрудоспособности на бумажном носителе по уходу за ними. В случае ухода за двумя одновременно заболевшими детьми уход осуществляется разными лицами, то каждому из лиц, осуществляющих уход, выдается листок нетрудоспособности на бумажном носителе. При заболевании более двух детей одновременно выдается второй листок нетрудоспособности на бумажном носителе по уходу за ними.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48. При заболевании второго (третьего и более) ребенка в период болезни первого ребенка сформированный листок нетрудоспособности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этом в листке нетрудоспособности указываются родственная (семейная) связь, имена, возраст всех детей.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 ним, условия оказания медицинской помощи, полные фамилия, имя и отчество (при наличии), дата рождения, код причины нетрудоспособности, родственная (семейная) связь, СНИЛС члена семьи (указывается при наличии), за которым фактически осуществляется уход, а также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Международной статистической </w:t>
      </w:r>
      <w:hyperlink r:id="rId43">
        <w:r w:rsidRPr="003C0280">
          <w:rPr>
            <w:rFonts w:ascii="Times New Roman" w:hAnsi="Times New Roman" w:cs="Times New Roman"/>
            <w:color w:val="0000FF"/>
            <w:sz w:val="28"/>
            <w:szCs w:val="28"/>
          </w:rPr>
          <w:t>классификации</w:t>
        </w:r>
      </w:hyperlink>
      <w:r w:rsidRPr="003C0280">
        <w:rPr>
          <w:rFonts w:ascii="Times New Roman" w:hAnsi="Times New Roman" w:cs="Times New Roman"/>
          <w:sz w:val="28"/>
          <w:szCs w:val="28"/>
        </w:rPr>
        <w:t xml:space="preserve"> болезней и проблем, связанных со здоровьем, действующей редакции (далее - МКБ) &lt;22&gt; (за исключением случаев оказания медицинской помощи по профилям "онкология", "детская онкология", "</w:t>
      </w:r>
      <w:proofErr w:type="spellStart"/>
      <w:r w:rsidRPr="003C0280">
        <w:rPr>
          <w:rFonts w:ascii="Times New Roman" w:hAnsi="Times New Roman" w:cs="Times New Roman"/>
          <w:sz w:val="28"/>
          <w:szCs w:val="28"/>
        </w:rPr>
        <w:t>дерматовенерология</w:t>
      </w:r>
      <w:proofErr w:type="spellEnd"/>
      <w:r w:rsidRPr="003C0280">
        <w:rPr>
          <w:rFonts w:ascii="Times New Roman" w:hAnsi="Times New Roman" w:cs="Times New Roman"/>
          <w:sz w:val="28"/>
          <w:szCs w:val="28"/>
        </w:rPr>
        <w:t>",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а также медицинской помощи больным туберкулезом).</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&lt;22&gt; Указывается для целей обязательного социального страхования.</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10" w:name="P218"/>
      <w:bookmarkEnd w:id="10"/>
      <w:r w:rsidRPr="003C0280">
        <w:rPr>
          <w:rFonts w:ascii="Times New Roman" w:hAnsi="Times New Roman" w:cs="Times New Roman"/>
          <w:sz w:val="28"/>
          <w:szCs w:val="28"/>
        </w:rPr>
        <w:t>49. Не формируется листок нетрудоспособности по уходу: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за больным членом семьи старше 15 лет при лечении в стационарных условиях (условиях дневного стационара);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за хроническими больными в период ремиссии;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период ежегодного оплачиваемого отпуска и отпуска без сохранения заработной платы;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период отпуска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50. При заболевании ребенка в период, когда лицо, осуществляющее уход,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больным ребенком (в случае, когда он продолжает нуждаться в уходе) формируется со дня, когда лицо, осуществляющее уход, должно приступить к работе.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51. 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листок нетрудоспособности по уходу за больным ребенком формируется в соответствии с настоящей главой и с </w:t>
      </w:r>
      <w:hyperlink w:anchor="P112">
        <w:r w:rsidRPr="003C0280">
          <w:rPr>
            <w:rFonts w:ascii="Times New Roman" w:hAnsi="Times New Roman" w:cs="Times New Roman"/>
            <w:color w:val="0000FF"/>
            <w:sz w:val="28"/>
            <w:szCs w:val="28"/>
          </w:rPr>
          <w:t>пунктами 12</w:t>
        </w:r>
      </w:hyperlink>
      <w:r w:rsidRPr="003C0280">
        <w:rPr>
          <w:rFonts w:ascii="Times New Roman" w:hAnsi="Times New Roman" w:cs="Times New Roman"/>
          <w:sz w:val="28"/>
          <w:szCs w:val="28"/>
        </w:rPr>
        <w:t xml:space="preserve">, </w:t>
      </w:r>
      <w:hyperlink w:anchor="P116">
        <w:r w:rsidRPr="003C0280">
          <w:rPr>
            <w:rFonts w:ascii="Times New Roman" w:hAnsi="Times New Roman" w:cs="Times New Roman"/>
            <w:color w:val="0000FF"/>
            <w:sz w:val="28"/>
            <w:szCs w:val="28"/>
          </w:rPr>
          <w:t>14</w:t>
        </w:r>
      </w:hyperlink>
      <w:r w:rsidRPr="003C0280">
        <w:rPr>
          <w:rFonts w:ascii="Times New Roman" w:hAnsi="Times New Roman" w:cs="Times New Roman"/>
          <w:sz w:val="28"/>
          <w:szCs w:val="28"/>
        </w:rPr>
        <w:t xml:space="preserve">, </w:t>
      </w:r>
      <w:hyperlink w:anchor="P134">
        <w:r w:rsidRPr="003C0280">
          <w:rPr>
            <w:rFonts w:ascii="Times New Roman" w:hAnsi="Times New Roman" w:cs="Times New Roman"/>
            <w:color w:val="0000FF"/>
            <w:sz w:val="28"/>
            <w:szCs w:val="28"/>
          </w:rPr>
          <w:t>20</w:t>
        </w:r>
      </w:hyperlink>
      <w:r w:rsidRPr="003C0280">
        <w:rPr>
          <w:rFonts w:ascii="Times New Roman" w:hAnsi="Times New Roman" w:cs="Times New Roman"/>
          <w:sz w:val="28"/>
          <w:szCs w:val="28"/>
        </w:rPr>
        <w:t xml:space="preserve">, </w:t>
      </w:r>
      <w:hyperlink w:anchor="P139">
        <w:r w:rsidRPr="003C0280">
          <w:rPr>
            <w:rFonts w:ascii="Times New Roman" w:hAnsi="Times New Roman" w:cs="Times New Roman"/>
            <w:color w:val="0000FF"/>
            <w:sz w:val="28"/>
            <w:szCs w:val="28"/>
          </w:rPr>
          <w:t>21</w:t>
        </w:r>
      </w:hyperlink>
      <w:r w:rsidRPr="003C0280">
        <w:rPr>
          <w:rFonts w:ascii="Times New Roman" w:hAnsi="Times New Roman" w:cs="Times New Roman"/>
          <w:sz w:val="28"/>
          <w:szCs w:val="28"/>
        </w:rPr>
        <w:t xml:space="preserve">, </w:t>
      </w:r>
      <w:hyperlink w:anchor="P147">
        <w:r w:rsidRPr="003C0280">
          <w:rPr>
            <w:rFonts w:ascii="Times New Roman" w:hAnsi="Times New Roman" w:cs="Times New Roman"/>
            <w:color w:val="0000FF"/>
            <w:sz w:val="28"/>
            <w:szCs w:val="28"/>
          </w:rPr>
          <w:t>26</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когда мать ребенка находится в отпуске по беременности и родам и не имеет возможности осуществлять уход за больным ребенком, листок нетрудоспособности по уходу за больным ребенком формируется другому члену семьи, иному родственнику, фактически осуществляющему уход за больным ребенком, в соответствии с настоящей главой и с </w:t>
      </w:r>
      <w:hyperlink w:anchor="P112">
        <w:r w:rsidRPr="003C0280">
          <w:rPr>
            <w:rFonts w:ascii="Times New Roman" w:hAnsi="Times New Roman" w:cs="Times New Roman"/>
            <w:color w:val="0000FF"/>
            <w:sz w:val="28"/>
            <w:szCs w:val="28"/>
          </w:rPr>
          <w:t>пунктами 12</w:t>
        </w:r>
      </w:hyperlink>
      <w:r w:rsidRPr="003C0280">
        <w:rPr>
          <w:rFonts w:ascii="Times New Roman" w:hAnsi="Times New Roman" w:cs="Times New Roman"/>
          <w:sz w:val="28"/>
          <w:szCs w:val="28"/>
        </w:rPr>
        <w:t xml:space="preserve">, </w:t>
      </w:r>
      <w:hyperlink w:anchor="P116">
        <w:r w:rsidRPr="003C0280">
          <w:rPr>
            <w:rFonts w:ascii="Times New Roman" w:hAnsi="Times New Roman" w:cs="Times New Roman"/>
            <w:color w:val="0000FF"/>
            <w:sz w:val="28"/>
            <w:szCs w:val="28"/>
          </w:rPr>
          <w:t>14</w:t>
        </w:r>
      </w:hyperlink>
      <w:r w:rsidRPr="003C0280">
        <w:rPr>
          <w:rFonts w:ascii="Times New Roman" w:hAnsi="Times New Roman" w:cs="Times New Roman"/>
          <w:sz w:val="28"/>
          <w:szCs w:val="28"/>
        </w:rPr>
        <w:t xml:space="preserve">, </w:t>
      </w:r>
      <w:hyperlink w:anchor="P134">
        <w:r w:rsidRPr="003C0280">
          <w:rPr>
            <w:rFonts w:ascii="Times New Roman" w:hAnsi="Times New Roman" w:cs="Times New Roman"/>
            <w:color w:val="0000FF"/>
            <w:sz w:val="28"/>
            <w:szCs w:val="28"/>
          </w:rPr>
          <w:t>20</w:t>
        </w:r>
      </w:hyperlink>
      <w:r w:rsidRPr="003C0280">
        <w:rPr>
          <w:rFonts w:ascii="Times New Roman" w:hAnsi="Times New Roman" w:cs="Times New Roman"/>
          <w:sz w:val="28"/>
          <w:szCs w:val="28"/>
        </w:rPr>
        <w:t xml:space="preserve">, </w:t>
      </w:r>
      <w:hyperlink w:anchor="P139">
        <w:r w:rsidRPr="003C0280">
          <w:rPr>
            <w:rFonts w:ascii="Times New Roman" w:hAnsi="Times New Roman" w:cs="Times New Roman"/>
            <w:color w:val="0000FF"/>
            <w:sz w:val="28"/>
            <w:szCs w:val="28"/>
          </w:rPr>
          <w:t>21</w:t>
        </w:r>
      </w:hyperlink>
      <w:r w:rsidRPr="003C0280">
        <w:rPr>
          <w:rFonts w:ascii="Times New Roman" w:hAnsi="Times New Roman" w:cs="Times New Roman"/>
          <w:sz w:val="28"/>
          <w:szCs w:val="28"/>
        </w:rPr>
        <w:t xml:space="preserve">, </w:t>
      </w:r>
      <w:hyperlink w:anchor="P147">
        <w:r w:rsidRPr="003C0280">
          <w:rPr>
            <w:rFonts w:ascii="Times New Roman" w:hAnsi="Times New Roman" w:cs="Times New Roman"/>
            <w:color w:val="0000FF"/>
            <w:sz w:val="28"/>
            <w:szCs w:val="28"/>
          </w:rPr>
          <w:t>26</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r w:rsidRPr="003C0280">
        <w:rPr>
          <w:rFonts w:ascii="Times New Roman" w:hAnsi="Times New Roman" w:cs="Times New Roman"/>
          <w:sz w:val="28"/>
          <w:szCs w:val="28"/>
        </w:rPr>
        <w:t>VI. Формирование листка нетрудоспособности</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при карантине, а также при угрозе распространения</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заболеваний, представляющих опасность для окружающих</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52. В случае введения ограничительных мероприятий (карантина) &lt;23&gt; гражданам, в отношении которых в соответствии с законодательством Российской Федерации в области обеспечения санитарно-эпидемиологического благополучия населения приняты меры по изоляции &lt;24&gt; или по временному отстранению от работы &lt;25&gt;,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&lt;23&gt; </w:t>
      </w:r>
      <w:hyperlink r:id="rId44">
        <w:r w:rsidRPr="003C0280">
          <w:rPr>
            <w:rFonts w:ascii="Times New Roman" w:hAnsi="Times New Roman" w:cs="Times New Roman"/>
            <w:color w:val="0000FF"/>
          </w:rPr>
          <w:t>Статья 31</w:t>
        </w:r>
      </w:hyperlink>
      <w:r w:rsidRPr="003C0280">
        <w:rPr>
          <w:rFonts w:ascii="Times New Roman" w:hAnsi="Times New Roman" w:cs="Times New Roman"/>
        </w:rPr>
        <w:t xml:space="preserve"> Федерального закона N 52-ФЗ Федерального закона от 30 марта 1999 г. N 52-ФЗ "О санитарно-эпидемиологическом благополучии населения" (далее - Федеральный закон N 52-ФЗ) (Собрание законодательства Российской Федерации, 1999, N 14, ст. 1650; 2004, N 35, ст. 3607).</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&lt;24&gt; </w:t>
      </w:r>
      <w:hyperlink r:id="rId45">
        <w:r w:rsidRPr="003C0280">
          <w:rPr>
            <w:rFonts w:ascii="Times New Roman" w:hAnsi="Times New Roman" w:cs="Times New Roman"/>
            <w:color w:val="0000FF"/>
          </w:rPr>
          <w:t>Часть 1 статьи 33</w:t>
        </w:r>
      </w:hyperlink>
      <w:r w:rsidRPr="003C0280">
        <w:rPr>
          <w:rFonts w:ascii="Times New Roman" w:hAnsi="Times New Roman" w:cs="Times New Roman"/>
        </w:rPr>
        <w:t xml:space="preserve"> Федерального закона N 52-ФЗ (Собрание законодательства Российской Федерации, 1999, N 14, ст. 1650).</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&lt;25&gt; </w:t>
      </w:r>
      <w:hyperlink r:id="rId46">
        <w:r w:rsidRPr="003C0280">
          <w:rPr>
            <w:rFonts w:ascii="Times New Roman" w:hAnsi="Times New Roman" w:cs="Times New Roman"/>
            <w:color w:val="0000FF"/>
          </w:rPr>
          <w:t>Часть 2 статьи 33</w:t>
        </w:r>
      </w:hyperlink>
      <w:r w:rsidRPr="003C0280">
        <w:rPr>
          <w:rFonts w:ascii="Times New Roman" w:hAnsi="Times New Roman" w:cs="Times New Roman"/>
        </w:rPr>
        <w:t xml:space="preserve"> Федерального закона N 52-ФЗ (Собрание законодательства Российской Федерации, 1999, N 14, ст. 1650).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53. Одному из родителей, иному законному представителю или иному члену семьи формируется листок нетрудоспособности по уходу за ребенком до 7 лет, посещающим дошкольную образовательную организацию, или за членом семьи, признанным недееспособным &lt;26&gt;, в случае введения главными государственными санитарными врачами и их заместителями в соответствии с законодательством Российской Федерации в области обеспечения санитарно-эпидемиологического благополучия населения ограничительных мероприятий (карантина) в организации &lt;27&gt;, которую посещает (в которой находится) ребенок или член семьи, признанный в установленном порядке недееспособным. В указанном случае листок нетрудоспособности формируется лечащим врачом (фельдшером), осуществляющим оказание медицинской помощи ребенку (члену семьи, признанному недееспособным), на весь период ограничительных мероприятий (карантина).</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&lt;26&gt; </w:t>
      </w:r>
      <w:hyperlink r:id="rId47">
        <w:r w:rsidRPr="003C0280">
          <w:rPr>
            <w:rFonts w:ascii="Times New Roman" w:hAnsi="Times New Roman" w:cs="Times New Roman"/>
            <w:color w:val="0000FF"/>
          </w:rPr>
          <w:t>Статья 29</w:t>
        </w:r>
      </w:hyperlink>
      <w:r w:rsidRPr="003C0280">
        <w:rPr>
          <w:rFonts w:ascii="Times New Roman" w:hAnsi="Times New Roman" w:cs="Times New Roman"/>
        </w:rPr>
        <w:t xml:space="preserve"> "Гражданский кодекс Российской Федерации" от 30 ноября 1994 г. N 51-ФЗ (Собрание законодательства Российской Федерации, 1994, N 32, ст. 3301; 2012, N 53, ст. 7627).</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&lt;27&gt; </w:t>
      </w:r>
      <w:hyperlink r:id="rId48">
        <w:r w:rsidRPr="003C0280">
          <w:rPr>
            <w:rFonts w:ascii="Times New Roman" w:hAnsi="Times New Roman" w:cs="Times New Roman"/>
            <w:color w:val="0000FF"/>
            <w:sz w:val="28"/>
            <w:szCs w:val="28"/>
          </w:rPr>
          <w:t>Пункт 6 части 1 статьи 51</w:t>
        </w:r>
      </w:hyperlink>
      <w:r w:rsidRPr="003C0280">
        <w:rPr>
          <w:rFonts w:ascii="Times New Roman" w:hAnsi="Times New Roman" w:cs="Times New Roman"/>
          <w:sz w:val="28"/>
          <w:szCs w:val="28"/>
        </w:rPr>
        <w:t xml:space="preserve"> Федерального закона N 52-ФЗ (Собрание законодательства Российской Федерации, 1999, N 14, ст. 1650).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54. При оказании медицинской помощи с применением телемедицинских технологий при угрозе распространения заболеваний, включенных в </w:t>
      </w:r>
      <w:hyperlink r:id="rId49">
        <w:r w:rsidRPr="003C0280">
          <w:rPr>
            <w:rFonts w:ascii="Times New Roman" w:hAnsi="Times New Roman" w:cs="Times New Roman"/>
            <w:color w:val="0000FF"/>
            <w:sz w:val="28"/>
            <w:szCs w:val="28"/>
          </w:rPr>
          <w:t>перечень</w:t>
        </w:r>
      </w:hyperlink>
      <w:r w:rsidRPr="003C0280">
        <w:rPr>
          <w:rFonts w:ascii="Times New Roman" w:hAnsi="Times New Roman" w:cs="Times New Roman"/>
          <w:sz w:val="28"/>
          <w:szCs w:val="28"/>
        </w:rPr>
        <w:t xml:space="preserve"> заболеваний, представляющих опасность для окружающих &lt;28&gt;, осуществляется формирование листка нетрудоспособности, в том числе по беременности и родам, в соответствии с </w:t>
      </w:r>
      <w:hyperlink r:id="rId50">
        <w:r w:rsidRPr="003C0280">
          <w:rPr>
            <w:rFonts w:ascii="Times New Roman" w:hAnsi="Times New Roman" w:cs="Times New Roman"/>
            <w:color w:val="0000FF"/>
            <w:sz w:val="28"/>
            <w:szCs w:val="28"/>
          </w:rPr>
          <w:t>особенностями</w:t>
        </w:r>
      </w:hyperlink>
      <w:r w:rsidRPr="003C0280">
        <w:rPr>
          <w:rFonts w:ascii="Times New Roman" w:hAnsi="Times New Roman" w:cs="Times New Roman"/>
          <w:sz w:val="28"/>
          <w:szCs w:val="28"/>
        </w:rPr>
        <w:t xml:space="preserve"> организации оказания медицинской помощи при угрозе распространения заболеваний, представляющих опасность для окружающих, установленными Правительством Российской Федерации &lt;29&gt;.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&lt;28&gt; </w:t>
      </w:r>
      <w:hyperlink r:id="rId51">
        <w:r w:rsidRPr="003C0280">
          <w:rPr>
            <w:rFonts w:ascii="Times New Roman" w:hAnsi="Times New Roman" w:cs="Times New Roman"/>
            <w:color w:val="0000FF"/>
          </w:rPr>
          <w:t>Постановление</w:t>
        </w:r>
      </w:hyperlink>
      <w:r w:rsidRPr="003C0280">
        <w:rPr>
          <w:rFonts w:ascii="Times New Roman" w:hAnsi="Times New Roman" w:cs="Times New Roman"/>
        </w:rPr>
        <w:t xml:space="preserve">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&lt;29&gt; </w:t>
      </w:r>
      <w:hyperlink r:id="rId52">
        <w:r w:rsidRPr="003C0280">
          <w:rPr>
            <w:rFonts w:ascii="Times New Roman" w:hAnsi="Times New Roman" w:cs="Times New Roman"/>
            <w:color w:val="0000FF"/>
            <w:sz w:val="28"/>
            <w:szCs w:val="28"/>
          </w:rPr>
          <w:t>Пункт 10</w:t>
        </w:r>
      </w:hyperlink>
      <w:r w:rsidRPr="003C0280">
        <w:rPr>
          <w:rFonts w:ascii="Times New Roman" w:hAnsi="Times New Roman" w:cs="Times New Roman"/>
          <w:sz w:val="28"/>
          <w:szCs w:val="28"/>
        </w:rPr>
        <w:t xml:space="preserve"> Особенностей организации оказания медицинской помощи при угрозе распространения заболеваний, представляющих опасность для окружающих, утвержденных постановлением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(фельдшером), сведения о котором внесены в Федеральный регистр медицинских работников, являющийся подсистемой единой государственной информационной системы в сфере здравоохранения &lt;30&gt;, а также при условии регистрации медицинской организации, соответствующей требованиям </w:t>
      </w:r>
      <w:hyperlink w:anchor="P83">
        <w:r w:rsidRPr="003C0280">
          <w:rPr>
            <w:rFonts w:ascii="Times New Roman" w:hAnsi="Times New Roman" w:cs="Times New Roman"/>
            <w:color w:val="0000FF"/>
            <w:sz w:val="28"/>
            <w:szCs w:val="28"/>
          </w:rPr>
          <w:t>пункта 3</w:t>
        </w:r>
      </w:hyperlink>
      <w:r w:rsidRPr="003C0280">
        <w:rPr>
          <w:rFonts w:ascii="Times New Roman" w:hAnsi="Times New Roman" w:cs="Times New Roman"/>
          <w:sz w:val="28"/>
          <w:szCs w:val="28"/>
        </w:rPr>
        <w:t xml:space="preserve"> настоящих Условий и порядка, в Федеральном реестре медицинских организаций, являющемся подсистемой единой государственной информационной системы в сфере здравоохранения &lt;31&gt;.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&lt;30&gt; </w:t>
      </w:r>
      <w:hyperlink r:id="rId53">
        <w:r w:rsidRPr="003C0280">
          <w:rPr>
            <w:rFonts w:ascii="Times New Roman" w:hAnsi="Times New Roman" w:cs="Times New Roman"/>
            <w:color w:val="0000FF"/>
          </w:rPr>
          <w:t>Пункт 6</w:t>
        </w:r>
      </w:hyperlink>
      <w:r w:rsidRPr="003C0280">
        <w:rPr>
          <w:rFonts w:ascii="Times New Roman" w:hAnsi="Times New Roman" w:cs="Times New Roman"/>
        </w:rPr>
        <w:t xml:space="preserve"> Порядка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N 555 (далее - Порядок о Единой системе) (Собрание законодательства Российской Федерации, 2018, N 20, ст. 2849).</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&lt;31&gt; </w:t>
      </w:r>
      <w:hyperlink r:id="rId54">
        <w:r w:rsidRPr="003C0280">
          <w:rPr>
            <w:rFonts w:ascii="Times New Roman" w:hAnsi="Times New Roman" w:cs="Times New Roman"/>
            <w:color w:val="0000FF"/>
            <w:sz w:val="28"/>
            <w:szCs w:val="28"/>
          </w:rPr>
          <w:t>Пункт 9</w:t>
        </w:r>
      </w:hyperlink>
      <w:r w:rsidRPr="003C0280">
        <w:rPr>
          <w:rFonts w:ascii="Times New Roman" w:hAnsi="Times New Roman" w:cs="Times New Roman"/>
          <w:sz w:val="28"/>
          <w:szCs w:val="28"/>
        </w:rPr>
        <w:t xml:space="preserve"> Порядка о Единой системе (Собрание законодательства Российской Федерации, 2018, N 20, ст. 2849).</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55. Гражданам, являющимся работниками 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при наличии у них гельминтоза формируется листок нетрудоспособности на весь период дегельминтизации.</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r w:rsidRPr="003C0280">
        <w:rPr>
          <w:rFonts w:ascii="Times New Roman" w:hAnsi="Times New Roman" w:cs="Times New Roman"/>
          <w:sz w:val="28"/>
          <w:szCs w:val="28"/>
        </w:rPr>
        <w:t>VII. Формирование листка нетрудоспособности</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при протезировании</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56. Гражданам, направленным медицинской организацией на протезирование в стационарных условиях, формируется листок нетрудоспособности этой организацией на время проезда к месту протезирования. Сформированный листок нетрудоспособности продлевается медицинским работником медицинской организации, осуществляющей протезирование, на весь период протезирования и время проезда к месту регистрации по месту жительства или по месту пребывания или временного проживания (по выбору гражданина).</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bookmarkStart w:id="11" w:name="P260"/>
      <w:bookmarkEnd w:id="11"/>
      <w:r w:rsidRPr="003C0280">
        <w:rPr>
          <w:rFonts w:ascii="Times New Roman" w:hAnsi="Times New Roman" w:cs="Times New Roman"/>
          <w:sz w:val="28"/>
          <w:szCs w:val="28"/>
        </w:rPr>
        <w:t>VIII. Формирование листка нетрудоспособности по беременности</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и родам</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bookmarkStart w:id="12" w:name="P263"/>
      <w:bookmarkEnd w:id="12"/>
      <w:r w:rsidRPr="003C0280">
        <w:rPr>
          <w:rFonts w:ascii="Times New Roman" w:hAnsi="Times New Roman" w:cs="Times New Roman"/>
          <w:sz w:val="28"/>
          <w:szCs w:val="28"/>
        </w:rPr>
        <w:t>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w:t>
      </w:r>
    </w:p>
    <w:p w:rsidR="00B31D6B" w:rsidRPr="003C0280" w:rsidRDefault="00B31D6B">
      <w:pPr>
        <w:pStyle w:val="ConsPlusNormal"/>
        <w:spacing w:before="220"/>
        <w:ind w:firstLine="540"/>
        <w:jc w:val="both"/>
        <w:rPr>
          <w:rFonts w:ascii="Times New Roman" w:hAnsi="Times New Roman" w:cs="Times New Roman"/>
          <w:sz w:val="28"/>
          <w:szCs w:val="28"/>
        </w:rPr>
      </w:pPr>
      <w:bookmarkStart w:id="13" w:name="P264"/>
      <w:bookmarkEnd w:id="13"/>
      <w:r w:rsidRPr="003C0280">
        <w:rPr>
          <w:rFonts w:ascii="Times New Roman" w:hAnsi="Times New Roman" w:cs="Times New Roman"/>
          <w:sz w:val="28"/>
          <w:szCs w:val="28"/>
        </w:rPr>
        <w:t>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 &lt;32&gt;.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&lt;32&gt; </w:t>
      </w:r>
      <w:hyperlink r:id="rId55">
        <w:r w:rsidRPr="003C0280">
          <w:rPr>
            <w:rFonts w:ascii="Times New Roman" w:hAnsi="Times New Roman" w:cs="Times New Roman"/>
            <w:color w:val="0000FF"/>
          </w:rPr>
          <w:t>Часть 1 статьи 10</w:t>
        </w:r>
      </w:hyperlink>
      <w:r w:rsidRPr="003C0280">
        <w:rPr>
          <w:rFonts w:ascii="Times New Roman" w:hAnsi="Times New Roman" w:cs="Times New Roman"/>
        </w:rPr>
        <w:t xml:space="preserve"> Федерального закона N 255-ФЗ (Собрание законодательства Российской Федерации, 2007, N 1, ст. 18).</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При многоплодной беременности формируется листок нетрудоспособности при сроке 28 недель беременности единовременно продолжительностью 194 календарных дня (84 календарных дня до родов и 110 календарных дней после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58. В случае если женщина при обращении в медицинскую организацию в установленный срок для оформления отпуска по беременности и родам отказывается от получения листка нетрудоспособности по беременности и родам, ее отказ фиксируется в медицинской документации - медицинской карте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обращении до родов за получением листка нетрудоспособности по беременности и родам женщине, не получившей (отказавшейся от получения) листка нетрудоспособности, для оформления отпуска по беременности и родам листок нетрудоспособности формируется на 140 календарных дней (на 194 календарных дня - при многоплодной беременности) со срока, установленного </w:t>
      </w:r>
      <w:hyperlink w:anchor="P263">
        <w:r w:rsidRPr="003C0280">
          <w:rPr>
            <w:rFonts w:ascii="Times New Roman" w:hAnsi="Times New Roman" w:cs="Times New Roman"/>
            <w:color w:val="0000FF"/>
            <w:sz w:val="28"/>
            <w:szCs w:val="28"/>
          </w:rPr>
          <w:t>пунктом 57</w:t>
        </w:r>
      </w:hyperlink>
      <w:r w:rsidRPr="003C0280">
        <w:rPr>
          <w:rFonts w:ascii="Times New Roman" w:hAnsi="Times New Roman" w:cs="Times New Roman"/>
          <w:sz w:val="28"/>
          <w:szCs w:val="28"/>
        </w:rPr>
        <w:t xml:space="preserve"> настоящих Условий и порядка, а также на 160 календарных дней (при многоплодной беременности - на 200 календарных дней) со срока, установленного </w:t>
      </w:r>
      <w:hyperlink w:anchor="P280">
        <w:r w:rsidRPr="003C0280">
          <w:rPr>
            <w:rFonts w:ascii="Times New Roman" w:hAnsi="Times New Roman" w:cs="Times New Roman"/>
            <w:color w:val="0000FF"/>
            <w:sz w:val="28"/>
            <w:szCs w:val="28"/>
          </w:rPr>
          <w:t>пунктом 63</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59. При осложненных родах в дополнение к листку нетрудоспособности, сформированному в соответствии с </w:t>
      </w:r>
      <w:hyperlink w:anchor="P264">
        <w:r w:rsidRPr="003C0280">
          <w:rPr>
            <w:rFonts w:ascii="Times New Roman" w:hAnsi="Times New Roman" w:cs="Times New Roman"/>
            <w:color w:val="0000FF"/>
            <w:sz w:val="28"/>
            <w:szCs w:val="28"/>
          </w:rPr>
          <w:t>абзацем вторым пункта 57</w:t>
        </w:r>
      </w:hyperlink>
      <w:r w:rsidRPr="003C0280">
        <w:rPr>
          <w:rFonts w:ascii="Times New Roman" w:hAnsi="Times New Roman" w:cs="Times New Roman"/>
          <w:sz w:val="28"/>
          <w:szCs w:val="28"/>
        </w:rPr>
        <w:t xml:space="preserve"> настоящих Условий и порядка,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 &lt;32&gt;.</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когда диагноз многоплодной беременности установлен в родах, в дополнение к листку нетрудоспособности, сформированному в соответствии с </w:t>
      </w:r>
      <w:hyperlink w:anchor="P264">
        <w:r w:rsidRPr="003C0280">
          <w:rPr>
            <w:rFonts w:ascii="Times New Roman" w:hAnsi="Times New Roman" w:cs="Times New Roman"/>
            <w:color w:val="0000FF"/>
            <w:sz w:val="28"/>
            <w:szCs w:val="28"/>
          </w:rPr>
          <w:t>абзацем вторым пункта 57</w:t>
        </w:r>
      </w:hyperlink>
      <w:r w:rsidRPr="003C0280">
        <w:rPr>
          <w:rFonts w:ascii="Times New Roman" w:hAnsi="Times New Roman" w:cs="Times New Roman"/>
          <w:sz w:val="28"/>
          <w:szCs w:val="28"/>
        </w:rPr>
        <w:t xml:space="preserve"> настоящих Условий и порядка, формируется листок нетрудоспособности по беременности и родам дополнительно на 54 календарных дня медицинской организацией, где произошли роды.</w:t>
      </w:r>
    </w:p>
    <w:p w:rsidR="00B31D6B" w:rsidRPr="003C0280" w:rsidRDefault="00B31D6B">
      <w:pPr>
        <w:pStyle w:val="ConsPlusNormal"/>
        <w:spacing w:before="220"/>
        <w:ind w:firstLine="540"/>
        <w:jc w:val="both"/>
        <w:rPr>
          <w:rFonts w:ascii="Times New Roman" w:hAnsi="Times New Roman" w:cs="Times New Roman"/>
          <w:sz w:val="28"/>
          <w:szCs w:val="28"/>
        </w:rPr>
      </w:pPr>
      <w:bookmarkStart w:id="14" w:name="P273"/>
      <w:bookmarkEnd w:id="14"/>
      <w:r w:rsidRPr="003C0280">
        <w:rPr>
          <w:rFonts w:ascii="Times New Roman" w:hAnsi="Times New Roman" w:cs="Times New Roman"/>
          <w:sz w:val="28"/>
          <w:szCs w:val="28"/>
        </w:rPr>
        <w:t>60. При родах, наступивших в период от 22 до 30 недель беременности, медицинской организацией, где произошли роды, формируется листок нетрудоспособности по беременности и родам сроком на 156 календарных дней с даты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многоплодных родах, наступивших в период от 22 до 28 недель беременности, медицинской организацией, где произошли роды, формируется листок нетрудоспособности по беременности и родам сроком на 194 календарных дня с даты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родах, наступивших в период от 22 до 27 недель беременности, женщинам, указанным в </w:t>
      </w:r>
      <w:hyperlink w:anchor="P280">
        <w:r w:rsidRPr="003C0280">
          <w:rPr>
            <w:rFonts w:ascii="Times New Roman" w:hAnsi="Times New Roman" w:cs="Times New Roman"/>
            <w:color w:val="0000FF"/>
            <w:sz w:val="28"/>
            <w:szCs w:val="28"/>
          </w:rPr>
          <w:t>пункте 63</w:t>
        </w:r>
      </w:hyperlink>
      <w:r w:rsidRPr="003C0280">
        <w:rPr>
          <w:rFonts w:ascii="Times New Roman" w:hAnsi="Times New Roman" w:cs="Times New Roman"/>
          <w:sz w:val="28"/>
          <w:szCs w:val="28"/>
        </w:rPr>
        <w:t xml:space="preserve"> настоящих Условий и порядка, медицинской организацией, где произошли роды, формируется листок нетрудоспособности по беременности и родам сроком на 176 календарных дней с даты родов, при многоплодной беременности - на 200 календарных дней с даты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61. Женщине, у которой роды наступили при сроке беременности, установленном </w:t>
      </w:r>
      <w:hyperlink w:anchor="P263">
        <w:r w:rsidRPr="003C0280">
          <w:rPr>
            <w:rFonts w:ascii="Times New Roman" w:hAnsi="Times New Roman" w:cs="Times New Roman"/>
            <w:color w:val="0000FF"/>
            <w:sz w:val="28"/>
            <w:szCs w:val="28"/>
          </w:rPr>
          <w:t>пунктами 57</w:t>
        </w:r>
      </w:hyperlink>
      <w:r w:rsidRPr="003C0280">
        <w:rPr>
          <w:rFonts w:ascii="Times New Roman" w:hAnsi="Times New Roman" w:cs="Times New Roman"/>
          <w:sz w:val="28"/>
          <w:szCs w:val="28"/>
        </w:rPr>
        <w:t xml:space="preserve"> и </w:t>
      </w:r>
      <w:hyperlink w:anchor="P280">
        <w:r w:rsidRPr="003C0280">
          <w:rPr>
            <w:rFonts w:ascii="Times New Roman" w:hAnsi="Times New Roman" w:cs="Times New Roman"/>
            <w:color w:val="0000FF"/>
            <w:sz w:val="28"/>
            <w:szCs w:val="28"/>
          </w:rPr>
          <w:t>63</w:t>
        </w:r>
      </w:hyperlink>
      <w:r w:rsidRPr="003C0280">
        <w:rPr>
          <w:rFonts w:ascii="Times New Roman" w:hAnsi="Times New Roman" w:cs="Times New Roman"/>
          <w:sz w:val="28"/>
          <w:szCs w:val="28"/>
        </w:rPr>
        <w:t xml:space="preserve"> настоящих Условий и порядка и более, и не получавшей ранее листок нетрудоспособности по беременности и родам, для оформления отпуска по беременности и родам листок нетрудоспособности формируется медицинской организацией, где произошли роды, на 140 календарных дней (на 194 календарных дня - при многоплодной беременности) со срока, установленного </w:t>
      </w:r>
      <w:hyperlink w:anchor="P263">
        <w:r w:rsidRPr="003C0280">
          <w:rPr>
            <w:rFonts w:ascii="Times New Roman" w:hAnsi="Times New Roman" w:cs="Times New Roman"/>
            <w:color w:val="0000FF"/>
            <w:sz w:val="28"/>
            <w:szCs w:val="28"/>
          </w:rPr>
          <w:t>пунктом 57</w:t>
        </w:r>
      </w:hyperlink>
      <w:r w:rsidRPr="003C0280">
        <w:rPr>
          <w:rFonts w:ascii="Times New Roman" w:hAnsi="Times New Roman" w:cs="Times New Roman"/>
          <w:sz w:val="28"/>
          <w:szCs w:val="28"/>
        </w:rPr>
        <w:t xml:space="preserve"> настоящих Условий и порядка, либо на 160 календарных дней (при многоплодной беременности - на 200 календарных дней) со срока, установленного </w:t>
      </w:r>
      <w:hyperlink w:anchor="P280">
        <w:r w:rsidRPr="003C0280">
          <w:rPr>
            <w:rFonts w:ascii="Times New Roman" w:hAnsi="Times New Roman" w:cs="Times New Roman"/>
            <w:color w:val="0000FF"/>
            <w:sz w:val="28"/>
            <w:szCs w:val="28"/>
          </w:rPr>
          <w:t>пунктом 63</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осложненных родах медицинской организацией, где произошли роды, листок нетрудоспособности по беременности и родам формируется на 156 календарных дней (на 194 календарных дня - при многоплодной беременности) со срока, установленного </w:t>
      </w:r>
      <w:hyperlink w:anchor="P263">
        <w:r w:rsidRPr="003C0280">
          <w:rPr>
            <w:rFonts w:ascii="Times New Roman" w:hAnsi="Times New Roman" w:cs="Times New Roman"/>
            <w:color w:val="0000FF"/>
            <w:sz w:val="28"/>
            <w:szCs w:val="28"/>
          </w:rPr>
          <w:t>пунктом 57</w:t>
        </w:r>
      </w:hyperlink>
      <w:r w:rsidRPr="003C0280">
        <w:rPr>
          <w:rFonts w:ascii="Times New Roman" w:hAnsi="Times New Roman" w:cs="Times New Roman"/>
          <w:sz w:val="28"/>
          <w:szCs w:val="28"/>
        </w:rPr>
        <w:t xml:space="preserve"> настоящих Условий и порядка, либо на 176 календарных дней (при многоплодной беременности - на 200 календарных дней) со срока, установленного </w:t>
      </w:r>
      <w:hyperlink w:anchor="P280">
        <w:r w:rsidRPr="003C0280">
          <w:rPr>
            <w:rFonts w:ascii="Times New Roman" w:hAnsi="Times New Roman" w:cs="Times New Roman"/>
            <w:color w:val="0000FF"/>
            <w:sz w:val="28"/>
            <w:szCs w:val="28"/>
          </w:rPr>
          <w:t>пунктом 63</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62. При прерывании беременности при сроке менее 22 полных недель беременности, в том числе в случае рождения мертвого плода или живого плода, не пережившего первые 6 полных суток (168 часов), формируется листок нетрудоспособности в соответствии с </w:t>
      </w:r>
      <w:hyperlink w:anchor="P128">
        <w:r w:rsidRPr="003C0280">
          <w:rPr>
            <w:rFonts w:ascii="Times New Roman" w:hAnsi="Times New Roman" w:cs="Times New Roman"/>
            <w:color w:val="0000FF"/>
            <w:sz w:val="28"/>
            <w:szCs w:val="28"/>
          </w:rPr>
          <w:t>главой II</w:t>
        </w:r>
      </w:hyperlink>
      <w:r w:rsidRPr="003C0280">
        <w:rPr>
          <w:rFonts w:ascii="Times New Roman" w:hAnsi="Times New Roman" w:cs="Times New Roman"/>
          <w:sz w:val="28"/>
          <w:szCs w:val="28"/>
        </w:rPr>
        <w:t xml:space="preserve"> настоящих Условий и порядка на весь период нетрудоспособности, но на срок не менее трех дней.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рождения живого ребенка при сроке беременности менее 22 недель, если новорожденный пережил первые 6 полных суток (168 часов), листок нетрудоспособности по беременности и родам формируется в соответствии с </w:t>
      </w:r>
      <w:hyperlink w:anchor="P273">
        <w:r w:rsidRPr="003C0280">
          <w:rPr>
            <w:rFonts w:ascii="Times New Roman" w:hAnsi="Times New Roman" w:cs="Times New Roman"/>
            <w:color w:val="0000FF"/>
            <w:sz w:val="28"/>
            <w:szCs w:val="28"/>
          </w:rPr>
          <w:t>пунктом 60</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bookmarkStart w:id="15" w:name="P280"/>
      <w:bookmarkEnd w:id="15"/>
      <w:r w:rsidRPr="003C0280">
        <w:rPr>
          <w:rFonts w:ascii="Times New Roman" w:hAnsi="Times New Roman" w:cs="Times New Roman"/>
          <w:sz w:val="28"/>
          <w:szCs w:val="28"/>
        </w:rPr>
        <w:t xml:space="preserve">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w:t>
      </w:r>
      <w:proofErr w:type="spellStart"/>
      <w:r w:rsidRPr="003C0280">
        <w:rPr>
          <w:rFonts w:ascii="Times New Roman" w:hAnsi="Times New Roman" w:cs="Times New Roman"/>
          <w:sz w:val="28"/>
          <w:szCs w:val="28"/>
        </w:rPr>
        <w:t>Теча</w:t>
      </w:r>
      <w:proofErr w:type="spellEnd"/>
      <w:r w:rsidRPr="003C0280">
        <w:rPr>
          <w:rFonts w:ascii="Times New Roman" w:hAnsi="Times New Roman" w:cs="Times New Roman"/>
          <w:sz w:val="28"/>
          <w:szCs w:val="28"/>
        </w:rPr>
        <w:t>, формируется 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64. При сроке беременности, установленном </w:t>
      </w:r>
      <w:hyperlink w:anchor="P263">
        <w:r w:rsidRPr="003C0280">
          <w:rPr>
            <w:rFonts w:ascii="Times New Roman" w:hAnsi="Times New Roman" w:cs="Times New Roman"/>
            <w:color w:val="0000FF"/>
            <w:sz w:val="28"/>
            <w:szCs w:val="28"/>
          </w:rPr>
          <w:t>пунктами 57</w:t>
        </w:r>
      </w:hyperlink>
      <w:r w:rsidRPr="003C0280">
        <w:rPr>
          <w:rFonts w:ascii="Times New Roman" w:hAnsi="Times New Roman" w:cs="Times New Roman"/>
          <w:sz w:val="28"/>
          <w:szCs w:val="28"/>
        </w:rPr>
        <w:t xml:space="preserve"> и </w:t>
      </w:r>
      <w:hyperlink w:anchor="P280">
        <w:r w:rsidRPr="003C0280">
          <w:rPr>
            <w:rFonts w:ascii="Times New Roman" w:hAnsi="Times New Roman" w:cs="Times New Roman"/>
            <w:color w:val="0000FF"/>
            <w:sz w:val="28"/>
            <w:szCs w:val="28"/>
          </w:rPr>
          <w:t>63</w:t>
        </w:r>
      </w:hyperlink>
      <w:r w:rsidRPr="003C0280">
        <w:rPr>
          <w:rFonts w:ascii="Times New Roman" w:hAnsi="Times New Roman" w:cs="Times New Roman"/>
          <w:sz w:val="28"/>
          <w:szCs w:val="28"/>
        </w:rPr>
        <w:t xml:space="preserve"> настоящих Условий и порядка,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достижения возраста 3-х лет, формируется листок нетрудоспособности по беременности и родам на общих основаниях.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65. При усыновлении ребенка (детей) в возрасте до 3-х месяцев формируется листок нетрудоспособности со дня усыновления ребенка на период до 70 календарных дней (при одновременном усыновлении двух или более детей - до 110 календарных дней), исчисляемый с даты рождения ребенка.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66. При проведении женщине процедуры экстракорпорального оплодотворения листок нетрудоспособности формируется медицинской организацией в соответствии с лицензией на медицинскую деятельность, предусматривающую выполнение работ (оказание услуг) по акушерству и гинекологии (использованию вспомогательных репродуктивных технологий) и экспертизе временной нетрудоспособности, отдельно на каждый из периодов: овариальной стимуляции (в случае необходимости освобождения от работы); овариальной стимуляции и пункции фолликулов яичников; пункции фолликулов яичников; переноса (внутриматочном введении) эмбрионов.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необходимости освобождения женщины от работы листок нетрудоспособности может формироваться на весь период с даты переноса (внутриматочном введении) эмбрионов до определения результата процедуры и время проезда к месту регистрации по месту жительства или по месту пребывания или временного проживания (по выбору женщины).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из медицинской карты пациента, выданной медицинской организацией, проводившей процедуры экстракорпорального оплодотворения, листок нетрудоспособности формируется женщине медицинской организацией, имеющей лицензию на выполнение работы (услуги) по экспертизе временной нетрудоспособности.</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bookmarkStart w:id="16" w:name="P287"/>
      <w:bookmarkEnd w:id="16"/>
      <w:r w:rsidRPr="003C0280">
        <w:rPr>
          <w:rFonts w:ascii="Times New Roman" w:hAnsi="Times New Roman" w:cs="Times New Roman"/>
          <w:sz w:val="28"/>
          <w:szCs w:val="28"/>
        </w:rPr>
        <w:t>IX. Оформление листка нетрудоспособности в форме</w:t>
      </w:r>
    </w:p>
    <w:p w:rsidR="00B31D6B" w:rsidRPr="003C0280" w:rsidRDefault="00B31D6B">
      <w:pPr>
        <w:pStyle w:val="ConsPlusTitle"/>
        <w:jc w:val="center"/>
        <w:rPr>
          <w:rFonts w:ascii="Times New Roman" w:hAnsi="Times New Roman" w:cs="Times New Roman"/>
          <w:sz w:val="28"/>
          <w:szCs w:val="28"/>
        </w:rPr>
      </w:pPr>
      <w:r w:rsidRPr="003C0280">
        <w:rPr>
          <w:rFonts w:ascii="Times New Roman" w:hAnsi="Times New Roman" w:cs="Times New Roman"/>
          <w:sz w:val="28"/>
          <w:szCs w:val="28"/>
        </w:rPr>
        <w:t>электронного документа</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67. Сведения, направляемые медицинской организацией в Фонд пенсионного и социального страхования Российской Федерации в целях формирования листка нетрудоспособности,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настоящими Условиями и порядком - усиленной квалифицированной электронной подписью председателя врачебной комиссии медицинской организации.</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56">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целях формирования дубликата листка нетрудоспособности взамен ранее сформированного листка нетрудоспособности медицинская организация по решению врачебной комиссии направляет сведения в Фонд пенсионного и социального страхования Российской Федерации:</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57">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при наличии ошибок в листке нетрудоспособности (до дня выплаты на его основании пособия по временной нетрудоспособности,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в случаях изменения причины временной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формирования дубликата листка нетрудоспособности взамен ранее сформированного листка нетрудоспособности, медицинской организацией, формирующей дубликат, ранее сформированный листок нетрудоспособности подлежит аннулированию.</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случаях, когда листки нетрудоспособности формировались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формирование дубликата (дубликатов) листков нетрудоспособности взамен аннулированного (-ых) одной из данных медицинских организаций (структурных подразделений медицинских организаций) на усмотрение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формировании в некоторых медицинских организациях (оказывающих медицинскую помощь по профилям "онкология", "детская онкология", "</w:t>
      </w:r>
      <w:proofErr w:type="spellStart"/>
      <w:r w:rsidRPr="003C0280">
        <w:rPr>
          <w:rFonts w:ascii="Times New Roman" w:hAnsi="Times New Roman" w:cs="Times New Roman"/>
          <w:sz w:val="28"/>
          <w:szCs w:val="28"/>
        </w:rPr>
        <w:t>дерматовенерология</w:t>
      </w:r>
      <w:proofErr w:type="spellEnd"/>
      <w:r w:rsidRPr="003C0280">
        <w:rPr>
          <w:rFonts w:ascii="Times New Roman" w:hAnsi="Times New Roman" w:cs="Times New Roman"/>
          <w:sz w:val="28"/>
          <w:szCs w:val="28"/>
        </w:rPr>
        <w:t xml:space="preserve">",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w:t>
      </w:r>
      <w:hyperlink r:id="rId5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68. При заполнении </w:t>
      </w:r>
      <w:hyperlink r:id="rId59">
        <w:r w:rsidRPr="003C0280">
          <w:rPr>
            <w:rFonts w:ascii="Times New Roman" w:hAnsi="Times New Roman" w:cs="Times New Roman"/>
            <w:color w:val="0000FF"/>
            <w:sz w:val="28"/>
            <w:szCs w:val="28"/>
          </w:rPr>
          <w:t>раздела</w:t>
        </w:r>
      </w:hyperlink>
      <w:r w:rsidRPr="003C0280">
        <w:rPr>
          <w:rFonts w:ascii="Times New Roman" w:hAnsi="Times New Roman" w:cs="Times New Roman"/>
          <w:sz w:val="28"/>
          <w:szCs w:val="28"/>
        </w:rPr>
        <w:t xml:space="preserve"> листка нетрудоспособности "ЗАПОЛНЯЕТСЯ ВРАЧОМ МЕДИЦИНСКОЙ ОРГАНИЗАЦИИ" медицинской организацией: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пенсионного и социального страхования Российской Федерации;</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60">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"взамен ранее сформированного N" указывается номер листка нетрудоспособности, взамен которого сформирован дубликат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6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62">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"дубликат" проставляется отметка "V" в случае формирования дубликата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63">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сформированного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64">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формировался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листке нетрудоспособности адрес места нахождения медицинской организации, осуществляющей формирование листка нетрудоспособности, указывается в соответствующем </w:t>
      </w:r>
      <w:hyperlink r:id="rId65">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одной строкой через запятую;</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"Дата формирования" указывается число, месяц и год формирования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66">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сформировавшей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полях листка нетрудоспособности "</w:t>
      </w:r>
      <w:hyperlink r:id="rId67">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w:t>
      </w:r>
      <w:hyperlink r:id="rId68">
        <w:r w:rsidRPr="003C0280">
          <w:rPr>
            <w:rFonts w:ascii="Times New Roman" w:hAnsi="Times New Roman" w:cs="Times New Roman"/>
            <w:color w:val="0000FF"/>
            <w:sz w:val="28"/>
            <w:szCs w:val="28"/>
          </w:rPr>
          <w:t>имя</w:t>
        </w:r>
      </w:hyperlink>
      <w:r w:rsidRPr="003C0280">
        <w:rPr>
          <w:rFonts w:ascii="Times New Roman" w:hAnsi="Times New Roman" w:cs="Times New Roman"/>
          <w:sz w:val="28"/>
          <w:szCs w:val="28"/>
        </w:rPr>
        <w:t xml:space="preserve">, </w:t>
      </w:r>
      <w:hyperlink r:id="rId69">
        <w:r w:rsidRPr="003C0280">
          <w:rPr>
            <w:rFonts w:ascii="Times New Roman" w:hAnsi="Times New Roman" w:cs="Times New Roman"/>
            <w:color w:val="0000FF"/>
            <w:sz w:val="28"/>
            <w:szCs w:val="28"/>
          </w:rPr>
          <w:t>отчество</w:t>
        </w:r>
      </w:hyperlink>
      <w:r w:rsidRPr="003C0280">
        <w:rPr>
          <w:rFonts w:ascii="Times New Roman" w:hAnsi="Times New Roman" w:cs="Times New Roman"/>
          <w:sz w:val="28"/>
          <w:szCs w:val="28"/>
        </w:rPr>
        <w:t xml:space="preserve"> (при наличии)" в соответствующих ячейках указывается полные фамилия, имя и отчество (при наличии) временно нетрудоспособного гражданина в соответствии с документом, удостоверяющим личность;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70">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"СНИЛС" указывается СНИЛС;</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7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"Дата рождения" указывается дата рождения нетрудоспособного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поле листка нетрудоспособности </w:t>
      </w:r>
      <w:hyperlink r:id="rId72">
        <w:r w:rsidRPr="003C0280">
          <w:rPr>
            <w:rFonts w:ascii="Times New Roman" w:hAnsi="Times New Roman" w:cs="Times New Roman"/>
            <w:color w:val="0000FF"/>
            <w:sz w:val="28"/>
            <w:szCs w:val="28"/>
          </w:rPr>
          <w:t>"М"</w:t>
        </w:r>
      </w:hyperlink>
      <w:r w:rsidRPr="003C0280">
        <w:rPr>
          <w:rFonts w:ascii="Times New Roman" w:hAnsi="Times New Roman" w:cs="Times New Roman"/>
          <w:sz w:val="28"/>
          <w:szCs w:val="28"/>
        </w:rPr>
        <w:t xml:space="preserve"> и </w:t>
      </w:r>
      <w:hyperlink r:id="rId73">
        <w:r w:rsidRPr="003C0280">
          <w:rPr>
            <w:rFonts w:ascii="Times New Roman" w:hAnsi="Times New Roman" w:cs="Times New Roman"/>
            <w:color w:val="0000FF"/>
            <w:sz w:val="28"/>
            <w:szCs w:val="28"/>
          </w:rPr>
          <w:t>"Ж"</w:t>
        </w:r>
      </w:hyperlink>
      <w:r w:rsidRPr="003C0280">
        <w:rPr>
          <w:rFonts w:ascii="Times New Roman" w:hAnsi="Times New Roman" w:cs="Times New Roman"/>
          <w:sz w:val="28"/>
          <w:szCs w:val="28"/>
        </w:rPr>
        <w:t xml:space="preserve"> вносится соответствующая отметка "V".</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До 1 сентября 2022 года при заполнении </w:t>
      </w:r>
      <w:hyperlink r:id="rId74">
        <w:r w:rsidRPr="003C0280">
          <w:rPr>
            <w:rFonts w:ascii="Times New Roman" w:hAnsi="Times New Roman" w:cs="Times New Roman"/>
            <w:color w:val="0000FF"/>
            <w:sz w:val="28"/>
            <w:szCs w:val="28"/>
          </w:rPr>
          <w:t>поля</w:t>
        </w:r>
      </w:hyperlink>
      <w:r w:rsidRPr="003C0280">
        <w:rPr>
          <w:rFonts w:ascii="Times New Roman" w:hAnsi="Times New Roman" w:cs="Times New Roman"/>
          <w:sz w:val="28"/>
          <w:szCs w:val="28"/>
        </w:rPr>
        <w:t xml:space="preserve"> листка нетрудоспособности "Причина нетрудоспособности" в </w:t>
      </w:r>
      <w:hyperlink r:id="rId75">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"код" указывается соответствующий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01 - заболевание;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02 - травма;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03 - карантин;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04 - несчастный случай на производстве и его последствия;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05 - отпуск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06 - протезирование в стационаре;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07 - профессиональное заболевание или его обострение;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08 - лечение в санаторно-курортной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11 - заболевание, указанное в </w:t>
      </w:r>
      <w:hyperlink r:id="rId76">
        <w:r w:rsidRPr="003C0280">
          <w:rPr>
            <w:rFonts w:ascii="Times New Roman" w:hAnsi="Times New Roman" w:cs="Times New Roman"/>
            <w:color w:val="0000FF"/>
            <w:sz w:val="28"/>
            <w:szCs w:val="28"/>
          </w:rPr>
          <w:t>пункте 1</w:t>
        </w:r>
      </w:hyperlink>
      <w:r w:rsidRPr="003C0280">
        <w:rPr>
          <w:rFonts w:ascii="Times New Roman" w:hAnsi="Times New Roman" w:cs="Times New Roman"/>
          <w:sz w:val="28"/>
          <w:szCs w:val="28"/>
        </w:rPr>
        <w:t xml:space="preserve"> Перечня социально значимых заболеваний, утвержденного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&lt;33&gt; (далее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&lt;33&gt; Собрание законодательства Российской Федерации, 2004, N 49, ст. 4916.</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С 1 сентября 2022 года при заполнении </w:t>
      </w:r>
      <w:hyperlink r:id="rId77">
        <w:r w:rsidRPr="003C0280">
          <w:rPr>
            <w:rFonts w:ascii="Times New Roman" w:hAnsi="Times New Roman" w:cs="Times New Roman"/>
            <w:color w:val="0000FF"/>
            <w:sz w:val="28"/>
            <w:szCs w:val="28"/>
          </w:rPr>
          <w:t>поля</w:t>
        </w:r>
      </w:hyperlink>
      <w:r w:rsidRPr="003C0280">
        <w:rPr>
          <w:rFonts w:ascii="Times New Roman" w:hAnsi="Times New Roman" w:cs="Times New Roman"/>
          <w:sz w:val="28"/>
          <w:szCs w:val="28"/>
        </w:rPr>
        <w:t xml:space="preserve"> листка нетрудоспособности "Причина нетрудоспособности" в </w:t>
      </w:r>
      <w:hyperlink r:id="rId7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"код" указывается соответствующий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01 - заболевание (в том числе профессиональное заболевание и его обострение);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02 - травма (в том числе несчастный случай на производстве или его последствия);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03 - карантин;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05 - отпуск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06 - протезирование в стационаре;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08 - лечение в санаторно-курортной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11 - заболевание, указанное в </w:t>
      </w:r>
      <w:hyperlink r:id="rId79">
        <w:r w:rsidRPr="003C0280">
          <w:rPr>
            <w:rFonts w:ascii="Times New Roman" w:hAnsi="Times New Roman" w:cs="Times New Roman"/>
            <w:color w:val="0000FF"/>
            <w:sz w:val="28"/>
            <w:szCs w:val="28"/>
          </w:rPr>
          <w:t>пункте 1</w:t>
        </w:r>
      </w:hyperlink>
      <w:r w:rsidRPr="003C0280">
        <w:rPr>
          <w:rFonts w:ascii="Times New Roman" w:hAnsi="Times New Roman" w:cs="Times New Roman"/>
          <w:sz w:val="28"/>
          <w:szCs w:val="28"/>
        </w:rPr>
        <w:t xml:space="preserve"> Перечня социально значимых заболеваний, утвержденного постановлением Правительства Российской Федерации от 1 декабря 2004 г. N 715 &lt;34&gt;;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&lt;34&gt; Собрание законодательства Российской Федерации, 2004, N 49, ст. 4916.</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80">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w:t>
      </w:r>
      <w:proofErr w:type="spellStart"/>
      <w:r w:rsidRPr="003C0280">
        <w:rPr>
          <w:rFonts w:ascii="Times New Roman" w:hAnsi="Times New Roman" w:cs="Times New Roman"/>
          <w:sz w:val="28"/>
          <w:szCs w:val="28"/>
        </w:rPr>
        <w:t>доп</w:t>
      </w:r>
      <w:proofErr w:type="spellEnd"/>
      <w:r w:rsidRPr="003C0280">
        <w:rPr>
          <w:rFonts w:ascii="Times New Roman" w:hAnsi="Times New Roman" w:cs="Times New Roman"/>
          <w:sz w:val="28"/>
          <w:szCs w:val="28"/>
        </w:rPr>
        <w:t xml:space="preserve"> код" указывается дополнительный трехзначный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017 - при лечении туберкулеза, когда санаторно-курортное лечение заменяет оказание медицинской помощи в стационарных условиях;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018 - при медицинской реабилитации в связи с несчастным случаем на производстве в период временной нетрудоспособности (до направления на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019 - при направлении на лечение больных туберкулезом в санаторно-курортную организацию;</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020 - при дополнительном отпуске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w:t>
      </w:r>
      <w:hyperlink r:id="rId81">
        <w:r w:rsidRPr="003C0280">
          <w:rPr>
            <w:rFonts w:ascii="Times New Roman" w:hAnsi="Times New Roman" w:cs="Times New Roman"/>
            <w:color w:val="0000FF"/>
            <w:sz w:val="28"/>
            <w:szCs w:val="28"/>
          </w:rPr>
          <w:t>МКБ</w:t>
        </w:r>
      </w:hyperlink>
      <w:r w:rsidRPr="003C0280">
        <w:rPr>
          <w:rFonts w:ascii="Times New Roman" w:hAnsi="Times New Roman" w:cs="Times New Roman"/>
          <w:sz w:val="28"/>
          <w:szCs w:val="28"/>
        </w:rPr>
        <w:t xml:space="preserve"> (за исключением случаев оказания медицинской помощи по профилям "онкология", "детская онкология", "</w:t>
      </w:r>
      <w:proofErr w:type="spellStart"/>
      <w:r w:rsidRPr="003C0280">
        <w:rPr>
          <w:rFonts w:ascii="Times New Roman" w:hAnsi="Times New Roman" w:cs="Times New Roman"/>
          <w:sz w:val="28"/>
          <w:szCs w:val="28"/>
        </w:rPr>
        <w:t>дерматовенерология</w:t>
      </w:r>
      <w:proofErr w:type="spellEnd"/>
      <w:r w:rsidRPr="003C0280">
        <w:rPr>
          <w:rFonts w:ascii="Times New Roman" w:hAnsi="Times New Roman" w:cs="Times New Roman"/>
          <w:sz w:val="28"/>
          <w:szCs w:val="28"/>
        </w:rPr>
        <w:t>",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"дата 1" вносится: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предполагаемая дата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82">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"дата 2" вносится дата окончания путевки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83">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"N путевки" указывается номер путевки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84">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внесении сведений в подраздел "по уходу" листка нетрудоспособности в случаях ухода за больным членом семьи (в том числе за ребенком при введении ограничительных мероприятий (карантина):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"Дата рождения члена семьи" указывается дата рождения каждого члена семьи, за которым осуществляется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"Причина нетрудоспособности члена семьи" (по аналогии с полем листка нетрудоспособности "Причина нетрудоспособности) указывается соответствующий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03 - карантин;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09 - уход за больным членом семьи;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12 - в случае наличия у ребенка заболевания в возрасте до 7 лет, включенного в перечень заболеваний, определенный в соответствии с </w:t>
      </w:r>
      <w:hyperlink r:id="rId85">
        <w:r w:rsidRPr="003C0280">
          <w:rPr>
            <w:rFonts w:ascii="Times New Roman" w:hAnsi="Times New Roman" w:cs="Times New Roman"/>
            <w:color w:val="0000FF"/>
            <w:sz w:val="28"/>
            <w:szCs w:val="28"/>
          </w:rPr>
          <w:t>пунктом 1 части 5 статьи 6</w:t>
        </w:r>
      </w:hyperlink>
      <w:r w:rsidRPr="003C0280">
        <w:rPr>
          <w:rFonts w:ascii="Times New Roman" w:hAnsi="Times New Roman" w:cs="Times New Roman"/>
          <w:sz w:val="28"/>
          <w:szCs w:val="28"/>
        </w:rPr>
        <w:t xml:space="preserve">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13 - ребенок-инвалид;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14 (проставляется только при согласии гражданина) - в случае болезни, связанной с поствакцинальным осложнением или злокачественными новообразованиями у ребенка;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15 (проставляется только при согласии гражданина) - ВИЧ-инфицированный ребенок.</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этом </w:t>
      </w:r>
      <w:hyperlink r:id="rId86">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"Причина нетрудоспособности"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поле листка нетрудоспособности "Диагноз члена семьи"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w:t>
      </w:r>
      <w:hyperlink r:id="rId87">
        <w:r w:rsidRPr="003C0280">
          <w:rPr>
            <w:rFonts w:ascii="Times New Roman" w:hAnsi="Times New Roman" w:cs="Times New Roman"/>
            <w:color w:val="0000FF"/>
            <w:sz w:val="28"/>
            <w:szCs w:val="28"/>
          </w:rPr>
          <w:t>МКБ</w:t>
        </w:r>
      </w:hyperlink>
      <w:r w:rsidRPr="003C0280">
        <w:rPr>
          <w:rFonts w:ascii="Times New Roman" w:hAnsi="Times New Roman" w:cs="Times New Roman"/>
          <w:sz w:val="28"/>
          <w:szCs w:val="28"/>
        </w:rPr>
        <w:t xml:space="preserve"> по каждому члену семьи, за которым осуществляется уход (за исключением случаев оказания медицинской помощи по профилям "онкология", "детская онкология", "</w:t>
      </w:r>
      <w:proofErr w:type="spellStart"/>
      <w:r w:rsidRPr="003C0280">
        <w:rPr>
          <w:rFonts w:ascii="Times New Roman" w:hAnsi="Times New Roman" w:cs="Times New Roman"/>
          <w:sz w:val="28"/>
          <w:szCs w:val="28"/>
        </w:rPr>
        <w:t>дерматовенерология</w:t>
      </w:r>
      <w:proofErr w:type="spellEnd"/>
      <w:r w:rsidRPr="003C0280">
        <w:rPr>
          <w:rFonts w:ascii="Times New Roman" w:hAnsi="Times New Roman" w:cs="Times New Roman"/>
          <w:sz w:val="28"/>
          <w:szCs w:val="28"/>
        </w:rPr>
        <w:t>",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 При этом поле листка нетрудоспособности "Диагноз"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"условия оказания медицинской помощи" указываются условия оказания медицинской помощи больному члену семьи, за которым осуществляется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осуществления ухода за больным членом семьи как в амбулаторных условиях, так и при совместном пребывании с ним в стационарных условиях (условиях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w:t>
      </w:r>
      <w:hyperlink r:id="rId8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"Находился в стационаре"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"Период ухода" в ячейках "С" и "По" вносятся сведения о начале и окончании периода осуществления ухода отдельно за каждым больным членом семьи;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89">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"родственная (семейная) связь" указывается соответствующий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38 - мать (мачеха);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39 - отец (отчим);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40 - опекун;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41 - попечитель;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42 - иной родственник, фактически осуществляющий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90">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9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23 - несоблюдение предписанных условий оказания медицинской помощи;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24 - несвоевременная явка на прием к врачу (фельдшеру, зубному врачу);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25 - выход на работу без выписки;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26 - отказ от направления в учреждение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27 - несвоевременная явка в учреждение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28 - другие нарушения.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92">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"Дата" указывается дата нарушения. Данные сведения подтверждаются усиленной квалифицированной электронной подписью лечащего врача (фельдшера, зубного врача).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Если нарушений условий оказания медицинской помощи не было, указанные поля листка нетрудоспособности не заполняются.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93">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w:t>
      </w:r>
      <w:hyperlink r:id="rId94">
        <w:r w:rsidRPr="003C0280">
          <w:rPr>
            <w:rFonts w:ascii="Times New Roman" w:hAnsi="Times New Roman" w:cs="Times New Roman"/>
            <w:color w:val="0000FF"/>
            <w:sz w:val="28"/>
            <w:szCs w:val="28"/>
          </w:rPr>
          <w:t>таблице</w:t>
        </w:r>
      </w:hyperlink>
      <w:r w:rsidRPr="003C0280">
        <w:rPr>
          <w:rFonts w:ascii="Times New Roman" w:hAnsi="Times New Roman" w:cs="Times New Roman"/>
          <w:sz w:val="28"/>
          <w:szCs w:val="28"/>
        </w:rPr>
        <w:t xml:space="preserve"> "Освобождение от работы" и в </w:t>
      </w:r>
      <w:hyperlink r:id="rId95">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"Находился в стационаре" указываются соответствующие сроки оказания медицинской помощи, в </w:t>
      </w:r>
      <w:hyperlink r:id="rId96">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"Иное" проставляется двухзначный код (31) - "продолжает болеть".</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97">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этом одновременно формируется новый листок нетрудоспособности, являющийся продолжением ранее сформированного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выписке из медицинской организации, осуществляющей оказание медицинской помощи в стационарных условиях (условиях дневного стационара) нетрудоспособному гражданину, в </w:t>
      </w:r>
      <w:hyperlink r:id="rId9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"Находился в стационарных условиях" указывается общая длительность оказания медицинской помощи, а в </w:t>
      </w:r>
      <w:hyperlink r:id="rId99">
        <w:r w:rsidRPr="003C0280">
          <w:rPr>
            <w:rFonts w:ascii="Times New Roman" w:hAnsi="Times New Roman" w:cs="Times New Roman"/>
            <w:color w:val="0000FF"/>
            <w:sz w:val="28"/>
            <w:szCs w:val="28"/>
          </w:rPr>
          <w:t>таблице</w:t>
        </w:r>
      </w:hyperlink>
      <w:r w:rsidRPr="003C0280">
        <w:rPr>
          <w:rFonts w:ascii="Times New Roman" w:hAnsi="Times New Roman" w:cs="Times New Roman"/>
          <w:sz w:val="28"/>
          <w:szCs w:val="28"/>
        </w:rPr>
        <w:t xml:space="preserve"> "Освобождение от работы" сроки оказания медицинской помощи в днях за исключением дней, указанных в ранее сформированном листке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69. При направлении на МСЭ лечащим врачом (фельдшером) указывается соответствующая дата в </w:t>
      </w:r>
      <w:hyperlink r:id="rId100">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"Дата направления в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этом в таблице "Освобождение от работы" в </w:t>
      </w:r>
      <w:hyperlink r:id="rId10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"По какое число" последнего указанного периода освобождения от работы вносится дата, предшествующая дате направления в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70. При заполнении полей листка нетрудоспособности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полях листка нетрудоспособности "</w:t>
      </w:r>
      <w:hyperlink r:id="rId102">
        <w:r w:rsidRPr="003C0280">
          <w:rPr>
            <w:rFonts w:ascii="Times New Roman" w:hAnsi="Times New Roman" w:cs="Times New Roman"/>
            <w:color w:val="0000FF"/>
            <w:sz w:val="28"/>
            <w:szCs w:val="28"/>
          </w:rPr>
          <w:t>Дата</w:t>
        </w:r>
      </w:hyperlink>
      <w:r w:rsidRPr="003C0280">
        <w:rPr>
          <w:rFonts w:ascii="Times New Roman" w:hAnsi="Times New Roman" w:cs="Times New Roman"/>
          <w:sz w:val="28"/>
          <w:szCs w:val="28"/>
        </w:rPr>
        <w:t xml:space="preserve"> регистрации документов в бюро МСЭ" и "</w:t>
      </w:r>
      <w:hyperlink r:id="rId103">
        <w:r w:rsidRPr="003C0280">
          <w:rPr>
            <w:rFonts w:ascii="Times New Roman" w:hAnsi="Times New Roman" w:cs="Times New Roman"/>
            <w:color w:val="0000FF"/>
            <w:sz w:val="28"/>
            <w:szCs w:val="28"/>
          </w:rPr>
          <w:t>Дата</w:t>
        </w:r>
      </w:hyperlink>
      <w:r w:rsidRPr="003C0280">
        <w:rPr>
          <w:rFonts w:ascii="Times New Roman" w:hAnsi="Times New Roman" w:cs="Times New Roman"/>
          <w:sz w:val="28"/>
          <w:szCs w:val="28"/>
        </w:rPr>
        <w:t xml:space="preserve"> освидетельствования в бюро МСЭ" бюро МСЭ указываются соответствующие даты;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поле листка нетрудоспособности "Инвалидность"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 В случаях, когда бюро МСЭ по результатам освидетельствования гражданина группа инвалидности не установлена или не изменена, поле листка нетрудоспособности "Инвалидность"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поле листка нетрудоспособности "Инвалидность".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До 1 сентября 2022 года при установлении степени утраты профессиональной трудоспособности в результате несчастных случаев на производстве и профессиональных заболеваний в </w:t>
      </w:r>
      <w:hyperlink r:id="rId104">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"Установлена/изменена группа инвалидности" указывается код "9 - Установлена утрата профессиональной 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Код "9 - Установлена утрата профессиональной трудоспособности" проставляется в листке нетрудоспособности только при причинах нетрудоспособности "04 - несчастный случай на производстве или его последствия" и "07 - профессиональное заболевание или его обострение".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С 1 сентября 2022 года при заполнении поля листка нетрудоспособности "Утрата профессиональной трудоспособности" в нем арабскими цифрами бюро МСЭ указывается код "29" - "Установлена утрата профессиональной трудоспособности" при установлении степени утраты профессиональной трудоспособности в результате несчастных случаев на производстве и профессиональных заболеваний.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когда бюро МСЭ по результатам освидетельствования гражданина не установлена степень утраты профессиональной трудоспособности в результате несчастных случаев на производстве и профессиональных заболеваний поле листка нетрудоспособности "Утрата профессиональной трудоспособности"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Сведения, направляемые бюро МСЭ в Фонд пенсионного и социального страхования Российской Федерации в целях формирования листка нетрудоспособности, подтверждаются усиленной квалифицированной электронной подписью руководителя бюро МСЭ.</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105">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71. При заполнении медицинской организацией </w:t>
      </w:r>
      <w:hyperlink r:id="rId106">
        <w:r w:rsidRPr="003C0280">
          <w:rPr>
            <w:rFonts w:ascii="Times New Roman" w:hAnsi="Times New Roman" w:cs="Times New Roman"/>
            <w:color w:val="0000FF"/>
            <w:sz w:val="28"/>
            <w:szCs w:val="28"/>
          </w:rPr>
          <w:t>таблицы</w:t>
        </w:r>
      </w:hyperlink>
      <w:r w:rsidRPr="003C0280">
        <w:rPr>
          <w:rFonts w:ascii="Times New Roman" w:hAnsi="Times New Roman" w:cs="Times New Roman"/>
          <w:sz w:val="28"/>
          <w:szCs w:val="28"/>
        </w:rPr>
        <w:t xml:space="preserve"> "Освобождение от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07">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"С какого числа" указывается дата (число, месяц и год), с которой гражданин освобожден от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0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"По какое число" указывается дата (число, месяц и год) (включительно), по которую гражданин освобожден от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вносится в отдельные поля таблицы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Не допускается разрыв или пересечение периодов временной нетрудоспособности (за исключением случаев формирования листка нетрудоспособности по коду "10"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продлении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формируется листок нетрудоспособности, являющийся продолжением ранее сформированного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сформированного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формируется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отравлению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отравлению и иному состоянию, связанному с временной потерей трудоспособности) до восстановления трудоспособности (направления на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в ранее сформированном листке нетрудоспособности в </w:t>
      </w:r>
      <w:hyperlink r:id="rId109">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"Иное" вносится код "31", в </w:t>
      </w:r>
      <w:hyperlink r:id="rId110">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"Сформирован листок (продолжение) N" указывается номер листка нетрудоспособности, сформированного в продолжение.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случаях формирования листка нетрудоспособности в продолжение сформированного листка нетрудоспособности допускается заполнение полей </w:t>
      </w:r>
      <w:hyperlink r:id="rId111">
        <w:r w:rsidRPr="003C0280">
          <w:rPr>
            <w:rFonts w:ascii="Times New Roman" w:hAnsi="Times New Roman" w:cs="Times New Roman"/>
            <w:color w:val="0000FF"/>
            <w:sz w:val="28"/>
            <w:szCs w:val="28"/>
          </w:rPr>
          <w:t>"Иное"</w:t>
        </w:r>
      </w:hyperlink>
      <w:r w:rsidRPr="003C0280">
        <w:rPr>
          <w:rFonts w:ascii="Times New Roman" w:hAnsi="Times New Roman" w:cs="Times New Roman"/>
          <w:sz w:val="28"/>
          <w:szCs w:val="28"/>
        </w:rPr>
        <w:t xml:space="preserve"> и "</w:t>
      </w:r>
      <w:hyperlink r:id="rId112">
        <w:r w:rsidRPr="003C0280">
          <w:rPr>
            <w:rFonts w:ascii="Times New Roman" w:hAnsi="Times New Roman" w:cs="Times New Roman"/>
            <w:color w:val="0000FF"/>
            <w:sz w:val="28"/>
            <w:szCs w:val="28"/>
          </w:rPr>
          <w:t>Сформирован</w:t>
        </w:r>
      </w:hyperlink>
      <w:r w:rsidRPr="003C0280">
        <w:rPr>
          <w:rFonts w:ascii="Times New Roman" w:hAnsi="Times New Roman" w:cs="Times New Roman"/>
          <w:sz w:val="28"/>
          <w:szCs w:val="28"/>
        </w:rPr>
        <w:t xml:space="preserve"> листок (продолжение) N" медицинской организацией (структурным подразделением медицинской организации), ранее сформировавшей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Если гражданин после формирования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вносится одной строкой в поля </w:t>
      </w:r>
      <w:hyperlink r:id="rId113">
        <w:r w:rsidRPr="003C0280">
          <w:rPr>
            <w:rFonts w:ascii="Times New Roman" w:hAnsi="Times New Roman" w:cs="Times New Roman"/>
            <w:color w:val="0000FF"/>
            <w:sz w:val="28"/>
            <w:szCs w:val="28"/>
          </w:rPr>
          <w:t>таблицы</w:t>
        </w:r>
      </w:hyperlink>
      <w:r w:rsidRPr="003C0280">
        <w:rPr>
          <w:rFonts w:ascii="Times New Roman" w:hAnsi="Times New Roman" w:cs="Times New Roman"/>
          <w:sz w:val="28"/>
          <w:szCs w:val="28"/>
        </w:rPr>
        <w:t xml:space="preserve"> "Освобождения от работы".</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114">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оформлении дубликата листка нетрудоспособности в полях "</w:t>
      </w:r>
      <w:hyperlink r:id="rId115">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116">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одной строкой указывается весь период нетрудоспособности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оформлении листка нетрудоспособности по решению врачебной комиссии, в том числе за прошедшее время, в полях листка нетрудоспособности "</w:t>
      </w:r>
      <w:hyperlink r:id="rId117">
        <w:r w:rsidRPr="003C0280">
          <w:rPr>
            <w:rFonts w:ascii="Times New Roman" w:hAnsi="Times New Roman" w:cs="Times New Roman"/>
            <w:color w:val="0000FF"/>
            <w:sz w:val="28"/>
            <w:szCs w:val="28"/>
          </w:rPr>
          <w:t>Должность</w:t>
        </w:r>
      </w:hyperlink>
      <w:r w:rsidRPr="003C0280">
        <w:rPr>
          <w:rFonts w:ascii="Times New Roman" w:hAnsi="Times New Roman" w:cs="Times New Roman"/>
          <w:sz w:val="28"/>
          <w:szCs w:val="28"/>
        </w:rPr>
        <w:t xml:space="preserve"> врача" и "</w:t>
      </w:r>
      <w:hyperlink r:id="rId118">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и инициалы врача" указываются фамилия, инициалы и должность медицинского работника, фамилия и инициалы председателя врачебной комиссии после каждого случая, рассматриваемого на врачебной комиссии.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до отъезда гражданина на санаторно-курортное лечение. При этом в полях листка нетрудоспособности "</w:t>
      </w:r>
      <w:hyperlink r:id="rId119">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120">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таблице "Освобождение от работы" лечащим врачом санаторно-курортной организации: в </w:t>
      </w:r>
      <w:hyperlink r:id="rId12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"Находился в стационаре" указываются сроки пребывания в санаторно-курортной организации, в полях "</w:t>
      </w:r>
      <w:hyperlink r:id="rId122">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123">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одной строкой указывается период санаторно-курортного лечения, не превышающий 24 календарных дня.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направлении на лечение в санаторно-курортную организацию непосредственно после оказания медицинской помощи в стационарных условиях в </w:t>
      </w:r>
      <w:hyperlink r:id="rId124">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"Иное" вносится код "37". Продолжение листка нетрудоспособности оформляется в медицинской организации, направляющей гражданина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этом в </w:t>
      </w:r>
      <w:hyperlink r:id="rId125">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(формирования) данного листка нетрудоспособности медицинской организацией, направившей гражданина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Допускается формирование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полях листка нетрудоспособности "</w:t>
      </w:r>
      <w:hyperlink r:id="rId126">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127">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r:id="rId12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Сведения в целях формирования листка нетрудоспособности подтверждаются усиленными квалифицированными подписями лечащего врача (фельдшера) и председателя врачебной комиссии.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случаях формирования листка нетрудоспособности на дни проведения сложных исследований, манипуляций, процедур в полях листка нетрудоспособности "</w:t>
      </w:r>
      <w:hyperlink r:id="rId129">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130">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вносятся соответственно даты начала и окончания дней проведения соответствующих исследований, манипуляций, процедур.</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проведении сложных исследований, манипуляций, процедур в течение одного дня в полях листка нетрудоспособности "</w:t>
      </w:r>
      <w:hyperlink r:id="rId131">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132">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указывается одна и та же дата. Последующий день (дни) проведения соответствующих исследований, манипуляций, процедур указывается аналогично. В случаях оформления листка нетрудоспособности при проведении сложных исследований, манипуляций, процедур в </w:t>
      </w:r>
      <w:hyperlink r:id="rId133">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"Причина нетрудоспособности" проставляется код "10";</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полях листка нетрудоспособности "</w:t>
      </w:r>
      <w:hyperlink r:id="rId134">
        <w:r w:rsidRPr="003C0280">
          <w:rPr>
            <w:rFonts w:ascii="Times New Roman" w:hAnsi="Times New Roman" w:cs="Times New Roman"/>
            <w:color w:val="0000FF"/>
            <w:sz w:val="28"/>
            <w:szCs w:val="28"/>
          </w:rPr>
          <w:t>Должность</w:t>
        </w:r>
      </w:hyperlink>
      <w:r w:rsidRPr="003C0280">
        <w:rPr>
          <w:rFonts w:ascii="Times New Roman" w:hAnsi="Times New Roman" w:cs="Times New Roman"/>
          <w:sz w:val="28"/>
          <w:szCs w:val="28"/>
        </w:rPr>
        <w:t xml:space="preserve"> врача" и "</w:t>
      </w:r>
      <w:hyperlink r:id="rId135">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и инициалы врача (фельдшера, зубного врача)" таблицы "Освобождение от работы" указывается должность лечащего врача (фельдшера, зубного врача), его фамилия и инициалы, а в случаях, рассматриваемых врачебной комиссией, указывается "председатель врачебной комиссии" и его фамилия и инициалы;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формировании листка нетрудоспособности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72. В </w:t>
      </w:r>
      <w:hyperlink r:id="rId136">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"Приступить к работе" в ячейках "с </w:t>
      </w:r>
      <w:r w:rsidRPr="003C0280">
        <w:rPr>
          <w:rFonts w:ascii="Times New Roman" w:hAnsi="Times New Roman" w:cs="Times New Roman"/>
          <w:noProof/>
          <w:position w:val="-9"/>
          <w:sz w:val="28"/>
          <w:szCs w:val="28"/>
        </w:rPr>
        <w:drawing>
          <wp:inline distT="0" distB="0" distL="0" distR="0">
            <wp:extent cx="154051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дата со следующего дня восстановления трудоспособности после осмотра и признания гражданина трудоспособным.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38">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"Иное: </w:t>
      </w:r>
      <w:r w:rsidRPr="003C0280">
        <w:rPr>
          <w:rFonts w:ascii="Times New Roman" w:hAnsi="Times New Roman" w:cs="Times New Roman"/>
          <w:noProof/>
          <w:position w:val="-9"/>
          <w:sz w:val="28"/>
          <w:szCs w:val="28"/>
        </w:rPr>
        <w:drawing>
          <wp:inline distT="0" distB="0" distL="0" distR="0">
            <wp:extent cx="34607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следующий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31 - в случае, если гражданин продолжает болеть и ему формируют новый листок нетрудоспособности (продолжение);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33 - при изменении группы инвалидности;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34 - в случае смерти;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35 - в случае отказа от проведения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36 - в случае, когда гражданин после формирования или продления листка нетрудоспособности на прием не являлся, а при очередном посещении признан трудоспособным;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37 - в случае направления на лечение непосредственно после оказания медицинской помощи в стационарных условиях.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Вслед за двухзначным кодом, вносимым в </w:t>
      </w:r>
      <w:hyperlink r:id="rId140">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"Иное: </w:t>
      </w:r>
      <w:r w:rsidRPr="003C0280">
        <w:rPr>
          <w:rFonts w:ascii="Times New Roman" w:hAnsi="Times New Roman" w:cs="Times New Roman"/>
          <w:noProof/>
          <w:position w:val="-9"/>
          <w:sz w:val="28"/>
          <w:szCs w:val="28"/>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в ячейках "</w:t>
      </w:r>
      <w:r w:rsidRPr="003C0280">
        <w:rPr>
          <w:rFonts w:ascii="Times New Roman" w:hAnsi="Times New Roman" w:cs="Times New Roman"/>
          <w:noProof/>
          <w:position w:val="-9"/>
          <w:sz w:val="28"/>
          <w:szCs w:val="28"/>
        </w:rPr>
        <w:drawing>
          <wp:inline distT="0" distB="0" distL="0" distR="0">
            <wp:extent cx="15405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для кодов 32, 33, 34 и 36 вносится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признания трудоспособным.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73. В </w:t>
      </w:r>
      <w:hyperlink r:id="rId14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"Сформирован листок (продолжение) N" указывается номер листка нетрудоспособности, сформированного в продолжение.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закрытии (продолжении)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передаваемые сведения (поля </w:t>
      </w:r>
      <w:hyperlink r:id="rId142">
        <w:r w:rsidRPr="003C0280">
          <w:rPr>
            <w:rFonts w:ascii="Times New Roman" w:hAnsi="Times New Roman" w:cs="Times New Roman"/>
            <w:color w:val="0000FF"/>
            <w:sz w:val="28"/>
            <w:szCs w:val="28"/>
          </w:rPr>
          <w:t>"Иное"</w:t>
        </w:r>
      </w:hyperlink>
      <w:r w:rsidRPr="003C0280">
        <w:rPr>
          <w:rFonts w:ascii="Times New Roman" w:hAnsi="Times New Roman" w:cs="Times New Roman"/>
          <w:sz w:val="28"/>
          <w:szCs w:val="28"/>
        </w:rPr>
        <w:t>, "</w:t>
      </w:r>
      <w:hyperlink r:id="rId143">
        <w:r w:rsidRPr="003C0280">
          <w:rPr>
            <w:rFonts w:ascii="Times New Roman" w:hAnsi="Times New Roman" w:cs="Times New Roman"/>
            <w:color w:val="0000FF"/>
            <w:sz w:val="28"/>
            <w:szCs w:val="28"/>
          </w:rPr>
          <w:t>Сформирован</w:t>
        </w:r>
      </w:hyperlink>
      <w:r w:rsidRPr="003C0280">
        <w:rPr>
          <w:rFonts w:ascii="Times New Roman" w:hAnsi="Times New Roman" w:cs="Times New Roman"/>
          <w:sz w:val="28"/>
          <w:szCs w:val="28"/>
        </w:rPr>
        <w:t xml:space="preserve"> листок (продолжение) N", "</w:t>
      </w:r>
      <w:hyperlink r:id="rId144">
        <w:r w:rsidRPr="003C0280">
          <w:rPr>
            <w:rFonts w:ascii="Times New Roman" w:hAnsi="Times New Roman" w:cs="Times New Roman"/>
            <w:color w:val="0000FF"/>
            <w:sz w:val="28"/>
            <w:szCs w:val="28"/>
          </w:rPr>
          <w:t>Приступить</w:t>
        </w:r>
      </w:hyperlink>
      <w:r w:rsidRPr="003C0280">
        <w:rPr>
          <w:rFonts w:ascii="Times New Roman" w:hAnsi="Times New Roman" w:cs="Times New Roman"/>
          <w:sz w:val="28"/>
          <w:szCs w:val="28"/>
        </w:rPr>
        <w:t xml:space="preserve"> к работе: "С") подтверждаются усиленной квалифицированной электронной подписью данной медицинской организации и лечащего врача (фельдшера, зубного врача).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Сведения, внесенные в сформированный листок нетрудоспособности при его закрытии или продлении, подтверждаются усиленной квалифицированной электронной подписью лечащего врача (фельдшера зубного врача) и медицинской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74. Сведения о коде по </w:t>
      </w:r>
      <w:hyperlink r:id="rId145">
        <w:r w:rsidRPr="003C0280">
          <w:rPr>
            <w:rFonts w:ascii="Times New Roman" w:hAnsi="Times New Roman" w:cs="Times New Roman"/>
            <w:color w:val="0000FF"/>
            <w:sz w:val="28"/>
            <w:szCs w:val="28"/>
          </w:rPr>
          <w:t>МКБ</w:t>
        </w:r>
      </w:hyperlink>
      <w:r w:rsidRPr="003C0280">
        <w:rPr>
          <w:rFonts w:ascii="Times New Roman" w:hAnsi="Times New Roman" w:cs="Times New Roman"/>
          <w:sz w:val="28"/>
          <w:szCs w:val="28"/>
        </w:rPr>
        <w:t xml:space="preserve"> страхователю не предоставляются.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75. По желанию гражданина медицинская организация выдает ему выписку из листка нетрудоспособности, сформированного в форме электронного документа.</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Title"/>
        <w:jc w:val="center"/>
        <w:outlineLvl w:val="1"/>
        <w:rPr>
          <w:rFonts w:ascii="Times New Roman" w:hAnsi="Times New Roman" w:cs="Times New Roman"/>
          <w:sz w:val="28"/>
          <w:szCs w:val="28"/>
        </w:rPr>
      </w:pPr>
      <w:bookmarkStart w:id="17" w:name="P442"/>
      <w:bookmarkEnd w:id="17"/>
      <w:r w:rsidRPr="003C0280">
        <w:rPr>
          <w:rFonts w:ascii="Times New Roman" w:hAnsi="Times New Roman" w:cs="Times New Roman"/>
          <w:sz w:val="28"/>
          <w:szCs w:val="28"/>
        </w:rPr>
        <w:t>X. Оформление листка нетрудоспособности на бумажном носителе</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76. Записи в </w:t>
      </w:r>
      <w:hyperlink r:id="rId146">
        <w:r w:rsidRPr="003C0280">
          <w:rPr>
            <w:rFonts w:ascii="Times New Roman" w:hAnsi="Times New Roman" w:cs="Times New Roman"/>
            <w:color w:val="0000FF"/>
            <w:sz w:val="28"/>
            <w:szCs w:val="28"/>
          </w:rPr>
          <w:t>листке</w:t>
        </w:r>
      </w:hyperlink>
      <w:r w:rsidRPr="003C0280">
        <w:rPr>
          <w:rFonts w:ascii="Times New Roman" w:hAnsi="Times New Roman" w:cs="Times New Roman"/>
          <w:sz w:val="28"/>
          <w:szCs w:val="28"/>
        </w:rPr>
        <w:t xml:space="preserve"> нетрудоспособности выполняются медицинскими организациями,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3C0280">
        <w:rPr>
          <w:rFonts w:ascii="Times New Roman" w:hAnsi="Times New Roman" w:cs="Times New Roman"/>
          <w:sz w:val="28"/>
          <w:szCs w:val="28"/>
        </w:rPr>
        <w:t>гелевой</w:t>
      </w:r>
      <w:proofErr w:type="spellEnd"/>
      <w:r w:rsidRPr="003C0280">
        <w:rPr>
          <w:rFonts w:ascii="Times New Roman" w:hAnsi="Times New Roman" w:cs="Times New Roman"/>
          <w:sz w:val="28"/>
          <w:szCs w:val="28"/>
        </w:rPr>
        <w:t>,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Все записи в специально отведенных ячейках проставляются, начиная с первой ячейки.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Оттиск печати медицинской организации должен соответствовать наименованию, указанному в уставе медицинской организации. При оформлении листков нетрудоспособности в отдельных медицинских организациях (оказывающих медицинскую помощь по профилям "онкология", "детская онкология", "</w:t>
      </w:r>
      <w:proofErr w:type="spellStart"/>
      <w:r w:rsidRPr="003C0280">
        <w:rPr>
          <w:rFonts w:ascii="Times New Roman" w:hAnsi="Times New Roman" w:cs="Times New Roman"/>
          <w:sz w:val="28"/>
          <w:szCs w:val="28"/>
        </w:rPr>
        <w:t>дерматовенерология</w:t>
      </w:r>
      <w:proofErr w:type="spellEnd"/>
      <w:r w:rsidRPr="003C0280">
        <w:rPr>
          <w:rFonts w:ascii="Times New Roman" w:hAnsi="Times New Roman" w:cs="Times New Roman"/>
          <w:sz w:val="28"/>
          <w:szCs w:val="28"/>
        </w:rPr>
        <w:t>",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указания профиля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оформлении листка нетрудоспособности в некоторых медицинских организациях (оказывающих медицинскую помощь по профилям "онкология", "детская онкология", "</w:t>
      </w:r>
      <w:proofErr w:type="spellStart"/>
      <w:r w:rsidRPr="003C0280">
        <w:rPr>
          <w:rFonts w:ascii="Times New Roman" w:hAnsi="Times New Roman" w:cs="Times New Roman"/>
          <w:sz w:val="28"/>
          <w:szCs w:val="28"/>
        </w:rPr>
        <w:t>дерматовенерология</w:t>
      </w:r>
      <w:proofErr w:type="spellEnd"/>
      <w:r w:rsidRPr="003C0280">
        <w:rPr>
          <w:rFonts w:ascii="Times New Roman" w:hAnsi="Times New Roman" w:cs="Times New Roman"/>
          <w:sz w:val="28"/>
          <w:szCs w:val="28"/>
        </w:rPr>
        <w:t>",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строке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наличии ошибок в заполнении листка нетрудоспособности либо в связи с его порчей или утерей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по решению врачебной комиссии взамен ранее выданного листка нетрудоспособности оформляется дубликат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случаях, когда листки нетрудоспособности выдавались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выдача дубликата (дубликатов) листков нетрудоспособности взамен испорченного(-ых) одной из данных медицинских организаций (структурных подразделений медицинских организаций).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77. При заполнении корешка бланка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4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"первичный </w:t>
      </w:r>
      <w:r w:rsidRPr="003C0280">
        <w:rPr>
          <w:rFonts w:ascii="Times New Roman" w:hAnsi="Times New Roman" w:cs="Times New Roman"/>
          <w:noProof/>
          <w:position w:val="-9"/>
          <w:sz w:val="28"/>
          <w:szCs w:val="28"/>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3C0280">
        <w:rPr>
          <w:rFonts w:ascii="Times New Roman" w:hAnsi="Times New Roman" w:cs="Times New Roman"/>
          <w:sz w:val="28"/>
          <w:szCs w:val="28"/>
        </w:rPr>
        <w:t>"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4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"дубликат" проставляется отметка "V" в случае оформления дубликата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5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"продолжение листка N </w:t>
      </w:r>
      <w:r w:rsidRPr="003C0280">
        <w:rPr>
          <w:rFonts w:ascii="Times New Roman" w:hAnsi="Times New Roman" w:cs="Times New Roman"/>
          <w:noProof/>
          <w:position w:val="-9"/>
          <w:sz w:val="28"/>
          <w:szCs w:val="28"/>
        </w:rPr>
        <w:drawing>
          <wp:inline distT="0" distB="0" distL="0" distR="0">
            <wp:extent cx="185483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54835"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52">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"Дата выдачи </w:t>
      </w:r>
      <w:r w:rsidRPr="003C0280">
        <w:rPr>
          <w:rFonts w:ascii="Times New Roman" w:hAnsi="Times New Roman" w:cs="Times New Roman"/>
          <w:noProof/>
          <w:position w:val="-9"/>
          <w:sz w:val="28"/>
          <w:szCs w:val="28"/>
        </w:rPr>
        <w:drawing>
          <wp:inline distT="0" distB="0" distL="0" distR="0">
            <wp:extent cx="15405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число, месяц, год выдачи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строке "</w:t>
      </w:r>
      <w:hyperlink r:id="rId153">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w:t>
      </w:r>
      <w:hyperlink r:id="rId154">
        <w:r w:rsidRPr="003C0280">
          <w:rPr>
            <w:rFonts w:ascii="Times New Roman" w:hAnsi="Times New Roman" w:cs="Times New Roman"/>
            <w:color w:val="0000FF"/>
            <w:sz w:val="28"/>
            <w:szCs w:val="28"/>
          </w:rPr>
          <w:t>имя</w:t>
        </w:r>
      </w:hyperlink>
      <w:r w:rsidRPr="003C0280">
        <w:rPr>
          <w:rFonts w:ascii="Times New Roman" w:hAnsi="Times New Roman" w:cs="Times New Roman"/>
          <w:sz w:val="28"/>
          <w:szCs w:val="28"/>
        </w:rPr>
        <w:t xml:space="preserve">, </w:t>
      </w:r>
      <w:hyperlink r:id="rId155">
        <w:r w:rsidRPr="003C0280">
          <w:rPr>
            <w:rFonts w:ascii="Times New Roman" w:hAnsi="Times New Roman" w:cs="Times New Roman"/>
            <w:color w:val="0000FF"/>
            <w:sz w:val="28"/>
            <w:szCs w:val="28"/>
          </w:rPr>
          <w:t>отчество</w:t>
        </w:r>
      </w:hyperlink>
      <w:r w:rsidRPr="003C0280">
        <w:rPr>
          <w:rFonts w:ascii="Times New Roman" w:hAnsi="Times New Roman" w:cs="Times New Roman"/>
          <w:sz w:val="28"/>
          <w:szCs w:val="28"/>
        </w:rPr>
        <w:t xml:space="preserve">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5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5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"N истории болезни </w:t>
      </w:r>
      <w:r w:rsidRPr="003C0280">
        <w:rPr>
          <w:rFonts w:ascii="Times New Roman" w:hAnsi="Times New Roman" w:cs="Times New Roman"/>
          <w:noProof/>
          <w:position w:val="-9"/>
          <w:sz w:val="28"/>
          <w:szCs w:val="28"/>
        </w:rPr>
        <w:drawing>
          <wp:inline distT="0" distB="0" distL="0" distR="0">
            <wp:extent cx="141478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414780" cy="262255"/>
                    </a:xfrm>
                    <a:prstGeom prst="rect">
                      <a:avLst/>
                    </a:prstGeom>
                    <a:noFill/>
                    <a:ln>
                      <a:noFill/>
                    </a:ln>
                  </pic:spPr>
                </pic:pic>
              </a:graphicData>
            </a:graphic>
          </wp:inline>
        </w:drawing>
      </w:r>
      <w:r w:rsidRPr="003C0280">
        <w:rPr>
          <w:rFonts w:ascii="Times New Roman" w:hAnsi="Times New Roman" w:cs="Times New Roman"/>
          <w:sz w:val="28"/>
          <w:szCs w:val="28"/>
        </w:rPr>
        <w:t>"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5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"Основное </w:t>
      </w:r>
      <w:r w:rsidRPr="003C0280">
        <w:rPr>
          <w:rFonts w:ascii="Times New Roman" w:hAnsi="Times New Roman" w:cs="Times New Roman"/>
          <w:noProof/>
          <w:position w:val="-9"/>
          <w:sz w:val="28"/>
          <w:szCs w:val="28"/>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3C0280">
        <w:rPr>
          <w:rFonts w:ascii="Times New Roman" w:hAnsi="Times New Roman" w:cs="Times New Roman"/>
          <w:sz w:val="28"/>
          <w:szCs w:val="28"/>
        </w:rPr>
        <w:t>" делается отметка "V" в случае, если листок нетрудоспособности выдан для представления по основному месту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1">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"По </w:t>
      </w:r>
      <w:proofErr w:type="gramStart"/>
      <w:r w:rsidRPr="003C0280">
        <w:rPr>
          <w:rFonts w:ascii="Times New Roman" w:hAnsi="Times New Roman" w:cs="Times New Roman"/>
          <w:sz w:val="28"/>
          <w:szCs w:val="28"/>
        </w:rPr>
        <w:t xml:space="preserve">совместительству </w:t>
      </w:r>
      <w:r w:rsidRPr="003C0280">
        <w:rPr>
          <w:rFonts w:ascii="Times New Roman" w:hAnsi="Times New Roman" w:cs="Times New Roman"/>
          <w:noProof/>
          <w:position w:val="-9"/>
          <w:sz w:val="28"/>
          <w:szCs w:val="28"/>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3C0280">
        <w:rPr>
          <w:rFonts w:ascii="Times New Roman" w:hAnsi="Times New Roman" w:cs="Times New Roman"/>
          <w:sz w:val="28"/>
          <w:szCs w:val="28"/>
        </w:rPr>
        <w:t xml:space="preserve"> N</w:t>
      </w:r>
      <w:proofErr w:type="gramEnd"/>
      <w:r w:rsidRPr="003C0280">
        <w:rPr>
          <w:rFonts w:ascii="Times New Roman" w:hAnsi="Times New Roman" w:cs="Times New Roman"/>
          <w:sz w:val="28"/>
          <w:szCs w:val="28"/>
        </w:rPr>
        <w:t xml:space="preserve"> </w:t>
      </w:r>
      <w:r w:rsidRPr="003C0280">
        <w:rPr>
          <w:rFonts w:ascii="Times New Roman" w:hAnsi="Times New Roman" w:cs="Times New Roman"/>
          <w:noProof/>
          <w:position w:val="-9"/>
          <w:sz w:val="28"/>
          <w:szCs w:val="28"/>
        </w:rPr>
        <w:drawing>
          <wp:inline distT="0" distB="0" distL="0" distR="0">
            <wp:extent cx="185483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54835" cy="262255"/>
                    </a:xfrm>
                    <a:prstGeom prst="rect">
                      <a:avLst/>
                    </a:prstGeom>
                    <a:noFill/>
                    <a:ln>
                      <a:noFill/>
                    </a:ln>
                  </pic:spPr>
                </pic:pic>
              </a:graphicData>
            </a:graphic>
          </wp:inline>
        </w:drawing>
      </w:r>
      <w:r w:rsidRPr="003C0280">
        <w:rPr>
          <w:rFonts w:ascii="Times New Roman" w:hAnsi="Times New Roman" w:cs="Times New Roman"/>
          <w:sz w:val="28"/>
          <w:szCs w:val="28"/>
        </w:rPr>
        <w:t>"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2">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"расписка получателя" ставится подпись гражданина, получившего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78. При заполнении </w:t>
      </w:r>
      <w:hyperlink r:id="rId163">
        <w:r w:rsidRPr="003C0280">
          <w:rPr>
            <w:rFonts w:ascii="Times New Roman" w:hAnsi="Times New Roman" w:cs="Times New Roman"/>
            <w:color w:val="0000FF"/>
            <w:sz w:val="28"/>
            <w:szCs w:val="28"/>
          </w:rPr>
          <w:t>раздела</w:t>
        </w:r>
      </w:hyperlink>
      <w:r w:rsidRPr="003C0280">
        <w:rPr>
          <w:rFonts w:ascii="Times New Roman" w:hAnsi="Times New Roman" w:cs="Times New Roman"/>
          <w:sz w:val="28"/>
          <w:szCs w:val="28"/>
        </w:rPr>
        <w:t xml:space="preserve"> листка нетрудоспособности "ЗАПОЛНЯЕТСЯ ВРАЧОМ МЕДИЦИНСКОЙ ОРГАНИЗАЦИИ" медицинской организацией: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5">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"дубликат" проставляется отметка "V" в случае оформления дубликата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8">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"адрес места нахождения медицинской организации" указывается адрес места нахождения медицинской организации, в которой выдан листок нетрудоспособности (субъект Российской Федерации, название городского или сельского поселения, улицы, номера дома, корпуса, квартиры (офиса).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(при наличии);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6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выдачи" указывается число, месяц и год выдачи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7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выдавшей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строках листка нетрудоспособности "</w:t>
      </w:r>
      <w:hyperlink r:id="rId171">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w:t>
      </w:r>
      <w:hyperlink r:id="rId172">
        <w:r w:rsidRPr="003C0280">
          <w:rPr>
            <w:rFonts w:ascii="Times New Roman" w:hAnsi="Times New Roman" w:cs="Times New Roman"/>
            <w:color w:val="0000FF"/>
            <w:sz w:val="28"/>
            <w:szCs w:val="28"/>
          </w:rPr>
          <w:t>имя</w:t>
        </w:r>
      </w:hyperlink>
      <w:r w:rsidRPr="003C0280">
        <w:rPr>
          <w:rFonts w:ascii="Times New Roman" w:hAnsi="Times New Roman" w:cs="Times New Roman"/>
          <w:sz w:val="28"/>
          <w:szCs w:val="28"/>
        </w:rPr>
        <w:t xml:space="preserve">, </w:t>
      </w:r>
      <w:hyperlink r:id="rId173">
        <w:r w:rsidRPr="003C0280">
          <w:rPr>
            <w:rFonts w:ascii="Times New Roman" w:hAnsi="Times New Roman" w:cs="Times New Roman"/>
            <w:color w:val="0000FF"/>
            <w:sz w:val="28"/>
            <w:szCs w:val="28"/>
          </w:rPr>
          <w:t>отчество</w:t>
        </w:r>
      </w:hyperlink>
      <w:r w:rsidRPr="003C0280">
        <w:rPr>
          <w:rFonts w:ascii="Times New Roman" w:hAnsi="Times New Roman" w:cs="Times New Roman"/>
          <w:sz w:val="28"/>
          <w:szCs w:val="28"/>
        </w:rPr>
        <w:t xml:space="preserve"> (при наличии)" в соответствующих ячейках указываются полные фамилия, имя и отчество (при наличии) временно нетрудоспособного гражданина в соответствии с документом, удостоверяющим личность;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7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рождения" указывается дата рождения нетрудоспособного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75">
        <w:r w:rsidRPr="003C0280">
          <w:rPr>
            <w:rFonts w:ascii="Times New Roman" w:hAnsi="Times New Roman" w:cs="Times New Roman"/>
            <w:color w:val="0000FF"/>
            <w:sz w:val="28"/>
            <w:szCs w:val="28"/>
          </w:rPr>
          <w:t>ячейках</w:t>
        </w:r>
      </w:hyperlink>
      <w:r w:rsidRPr="003C0280">
        <w:rPr>
          <w:rFonts w:ascii="Times New Roman" w:hAnsi="Times New Roman" w:cs="Times New Roman"/>
          <w:sz w:val="28"/>
          <w:szCs w:val="28"/>
        </w:rPr>
        <w:t xml:space="preserve"> листка нетрудоспособности "М" и "Ж" проставляется соответствующая отметка "V";</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7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"Причина нетрудоспособности" в ячейках листка нетрудоспособности "код" указывается соответствующий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01 - заболевание (профессиональное заболевание и его обострение);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02 - травма (несчастный случай на производстве или его последствия);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03 - карантин;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05 - отпуск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06 - протезирование в стационаре;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08 - лечение в санаторно-курортной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09 - уход за больным членом семьи;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11 - заболевание, указанное в </w:t>
      </w:r>
      <w:hyperlink r:id="rId177">
        <w:r w:rsidRPr="003C0280">
          <w:rPr>
            <w:rFonts w:ascii="Times New Roman" w:hAnsi="Times New Roman" w:cs="Times New Roman"/>
            <w:color w:val="0000FF"/>
            <w:sz w:val="28"/>
            <w:szCs w:val="28"/>
          </w:rPr>
          <w:t>пункте 1</w:t>
        </w:r>
      </w:hyperlink>
      <w:r w:rsidRPr="003C0280">
        <w:rPr>
          <w:rFonts w:ascii="Times New Roman" w:hAnsi="Times New Roman" w:cs="Times New Roman"/>
          <w:sz w:val="28"/>
          <w:szCs w:val="28"/>
        </w:rPr>
        <w:t xml:space="preserve"> Перечня социально значимых заболеваний, утвержденного постановлением Правительства Российской Федерации от 1 декабря 2004 г. N 715 &lt;35&gt;;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&lt;35&gt; Собрание законодательства Российской Федерации, 2004, N 49, ст. 4916.</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12 - в случае заболевания ребенка в возрасте до 7 лет, включенного в перечень заболеваний, определенный в соответствии с </w:t>
      </w:r>
      <w:hyperlink r:id="rId178">
        <w:r w:rsidRPr="003C0280">
          <w:rPr>
            <w:rFonts w:ascii="Times New Roman" w:hAnsi="Times New Roman" w:cs="Times New Roman"/>
            <w:color w:val="0000FF"/>
            <w:sz w:val="28"/>
            <w:szCs w:val="28"/>
          </w:rPr>
          <w:t>пунктом 1 части 5 статьи 6</w:t>
        </w:r>
      </w:hyperlink>
      <w:r w:rsidRPr="003C0280">
        <w:rPr>
          <w:rFonts w:ascii="Times New Roman" w:hAnsi="Times New Roman" w:cs="Times New Roman"/>
          <w:sz w:val="28"/>
          <w:szCs w:val="28"/>
        </w:rPr>
        <w:t xml:space="preserve">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13 - ребенок-инвалид;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14 (проставляется только при согласии гражданина) - в случае болезни, связанной с поствакцинальным осложнением, или при злокачественном новообразовании у ребенка;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15 (проставляется только при согласии гражданина) - ВИЧ-инфицированный ребенок;</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79">
        <w:r w:rsidRPr="003C0280">
          <w:rPr>
            <w:rFonts w:ascii="Times New Roman" w:hAnsi="Times New Roman" w:cs="Times New Roman"/>
            <w:color w:val="0000FF"/>
            <w:sz w:val="28"/>
            <w:szCs w:val="28"/>
          </w:rPr>
          <w:t>ячейках</w:t>
        </w:r>
      </w:hyperlink>
      <w:r w:rsidRPr="003C0280">
        <w:rPr>
          <w:rFonts w:ascii="Times New Roman" w:hAnsi="Times New Roman" w:cs="Times New Roman"/>
          <w:sz w:val="28"/>
          <w:szCs w:val="28"/>
        </w:rPr>
        <w:t xml:space="preserve"> листка нетрудоспособности "код </w:t>
      </w:r>
      <w:proofErr w:type="spellStart"/>
      <w:r w:rsidRPr="003C0280">
        <w:rPr>
          <w:rFonts w:ascii="Times New Roman" w:hAnsi="Times New Roman" w:cs="Times New Roman"/>
          <w:sz w:val="28"/>
          <w:szCs w:val="28"/>
        </w:rPr>
        <w:t>изм</w:t>
      </w:r>
      <w:proofErr w:type="spellEnd"/>
      <w:r w:rsidRPr="003C0280">
        <w:rPr>
          <w:rFonts w:ascii="Times New Roman" w:hAnsi="Times New Roman" w:cs="Times New Roman"/>
          <w:sz w:val="28"/>
          <w:szCs w:val="28"/>
        </w:rPr>
        <w:t>" - в случае изменения причины наступления временной нетрудоспособности указывается соответствующий двухзначный код (из вышеперечисленных), а в случае установления степени утраты профессиональной трудоспособности в результате несчастных случаев на производстве и профессиональных заболеваний указывается код 29;</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80">
        <w:r w:rsidRPr="003C0280">
          <w:rPr>
            <w:rFonts w:ascii="Times New Roman" w:hAnsi="Times New Roman" w:cs="Times New Roman"/>
            <w:color w:val="0000FF"/>
            <w:sz w:val="28"/>
            <w:szCs w:val="28"/>
          </w:rPr>
          <w:t>ячейках</w:t>
        </w:r>
      </w:hyperlink>
      <w:r w:rsidRPr="003C0280">
        <w:rPr>
          <w:rFonts w:ascii="Times New Roman" w:hAnsi="Times New Roman" w:cs="Times New Roman"/>
          <w:sz w:val="28"/>
          <w:szCs w:val="28"/>
        </w:rPr>
        <w:t xml:space="preserve"> листка нетрудоспособности "</w:t>
      </w:r>
      <w:proofErr w:type="spellStart"/>
      <w:r w:rsidRPr="003C0280">
        <w:rPr>
          <w:rFonts w:ascii="Times New Roman" w:hAnsi="Times New Roman" w:cs="Times New Roman"/>
          <w:sz w:val="28"/>
          <w:szCs w:val="28"/>
        </w:rPr>
        <w:t>доп</w:t>
      </w:r>
      <w:proofErr w:type="spellEnd"/>
      <w:r w:rsidRPr="003C0280">
        <w:rPr>
          <w:rFonts w:ascii="Times New Roman" w:hAnsi="Times New Roman" w:cs="Times New Roman"/>
          <w:sz w:val="28"/>
          <w:szCs w:val="28"/>
        </w:rPr>
        <w:t xml:space="preserve"> код" указывается дополнительный трехзначный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017 - при лечении туберкулеза, когда санаторно-курортное лечение заменяет оказание медицинской помощи в стационарных условиях;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018 - при медицинской реабилитации в связи с несчастным случаем на производстве в период временной нетрудоспособности (до направления на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019 - при направлении на лечение больных туберкулезом в санаторно-курортную организацию;</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020 - при дополнительном отпуске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Строки листка нетрудоспособности "</w:t>
      </w:r>
      <w:hyperlink r:id="rId181">
        <w:r w:rsidRPr="003C0280">
          <w:rPr>
            <w:rFonts w:ascii="Times New Roman" w:hAnsi="Times New Roman" w:cs="Times New Roman"/>
            <w:color w:val="0000FF"/>
            <w:sz w:val="28"/>
            <w:szCs w:val="28"/>
          </w:rPr>
          <w:t>место</w:t>
        </w:r>
      </w:hyperlink>
      <w:r w:rsidRPr="003C0280">
        <w:rPr>
          <w:rFonts w:ascii="Times New Roman" w:hAnsi="Times New Roman" w:cs="Times New Roman"/>
          <w:sz w:val="28"/>
          <w:szCs w:val="28"/>
        </w:rPr>
        <w:t xml:space="preserve"> работы - наименование организации", </w:t>
      </w:r>
      <w:hyperlink r:id="rId182">
        <w:r w:rsidRPr="003C0280">
          <w:rPr>
            <w:rFonts w:ascii="Times New Roman" w:hAnsi="Times New Roman" w:cs="Times New Roman"/>
            <w:color w:val="0000FF"/>
            <w:sz w:val="28"/>
            <w:szCs w:val="28"/>
          </w:rPr>
          <w:t>"Основное"</w:t>
        </w:r>
      </w:hyperlink>
      <w:r w:rsidRPr="003C0280">
        <w:rPr>
          <w:rFonts w:ascii="Times New Roman" w:hAnsi="Times New Roman" w:cs="Times New Roman"/>
          <w:sz w:val="28"/>
          <w:szCs w:val="28"/>
        </w:rPr>
        <w:t xml:space="preserve">, </w:t>
      </w:r>
      <w:hyperlink r:id="rId183">
        <w:r w:rsidRPr="003C0280">
          <w:rPr>
            <w:rFonts w:ascii="Times New Roman" w:hAnsi="Times New Roman" w:cs="Times New Roman"/>
            <w:color w:val="0000FF"/>
            <w:sz w:val="28"/>
            <w:szCs w:val="28"/>
          </w:rPr>
          <w:t>"По совместительству N"</w:t>
        </w:r>
      </w:hyperlink>
      <w:r w:rsidRPr="003C0280">
        <w:rPr>
          <w:rFonts w:ascii="Times New Roman" w:hAnsi="Times New Roman" w:cs="Times New Roman"/>
          <w:sz w:val="28"/>
          <w:szCs w:val="28"/>
        </w:rPr>
        <w:t xml:space="preserve"> не заполняются.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8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1" проставляется: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дата изменения причины временной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предполагаемая дата родов;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85">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2" проставляется дата окончания путевки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8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"N путевки" указывается номер путевки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8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заполнении </w:t>
      </w:r>
      <w:hyperlink r:id="rId188">
        <w:r w:rsidRPr="003C0280">
          <w:rPr>
            <w:rFonts w:ascii="Times New Roman" w:hAnsi="Times New Roman" w:cs="Times New Roman"/>
            <w:color w:val="0000FF"/>
            <w:sz w:val="28"/>
            <w:szCs w:val="28"/>
          </w:rPr>
          <w:t>подраздела</w:t>
        </w:r>
      </w:hyperlink>
      <w:r w:rsidRPr="003C0280">
        <w:rPr>
          <w:rFonts w:ascii="Times New Roman" w:hAnsi="Times New Roman" w:cs="Times New Roman"/>
          <w:sz w:val="28"/>
          <w:szCs w:val="28"/>
        </w:rPr>
        <w:t xml:space="preserve"> листка нетрудоспособности "по уходу" в случаях ухода за больным членом семьи (в том числе за ребенком при введении ограничительных мероприятий (карантина):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8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"возраст (лет/мес.)" указывается возраст больного члена семьи, за которым осуществляется уход: в первых двух ячейках листка нетрудоспособности указывается число полных лет, </w:t>
      </w:r>
      <w:proofErr w:type="gramStart"/>
      <w:r w:rsidRPr="003C0280">
        <w:rPr>
          <w:rFonts w:ascii="Times New Roman" w:hAnsi="Times New Roman" w:cs="Times New Roman"/>
          <w:sz w:val="28"/>
          <w:szCs w:val="28"/>
        </w:rPr>
        <w:t>во вторых</w:t>
      </w:r>
      <w:proofErr w:type="gramEnd"/>
      <w:r w:rsidRPr="003C0280">
        <w:rPr>
          <w:rFonts w:ascii="Times New Roman" w:hAnsi="Times New Roman" w:cs="Times New Roman"/>
          <w:sz w:val="28"/>
          <w:szCs w:val="28"/>
        </w:rPr>
        <w:t xml:space="preserve"> двух ячейках листка нетрудоспособности указывается число полных месяцев;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осуществления ухода за больным членом семьи при совместном пребывании с ним в стационарных условиях (условиях дневного стационара) в </w:t>
      </w:r>
      <w:hyperlink r:id="rId19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"Находился в стационаре" заполняется период совместного пребывания с больным членом семьи в стационарных условиях (условиях дневного стационара), за исключением периодов, указанных в </w:t>
      </w:r>
      <w:hyperlink w:anchor="P218">
        <w:r w:rsidRPr="003C0280">
          <w:rPr>
            <w:rFonts w:ascii="Times New Roman" w:hAnsi="Times New Roman" w:cs="Times New Roman"/>
            <w:color w:val="0000FF"/>
            <w:sz w:val="28"/>
            <w:szCs w:val="28"/>
          </w:rPr>
          <w:t>пункте 49</w:t>
        </w:r>
      </w:hyperlink>
      <w:r w:rsidRPr="003C0280">
        <w:rPr>
          <w:rFonts w:ascii="Times New Roman" w:hAnsi="Times New Roman" w:cs="Times New Roman"/>
          <w:sz w:val="28"/>
          <w:szCs w:val="28"/>
        </w:rPr>
        <w:t xml:space="preserve"> настоящих Условий и порядка;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91">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"родственная (семейная) связь" указывается соответствующий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38 - мать (мачеха);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39 - отец (отчим);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40 - опекун;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41 - попечитель;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42 - иной родственник, фактически осуществляющий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92">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"Фамилия, имя, отчество (при наличии) члена семьи, за которым осуществляется уход" указываются полные фамилия, имя, отчество (при наличии) члена семьи, за которым осуществляется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этом фамилия, имя, отчество (при наличии) члена семьи указываются с пробелами в одну ячейку.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одновременном уходе за двумя детьми в </w:t>
      </w:r>
      <w:hyperlink r:id="rId193">
        <w:r w:rsidRPr="003C0280">
          <w:rPr>
            <w:rFonts w:ascii="Times New Roman" w:hAnsi="Times New Roman" w:cs="Times New Roman"/>
            <w:color w:val="0000FF"/>
            <w:sz w:val="28"/>
            <w:szCs w:val="28"/>
          </w:rPr>
          <w:t>первом ряду</w:t>
        </w:r>
      </w:hyperlink>
      <w:r w:rsidRPr="003C0280">
        <w:rPr>
          <w:rFonts w:ascii="Times New Roman" w:hAnsi="Times New Roman" w:cs="Times New Roman"/>
          <w:sz w:val="28"/>
          <w:szCs w:val="28"/>
        </w:rPr>
        <w:t xml:space="preserve"> ячеек названной строки листка нетрудоспособности указываются возраст, родственная (семейная) связь, полные фамилия, имя, отчество (при наличии) первого ребенка, за которым осуществляется уход, во </w:t>
      </w:r>
      <w:hyperlink r:id="rId194">
        <w:r w:rsidRPr="003C0280">
          <w:rPr>
            <w:rFonts w:ascii="Times New Roman" w:hAnsi="Times New Roman" w:cs="Times New Roman"/>
            <w:color w:val="0000FF"/>
            <w:sz w:val="28"/>
            <w:szCs w:val="28"/>
          </w:rPr>
          <w:t>втором ряду</w:t>
        </w:r>
      </w:hyperlink>
      <w:r w:rsidRPr="003C0280">
        <w:rPr>
          <w:rFonts w:ascii="Times New Roman" w:hAnsi="Times New Roman" w:cs="Times New Roman"/>
          <w:sz w:val="28"/>
          <w:szCs w:val="28"/>
        </w:rPr>
        <w:t xml:space="preserve"> ячеек названной строки листка нетрудоспособности указываются упомянутые данные на второго ребенка, за которым осуществляется уход.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одновременном уходе более чем за двумя детьми, когда выдается второй листок нетрудоспособности, в </w:t>
      </w:r>
      <w:hyperlink r:id="rId195">
        <w:r w:rsidRPr="003C0280">
          <w:rPr>
            <w:rFonts w:ascii="Times New Roman" w:hAnsi="Times New Roman" w:cs="Times New Roman"/>
            <w:color w:val="0000FF"/>
            <w:sz w:val="28"/>
            <w:szCs w:val="28"/>
          </w:rPr>
          <w:t>первом</w:t>
        </w:r>
      </w:hyperlink>
      <w:r w:rsidRPr="003C0280">
        <w:rPr>
          <w:rFonts w:ascii="Times New Roman" w:hAnsi="Times New Roman" w:cs="Times New Roman"/>
          <w:sz w:val="28"/>
          <w:szCs w:val="28"/>
        </w:rPr>
        <w:t xml:space="preserve"> и </w:t>
      </w:r>
      <w:hyperlink r:id="rId196">
        <w:r w:rsidRPr="003C0280">
          <w:rPr>
            <w:rFonts w:ascii="Times New Roman" w:hAnsi="Times New Roman" w:cs="Times New Roman"/>
            <w:color w:val="0000FF"/>
            <w:sz w:val="28"/>
            <w:szCs w:val="28"/>
          </w:rPr>
          <w:t>втором</w:t>
        </w:r>
      </w:hyperlink>
      <w:r w:rsidRPr="003C0280">
        <w:rPr>
          <w:rFonts w:ascii="Times New Roman" w:hAnsi="Times New Roman" w:cs="Times New Roman"/>
          <w:sz w:val="28"/>
          <w:szCs w:val="28"/>
        </w:rPr>
        <w:t xml:space="preserve"> ряду ячеек названных строк указываются возраст, родственная (семейная) связь, полные фамилия, имя, отчество (при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9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23 - несоблюдение предписанных условий оказания медицинской помощи;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24 - несвоевременная явка на прием к врачу (фельдшеру, зубному врачу);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25 - выход на работу без выписки;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26 - отказ от направления в учреждение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27 - несвоевременная явка в учреждение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28 - другие нарушения.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198">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указывается дата нарушения, в </w:t>
      </w:r>
      <w:hyperlink r:id="rId199">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"Подпись врача" ставится подпись лечащего врача (фельдшера, зубного врача). Если нарушений условий оказания медицинской помощи не было, указанные строки листка нетрудоспособности не заполняются.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0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(осуществления ухода за больным членом семьи) в стационарных условиях (условиях дневного стационара), в </w:t>
      </w:r>
      <w:hyperlink r:id="rId201">
        <w:r w:rsidRPr="003C0280">
          <w:rPr>
            <w:rFonts w:ascii="Times New Roman" w:hAnsi="Times New Roman" w:cs="Times New Roman"/>
            <w:color w:val="0000FF"/>
            <w:sz w:val="28"/>
            <w:szCs w:val="28"/>
          </w:rPr>
          <w:t>таблице</w:t>
        </w:r>
      </w:hyperlink>
      <w:r w:rsidRPr="003C0280">
        <w:rPr>
          <w:rFonts w:ascii="Times New Roman" w:hAnsi="Times New Roman" w:cs="Times New Roman"/>
          <w:sz w:val="28"/>
          <w:szCs w:val="28"/>
        </w:rPr>
        <w:t xml:space="preserve"> "Освобождение от работы" листка нетрудоспособности делается запись о продолжительности оказания медицинской помощи.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w:t>
      </w:r>
      <w:hyperlink r:id="rId202">
        <w:r w:rsidRPr="003C0280">
          <w:rPr>
            <w:rFonts w:ascii="Times New Roman" w:hAnsi="Times New Roman" w:cs="Times New Roman"/>
            <w:color w:val="0000FF"/>
            <w:sz w:val="28"/>
            <w:szCs w:val="28"/>
          </w:rPr>
          <w:t>таблице</w:t>
        </w:r>
      </w:hyperlink>
      <w:r w:rsidRPr="003C0280">
        <w:rPr>
          <w:rFonts w:ascii="Times New Roman" w:hAnsi="Times New Roman" w:cs="Times New Roman"/>
          <w:sz w:val="28"/>
          <w:szCs w:val="28"/>
        </w:rPr>
        <w:t xml:space="preserve"> "Освобождение от работы" и в </w:t>
      </w:r>
      <w:hyperlink r:id="rId203">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"Находился в стационаре" указываются соответствующие сроки оказания медицинской помощи, в </w:t>
      </w:r>
      <w:hyperlink r:id="rId20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(поле) "Иное" проставляется соответствующий двухзначный код - "продолжает болеть".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этом одновременно выдается новый листок нетрудоспособности, являющийся продолжением ранее выданного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выписке из медицинской организации, осуществляющей оказание медицинской помощи в стационарных условиях (условиях дневного стационара) нетрудоспособному гражданину, в </w:t>
      </w:r>
      <w:hyperlink r:id="rId205">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"Находился в стационарных условиях" указывается общая длительность оказания медицинской помощи, а в </w:t>
      </w:r>
      <w:hyperlink r:id="rId206">
        <w:r w:rsidRPr="003C0280">
          <w:rPr>
            <w:rFonts w:ascii="Times New Roman" w:hAnsi="Times New Roman" w:cs="Times New Roman"/>
            <w:color w:val="0000FF"/>
            <w:sz w:val="28"/>
            <w:szCs w:val="28"/>
          </w:rPr>
          <w:t>таблице</w:t>
        </w:r>
      </w:hyperlink>
      <w:r w:rsidRPr="003C0280">
        <w:rPr>
          <w:rFonts w:ascii="Times New Roman" w:hAnsi="Times New Roman" w:cs="Times New Roman"/>
          <w:sz w:val="28"/>
          <w:szCs w:val="28"/>
        </w:rPr>
        <w:t xml:space="preserve"> "Освобождение от работы" сроки оказания медицинской помощи за исключением дней, указанных в ранее выданном листке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79. При направлении на МСЭ лечащим врачом (фельдшером) указывается соответствующая дата в </w:t>
      </w:r>
      <w:hyperlink r:id="rId20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направления в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этом в таблице "Освобождение от работы" в </w:t>
      </w:r>
      <w:hyperlink r:id="rId208">
        <w:r w:rsidRPr="003C0280">
          <w:rPr>
            <w:rFonts w:ascii="Times New Roman" w:hAnsi="Times New Roman" w:cs="Times New Roman"/>
            <w:color w:val="0000FF"/>
            <w:sz w:val="28"/>
            <w:szCs w:val="28"/>
          </w:rPr>
          <w:t>графе</w:t>
        </w:r>
      </w:hyperlink>
      <w:r w:rsidRPr="003C0280">
        <w:rPr>
          <w:rFonts w:ascii="Times New Roman" w:hAnsi="Times New Roman" w:cs="Times New Roman"/>
          <w:sz w:val="28"/>
          <w:szCs w:val="28"/>
        </w:rPr>
        <w:t xml:space="preserve"> листка нетрудоспособности "По какое число" последнего указанного там периода освобождения от работы вносится дата, предшествующая дате направления в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80. При заполнении строк листка нетрудоспособности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строках листка нетрудоспособности "</w:t>
      </w:r>
      <w:hyperlink r:id="rId209">
        <w:r w:rsidRPr="003C0280">
          <w:rPr>
            <w:rFonts w:ascii="Times New Roman" w:hAnsi="Times New Roman" w:cs="Times New Roman"/>
            <w:color w:val="0000FF"/>
            <w:sz w:val="28"/>
            <w:szCs w:val="28"/>
          </w:rPr>
          <w:t>Дата</w:t>
        </w:r>
      </w:hyperlink>
      <w:r w:rsidRPr="003C0280">
        <w:rPr>
          <w:rFonts w:ascii="Times New Roman" w:hAnsi="Times New Roman" w:cs="Times New Roman"/>
          <w:sz w:val="28"/>
          <w:szCs w:val="28"/>
        </w:rPr>
        <w:t xml:space="preserve"> регистрации документов в бюро МСЭ" и "</w:t>
      </w:r>
      <w:hyperlink r:id="rId210">
        <w:r w:rsidRPr="003C0280">
          <w:rPr>
            <w:rFonts w:ascii="Times New Roman" w:hAnsi="Times New Roman" w:cs="Times New Roman"/>
            <w:color w:val="0000FF"/>
            <w:sz w:val="28"/>
            <w:szCs w:val="28"/>
          </w:rPr>
          <w:t>Дата</w:t>
        </w:r>
      </w:hyperlink>
      <w:r w:rsidRPr="003C0280">
        <w:rPr>
          <w:rFonts w:ascii="Times New Roman" w:hAnsi="Times New Roman" w:cs="Times New Roman"/>
          <w:sz w:val="28"/>
          <w:szCs w:val="28"/>
        </w:rPr>
        <w:t xml:space="preserve"> освидетельствования в бюро МСЭ" бюро МСЭ указываются соответствующие даты;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11">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"Установлена/изменена группа инвалидности"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случаях, когда бюро МСЭ по результатам освидетельствования гражданина группа инвалидности не установлена или не изменена, </w:t>
      </w:r>
      <w:hyperlink r:id="rId212">
        <w:r w:rsidRPr="003C0280">
          <w:rPr>
            <w:rFonts w:ascii="Times New Roman" w:hAnsi="Times New Roman" w:cs="Times New Roman"/>
            <w:color w:val="0000FF"/>
            <w:sz w:val="28"/>
            <w:szCs w:val="28"/>
          </w:rPr>
          <w:t>строка</w:t>
        </w:r>
      </w:hyperlink>
      <w:r w:rsidRPr="003C0280">
        <w:rPr>
          <w:rFonts w:ascii="Times New Roman" w:hAnsi="Times New Roman" w:cs="Times New Roman"/>
          <w:sz w:val="28"/>
          <w:szCs w:val="28"/>
        </w:rPr>
        <w:t xml:space="preserve"> листка нетрудоспособности "Установлена/изменена группа инвалидности"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w:t>
      </w:r>
      <w:hyperlink r:id="rId213">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"Установлена/изменена группа инвалидности".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установлении степени утраты профессиональной трудоспособности в результате несчастных случаев на производстве и профессиональных заболеваний код "29" - "Установлена утрата профессиональной трудоспособности" указывается в </w:t>
      </w:r>
      <w:hyperlink r:id="rId214">
        <w:r w:rsidRPr="003C0280">
          <w:rPr>
            <w:rFonts w:ascii="Times New Roman" w:hAnsi="Times New Roman" w:cs="Times New Roman"/>
            <w:color w:val="0000FF"/>
            <w:sz w:val="28"/>
            <w:szCs w:val="28"/>
          </w:rPr>
          <w:t>ячейках</w:t>
        </w:r>
      </w:hyperlink>
      <w:r w:rsidRPr="003C0280">
        <w:rPr>
          <w:rFonts w:ascii="Times New Roman" w:hAnsi="Times New Roman" w:cs="Times New Roman"/>
          <w:sz w:val="28"/>
          <w:szCs w:val="28"/>
        </w:rPr>
        <w:t xml:space="preserve"> листка нетрудоспособности "код </w:t>
      </w:r>
      <w:proofErr w:type="spellStart"/>
      <w:r w:rsidRPr="003C0280">
        <w:rPr>
          <w:rFonts w:ascii="Times New Roman" w:hAnsi="Times New Roman" w:cs="Times New Roman"/>
          <w:sz w:val="28"/>
          <w:szCs w:val="28"/>
        </w:rPr>
        <w:t>изм</w:t>
      </w:r>
      <w:proofErr w:type="spellEnd"/>
      <w:r w:rsidRPr="003C0280">
        <w:rPr>
          <w:rFonts w:ascii="Times New Roman" w:hAnsi="Times New Roman" w:cs="Times New Roman"/>
          <w:sz w:val="28"/>
          <w:szCs w:val="28"/>
        </w:rPr>
        <w:t>".</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Код "29" - "Установлена утрата профессиональной трудоспособности" проставляется в листке нетрудоспособности только при причинах нетрудоспособности 01 - заболевание (профессиональное заболевание и его обострение) или 02 - травма (несчастный случай на производстве или его последствия).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15">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"Подпись руководителя бюро МСЭ" ставится подпись руководителя бюро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81. При заполнении медицинской организацией </w:t>
      </w:r>
      <w:hyperlink r:id="rId216">
        <w:r w:rsidRPr="003C0280">
          <w:rPr>
            <w:rFonts w:ascii="Times New Roman" w:hAnsi="Times New Roman" w:cs="Times New Roman"/>
            <w:color w:val="0000FF"/>
            <w:sz w:val="28"/>
            <w:szCs w:val="28"/>
          </w:rPr>
          <w:t>таблицы</w:t>
        </w:r>
      </w:hyperlink>
      <w:r w:rsidRPr="003C0280">
        <w:rPr>
          <w:rFonts w:ascii="Times New Roman" w:hAnsi="Times New Roman" w:cs="Times New Roman"/>
          <w:sz w:val="28"/>
          <w:szCs w:val="28"/>
        </w:rPr>
        <w:t xml:space="preserve"> "Освобождение от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17">
        <w:r w:rsidRPr="003C0280">
          <w:rPr>
            <w:rFonts w:ascii="Times New Roman" w:hAnsi="Times New Roman" w:cs="Times New Roman"/>
            <w:color w:val="0000FF"/>
            <w:sz w:val="28"/>
            <w:szCs w:val="28"/>
          </w:rPr>
          <w:t>графе</w:t>
        </w:r>
      </w:hyperlink>
      <w:r w:rsidRPr="003C0280">
        <w:rPr>
          <w:rFonts w:ascii="Times New Roman" w:hAnsi="Times New Roman" w:cs="Times New Roman"/>
          <w:sz w:val="28"/>
          <w:szCs w:val="28"/>
        </w:rPr>
        <w:t xml:space="preserve"> листка нетрудоспособности "С какого числа" указывается дата (число, месяц и год), с которой гражданин освобожден от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18">
        <w:r w:rsidRPr="003C0280">
          <w:rPr>
            <w:rFonts w:ascii="Times New Roman" w:hAnsi="Times New Roman" w:cs="Times New Roman"/>
            <w:color w:val="0000FF"/>
            <w:sz w:val="28"/>
            <w:szCs w:val="28"/>
          </w:rPr>
          <w:t>графе</w:t>
        </w:r>
      </w:hyperlink>
      <w:r w:rsidRPr="003C0280">
        <w:rPr>
          <w:rFonts w:ascii="Times New Roman" w:hAnsi="Times New Roman" w:cs="Times New Roman"/>
          <w:sz w:val="28"/>
          <w:szCs w:val="28"/>
        </w:rPr>
        <w:t xml:space="preserve"> листка нетрудоспособности "По какое число" указывается дата (число, месяц и год) (включительно), по которую гражданин освобожден от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 отдельные строки граф таблицы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Не допускается разрыв или пересечение периодов временной нетрудоспособности (за исключением случаев выдачи листка нетрудоспособности по коду "10").</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продлении листка нетрудоспособности медицинской организацией (подразделением медицинской организации), в которую гражданин был направлен или обратился за оказанием медицинской помощи, выдается листок нетрудоспособности, являющийся продолжением ранее выданного листка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выданного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Медицинской организацией (подразделением медицинской организации), в которую гражданин был направлен или обратился за оказанием медицинской помощи, в ранее выданном листке нетрудоспособности в </w:t>
      </w:r>
      <w:hyperlink r:id="rId21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"Иное" вносится код "31", в </w:t>
      </w:r>
      <w:hyperlink r:id="rId22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"Выдан листок (продолжение) N" указывается номер листка нетрудоспособности, выданного в продолжение.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случаях выдачи листка нетрудоспособности в продолжение выданного листка нетрудоспособности допускается заполнение полей </w:t>
      </w:r>
      <w:hyperlink r:id="rId221">
        <w:r w:rsidRPr="003C0280">
          <w:rPr>
            <w:rFonts w:ascii="Times New Roman" w:hAnsi="Times New Roman" w:cs="Times New Roman"/>
            <w:color w:val="0000FF"/>
            <w:sz w:val="28"/>
            <w:szCs w:val="28"/>
          </w:rPr>
          <w:t>"Иное"</w:t>
        </w:r>
      </w:hyperlink>
      <w:r w:rsidRPr="003C0280">
        <w:rPr>
          <w:rFonts w:ascii="Times New Roman" w:hAnsi="Times New Roman" w:cs="Times New Roman"/>
          <w:sz w:val="28"/>
          <w:szCs w:val="28"/>
        </w:rPr>
        <w:t xml:space="preserve"> и "</w:t>
      </w:r>
      <w:hyperlink r:id="rId222">
        <w:r w:rsidRPr="003C0280">
          <w:rPr>
            <w:rFonts w:ascii="Times New Roman" w:hAnsi="Times New Roman" w:cs="Times New Roman"/>
            <w:color w:val="0000FF"/>
            <w:sz w:val="28"/>
            <w:szCs w:val="28"/>
          </w:rPr>
          <w:t>Выдан</w:t>
        </w:r>
      </w:hyperlink>
      <w:r w:rsidRPr="003C0280">
        <w:rPr>
          <w:rFonts w:ascii="Times New Roman" w:hAnsi="Times New Roman" w:cs="Times New Roman"/>
          <w:sz w:val="28"/>
          <w:szCs w:val="28"/>
        </w:rPr>
        <w:t xml:space="preserve"> листок (продолжение) N" медицинской организацией (подразделением медицинской организации), ранее выдавшей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Если гражданин после выдачи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одной строкой в графы </w:t>
      </w:r>
      <w:hyperlink r:id="rId223">
        <w:r w:rsidRPr="003C0280">
          <w:rPr>
            <w:rFonts w:ascii="Times New Roman" w:hAnsi="Times New Roman" w:cs="Times New Roman"/>
            <w:color w:val="0000FF"/>
            <w:sz w:val="28"/>
            <w:szCs w:val="28"/>
          </w:rPr>
          <w:t>таблицы</w:t>
        </w:r>
      </w:hyperlink>
      <w:r w:rsidRPr="003C0280">
        <w:rPr>
          <w:rFonts w:ascii="Times New Roman" w:hAnsi="Times New Roman" w:cs="Times New Roman"/>
          <w:sz w:val="28"/>
          <w:szCs w:val="28"/>
        </w:rPr>
        <w:t xml:space="preserve"> "Освобождения от работы".</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224">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оформлении дубликата листка нетрудоспособности в графах "</w:t>
      </w:r>
      <w:hyperlink r:id="rId225">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226">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одной строкой указывается весь период нетрудоспособности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оформлении листка нетрудоспособности по решению врачебной комиссии, в том числе за прошедшее время, в графах листка нетрудоспособности "</w:t>
      </w:r>
      <w:hyperlink r:id="rId227">
        <w:r w:rsidRPr="003C0280">
          <w:rPr>
            <w:rFonts w:ascii="Times New Roman" w:hAnsi="Times New Roman" w:cs="Times New Roman"/>
            <w:color w:val="0000FF"/>
            <w:sz w:val="28"/>
            <w:szCs w:val="28"/>
          </w:rPr>
          <w:t>Должность</w:t>
        </w:r>
      </w:hyperlink>
      <w:r w:rsidRPr="003C0280">
        <w:rPr>
          <w:rFonts w:ascii="Times New Roman" w:hAnsi="Times New Roman" w:cs="Times New Roman"/>
          <w:sz w:val="28"/>
          <w:szCs w:val="28"/>
        </w:rPr>
        <w:t xml:space="preserve"> врача" и "</w:t>
      </w:r>
      <w:hyperlink r:id="rId228">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и инициалы врача" указываются фамилия, инициалы и должность лечащего врача (фельдшера, зубного врача), фамилия и инициалы председателя врачебной комиссии после каждого случая, рассматриваемого на врачебной комиссии.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выдается по решению врачебной комиссии противотуберкулезной организации до отъезда гражданина на санаторно-курортное лечение. При этом в графах листка нетрудоспособности "</w:t>
      </w:r>
      <w:hyperlink r:id="rId229">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230">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w:t>
      </w:r>
      <w:hyperlink r:id="rId231">
        <w:r w:rsidRPr="003C0280">
          <w:rPr>
            <w:rFonts w:ascii="Times New Roman" w:hAnsi="Times New Roman" w:cs="Times New Roman"/>
            <w:color w:val="0000FF"/>
            <w:sz w:val="28"/>
            <w:szCs w:val="28"/>
          </w:rPr>
          <w:t>таблице</w:t>
        </w:r>
      </w:hyperlink>
      <w:r w:rsidRPr="003C0280">
        <w:rPr>
          <w:rFonts w:ascii="Times New Roman" w:hAnsi="Times New Roman" w:cs="Times New Roman"/>
          <w:sz w:val="28"/>
          <w:szCs w:val="28"/>
        </w:rPr>
        <w:t xml:space="preserve"> "Освобождение от работы" лечащим врачом санаторно-курортной организации: в </w:t>
      </w:r>
      <w:hyperlink r:id="rId232">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"Находился в стационаре" указываются сроки пребывания в санаторно-курортной организации, в графах "</w:t>
      </w:r>
      <w:hyperlink r:id="rId233">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234">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одной строкой указывается период санаторно-курортного лечения, не превышающий 24 календарных дня.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направлении на лечение в санаторно-курортную организацию непосредственно после оказания медицинской помощи в стационарных условиях в </w:t>
      </w:r>
      <w:hyperlink r:id="rId235">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"Иное" проставляется код "37". Продолжение листка нетрудоспособности оформляется в медицинской организации, направляющей гражданина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При этом в </w:t>
      </w:r>
      <w:hyperlink r:id="rId23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данного листка нетрудоспособности медицинской организацией, направившей гражданина на лечение.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Допускается выдача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листка нетрудоспособности "</w:t>
      </w:r>
      <w:hyperlink r:id="rId237">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238">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r:id="rId23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Листок нетрудоспособности подписывается лечащим врачом (фельдшером, зубным врачом) медицинской организации и председателем врачебной комиссии.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случаях выдачи листка нетрудоспособности на дни проведения сложных исследований, манипуляций, процедур в графах листка нетрудоспособности "</w:t>
      </w:r>
      <w:hyperlink r:id="rId240">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241">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таблицы "Освобождение от работы" проставляются соответственно даты начала и окончания дней проведения соответствующих исследований, манипуляций, процедур. При этом в случае оформления листка нетрудоспособности каждый новый период вносится в листок нетрудоспособности, являющийся продолжением.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При проведении сложных исследований, манипуляций, процедур в течение одного дня в ячейках листка нетрудоспособности "</w:t>
      </w:r>
      <w:hyperlink r:id="rId242">
        <w:r w:rsidRPr="003C0280">
          <w:rPr>
            <w:rFonts w:ascii="Times New Roman" w:hAnsi="Times New Roman" w:cs="Times New Roman"/>
            <w:color w:val="0000FF"/>
            <w:sz w:val="28"/>
            <w:szCs w:val="28"/>
          </w:rPr>
          <w:t>С какого</w:t>
        </w:r>
      </w:hyperlink>
      <w:r w:rsidRPr="003C0280">
        <w:rPr>
          <w:rFonts w:ascii="Times New Roman" w:hAnsi="Times New Roman" w:cs="Times New Roman"/>
          <w:sz w:val="28"/>
          <w:szCs w:val="28"/>
        </w:rPr>
        <w:t xml:space="preserve"> числа" и "</w:t>
      </w:r>
      <w:hyperlink r:id="rId243">
        <w:r w:rsidRPr="003C0280">
          <w:rPr>
            <w:rFonts w:ascii="Times New Roman" w:hAnsi="Times New Roman" w:cs="Times New Roman"/>
            <w:color w:val="0000FF"/>
            <w:sz w:val="28"/>
            <w:szCs w:val="28"/>
          </w:rPr>
          <w:t>По какое</w:t>
        </w:r>
      </w:hyperlink>
      <w:r w:rsidRPr="003C0280">
        <w:rPr>
          <w:rFonts w:ascii="Times New Roman" w:hAnsi="Times New Roman" w:cs="Times New Roman"/>
          <w:sz w:val="28"/>
          <w:szCs w:val="28"/>
        </w:rPr>
        <w:t xml:space="preserve">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случаях оформления листка нетрудоспособности при проведении сложных исследований, манипуляций, процедур в </w:t>
      </w:r>
      <w:hyperlink r:id="rId24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"Причина нетрудоспособности" проставляется код "10";</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в графах листка нетрудоспособности "</w:t>
      </w:r>
      <w:hyperlink r:id="rId245">
        <w:r w:rsidRPr="003C0280">
          <w:rPr>
            <w:rFonts w:ascii="Times New Roman" w:hAnsi="Times New Roman" w:cs="Times New Roman"/>
            <w:color w:val="0000FF"/>
            <w:sz w:val="28"/>
            <w:szCs w:val="28"/>
          </w:rPr>
          <w:t>Должность</w:t>
        </w:r>
      </w:hyperlink>
      <w:r w:rsidRPr="003C0280">
        <w:rPr>
          <w:rFonts w:ascii="Times New Roman" w:hAnsi="Times New Roman" w:cs="Times New Roman"/>
          <w:sz w:val="28"/>
          <w:szCs w:val="28"/>
        </w:rPr>
        <w:t xml:space="preserve"> врача" и "</w:t>
      </w:r>
      <w:hyperlink r:id="rId246">
        <w:r w:rsidRPr="003C0280">
          <w:rPr>
            <w:rFonts w:ascii="Times New Roman" w:hAnsi="Times New Roman" w:cs="Times New Roman"/>
            <w:color w:val="0000FF"/>
            <w:sz w:val="28"/>
            <w:szCs w:val="28"/>
          </w:rPr>
          <w:t>Фамилия</w:t>
        </w:r>
      </w:hyperlink>
      <w:r w:rsidRPr="003C0280">
        <w:rPr>
          <w:rFonts w:ascii="Times New Roman" w:hAnsi="Times New Roman" w:cs="Times New Roman"/>
          <w:sz w:val="28"/>
          <w:szCs w:val="28"/>
        </w:rPr>
        <w:t xml:space="preserve"> и инициалы врача (фельдшера, зубного врача)" таблицы "Освобождение от работы" указываются должность лечащего врача (фельдшера, зубного врача), его фамилия и инициалы (с пробелом в одну ячейку между фамилией и инициалами врача), а в случаях, рассматриваемых врачебной комиссией, председатель врачебной комиссии и указываются его фамилия и инициалы.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47">
        <w:r w:rsidRPr="003C0280">
          <w:rPr>
            <w:rFonts w:ascii="Times New Roman" w:hAnsi="Times New Roman" w:cs="Times New Roman"/>
            <w:color w:val="0000FF"/>
            <w:sz w:val="28"/>
            <w:szCs w:val="28"/>
          </w:rPr>
          <w:t>графе</w:t>
        </w:r>
      </w:hyperlink>
      <w:r w:rsidRPr="003C0280">
        <w:rPr>
          <w:rFonts w:ascii="Times New Roman" w:hAnsi="Times New Roman" w:cs="Times New Roman"/>
          <w:sz w:val="28"/>
          <w:szCs w:val="28"/>
        </w:rPr>
        <w:t xml:space="preserve"> листка нетрудоспособности "Подпись врача (фельдшера, зубного врача)" таблицы "Освобождение от работы" - ставится подпись лечащего врача (фельдшера, зубного врача), а в случаях, рассматриваемых врачебной комиссией - подпись председателя врачебной комиссии.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82. В </w:t>
      </w:r>
      <w:hyperlink r:id="rId248">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"Приступить к работе" в ячейках "с </w:t>
      </w:r>
      <w:r w:rsidRPr="003C0280">
        <w:rPr>
          <w:rFonts w:ascii="Times New Roman" w:hAnsi="Times New Roman" w:cs="Times New Roman"/>
          <w:noProof/>
          <w:position w:val="-9"/>
          <w:sz w:val="28"/>
          <w:szCs w:val="28"/>
        </w:rPr>
        <w:drawing>
          <wp:inline distT="0" distB="0" distL="0" distR="0">
            <wp:extent cx="154051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дата восстановления трудоспособности со следующего дня после осмотра и признания гражданина трудоспособным.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5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"Иное: </w:t>
      </w:r>
      <w:r w:rsidRPr="003C0280">
        <w:rPr>
          <w:rFonts w:ascii="Times New Roman" w:hAnsi="Times New Roman" w:cs="Times New Roman"/>
          <w:noProof/>
          <w:position w:val="-9"/>
          <w:sz w:val="28"/>
          <w:szCs w:val="28"/>
        </w:rPr>
        <w:drawing>
          <wp:inline distT="0" distB="0" distL="0" distR="0">
            <wp:extent cx="34607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следующий двухзначный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31 - в случае, если гражданин продолжает болеть и ему выдают новый листок нетрудоспособности (продолжение);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33 - при изменении группы инвалидности;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34 - в случае смерти;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35 - в случае отказа от проведения медико-социальной экспертизы;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36 - в случае, когда гражданин после выдачи или продления листка нетрудоспособности на прием не являлся, а при очередном посещении признан трудоспособным;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37 - в случае направления на лечение непосредственно после оказания медицинской помощи в стационарных условиях.</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Вслед за двухзначным кодом, проставляемым в </w:t>
      </w:r>
      <w:hyperlink r:id="rId252">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"Иное: </w:t>
      </w:r>
      <w:r w:rsidRPr="003C0280">
        <w:rPr>
          <w:rFonts w:ascii="Times New Roman" w:hAnsi="Times New Roman" w:cs="Times New Roman"/>
          <w:noProof/>
          <w:position w:val="-9"/>
          <w:sz w:val="28"/>
          <w:szCs w:val="28"/>
        </w:rPr>
        <w:drawing>
          <wp:inline distT="0" distB="0" distL="0" distR="0">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в ячейках "</w:t>
      </w:r>
      <w:r w:rsidRPr="003C0280">
        <w:rPr>
          <w:rFonts w:ascii="Times New Roman" w:hAnsi="Times New Roman" w:cs="Times New Roman"/>
          <w:noProof/>
          <w:position w:val="-9"/>
          <w:sz w:val="28"/>
          <w:szCs w:val="28"/>
        </w:rPr>
        <w:drawing>
          <wp:inline distT="0" distB="0" distL="0" distR="0">
            <wp:extent cx="15405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xml:space="preserve">" для кодов 32, 33, 34 и 36 проставляется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w:t>
      </w:r>
      <w:hyperlink r:id="rId253">
        <w:r w:rsidRPr="003C0280">
          <w:rPr>
            <w:rFonts w:ascii="Times New Roman" w:hAnsi="Times New Roman" w:cs="Times New Roman"/>
            <w:color w:val="0000FF"/>
            <w:sz w:val="28"/>
            <w:szCs w:val="28"/>
          </w:rPr>
          <w:t>таблицы</w:t>
        </w:r>
      </w:hyperlink>
      <w:r w:rsidRPr="003C0280">
        <w:rPr>
          <w:rFonts w:ascii="Times New Roman" w:hAnsi="Times New Roman" w:cs="Times New Roman"/>
          <w:sz w:val="28"/>
          <w:szCs w:val="28"/>
        </w:rPr>
        <w:t xml:space="preserve"> "Освобождение от работы" прочеркиваются одной горизонтальной линией.</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83. В </w:t>
      </w:r>
      <w:hyperlink r:id="rId25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"Выдан листок (продолжение) N" указывается номер листка нетрудоспособности, выданного в продолжение.</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84. В </w:t>
      </w:r>
      <w:hyperlink r:id="rId255">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"Подпись врача (фельдшера, зубного врача)" ставится подпись лечащего врача (фельдшера, зубного врача), закрывающего (продлевающего) листок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85. </w:t>
      </w:r>
      <w:hyperlink r:id="rId256">
        <w:r w:rsidRPr="003C0280">
          <w:rPr>
            <w:rFonts w:ascii="Times New Roman" w:hAnsi="Times New Roman" w:cs="Times New Roman"/>
            <w:color w:val="0000FF"/>
            <w:sz w:val="28"/>
            <w:szCs w:val="28"/>
          </w:rPr>
          <w:t>Раздел</w:t>
        </w:r>
      </w:hyperlink>
      <w:r w:rsidRPr="003C0280">
        <w:rPr>
          <w:rFonts w:ascii="Times New Roman" w:hAnsi="Times New Roman" w:cs="Times New Roman"/>
          <w:sz w:val="28"/>
          <w:szCs w:val="28"/>
        </w:rPr>
        <w:t xml:space="preserve"> листка нетрудоспособности "ЗАПОЛНЯЕТСЯ СТРАХОВАТЕЛЕМ" заполняется страхователем гражданина.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Для исправления ошибок, допущенных в </w:t>
      </w:r>
      <w:hyperlink r:id="rId257">
        <w:r w:rsidRPr="003C0280">
          <w:rPr>
            <w:rFonts w:ascii="Times New Roman" w:hAnsi="Times New Roman" w:cs="Times New Roman"/>
            <w:color w:val="0000FF"/>
            <w:sz w:val="28"/>
            <w:szCs w:val="28"/>
          </w:rPr>
          <w:t>разделе</w:t>
        </w:r>
      </w:hyperlink>
      <w:r w:rsidRPr="003C0280">
        <w:rPr>
          <w:rFonts w:ascii="Times New Roman" w:hAnsi="Times New Roman" w:cs="Times New Roman"/>
          <w:sz w:val="28"/>
          <w:szCs w:val="28"/>
        </w:rPr>
        <w:t xml:space="preserve"> "ЗАПОЛНЯЕТСЯ СТРАХОВАТЕЛЕМ" при заполнении листка нетрудоспособности, ошибочная запись аккуратно зачеркивается, правильная запись взамен ошибочной вносится на оборотную сторону бланка листка нетрудоспособности,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86. При заполнении </w:t>
      </w:r>
      <w:hyperlink r:id="rId258">
        <w:r w:rsidRPr="003C0280">
          <w:rPr>
            <w:rFonts w:ascii="Times New Roman" w:hAnsi="Times New Roman" w:cs="Times New Roman"/>
            <w:color w:val="0000FF"/>
            <w:sz w:val="28"/>
            <w:szCs w:val="28"/>
          </w:rPr>
          <w:t>раздела</w:t>
        </w:r>
      </w:hyperlink>
      <w:r w:rsidRPr="003C0280">
        <w:rPr>
          <w:rFonts w:ascii="Times New Roman" w:hAnsi="Times New Roman" w:cs="Times New Roman"/>
          <w:sz w:val="28"/>
          <w:szCs w:val="28"/>
        </w:rPr>
        <w:t xml:space="preserve"> "ЗАПОЛНЯЕТСЯ СТРАХОВАТЕЛЕМ":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5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(при наличии) страхователя - физического лица (если заполняется листок нетрудоспособности, то с пробелами в одну ячейку);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"Основное </w:t>
      </w:r>
      <w:r w:rsidRPr="003C0280">
        <w:rPr>
          <w:rFonts w:ascii="Times New Roman" w:hAnsi="Times New Roman" w:cs="Times New Roman"/>
          <w:noProof/>
          <w:position w:val="-9"/>
          <w:sz w:val="28"/>
          <w:szCs w:val="28"/>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3C0280">
        <w:rPr>
          <w:rFonts w:ascii="Times New Roman" w:hAnsi="Times New Roman" w:cs="Times New Roman"/>
          <w:sz w:val="28"/>
          <w:szCs w:val="28"/>
        </w:rPr>
        <w:t>" делается отметка "V" в случае, если листок нетрудоспособности представлен по основному месту работы;</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1">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"По совместительству </w:t>
      </w:r>
      <w:r w:rsidRPr="003C0280">
        <w:rPr>
          <w:rFonts w:ascii="Times New Roman" w:hAnsi="Times New Roman" w:cs="Times New Roman"/>
          <w:noProof/>
          <w:position w:val="-9"/>
          <w:sz w:val="28"/>
          <w:szCs w:val="28"/>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3C0280">
        <w:rPr>
          <w:rFonts w:ascii="Times New Roman" w:hAnsi="Times New Roman" w:cs="Times New Roman"/>
          <w:sz w:val="28"/>
          <w:szCs w:val="28"/>
        </w:rPr>
        <w:t>" делается отметка "V" в случае, если листок нетрудоспособности представлен по месту работы по внешнему совместительству;</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2">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пенсионного и социального страхования Российской Федерации (далее - территориальный орган Фонда);</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263">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день;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5">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"ИНН нетрудоспособного (при наличии)" может указываться идентификационный номер налогоплательщика гражданина, имеющего право на получение пособия по временной нетрудоспособности, который проставляется из документа, подтверждающего постановку данного физического лица на налоговый учет в налоговом органе. Для получателей пособия по беременности и родам данная строка не заполняется;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"СНИЛС" указывается СНИЛС получателя пособия по временной нетрудоспособности и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6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"Условия исчисления" указывается соответствующий двухзначный код (при необходимости несколько кодов):</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43 - в случае, если получатель пособия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 &lt;36&gt;;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&lt;36&gt; </w:t>
      </w:r>
      <w:hyperlink r:id="rId268">
        <w:r w:rsidRPr="003C0280">
          <w:rPr>
            <w:rFonts w:ascii="Times New Roman" w:hAnsi="Times New Roman" w:cs="Times New Roman"/>
            <w:color w:val="0000FF"/>
          </w:rPr>
          <w:t>Часть 1 статьи 17</w:t>
        </w:r>
      </w:hyperlink>
      <w:r w:rsidRPr="003C0280">
        <w:rPr>
          <w:rFonts w:ascii="Times New Roman" w:hAnsi="Times New Roman" w:cs="Times New Roman"/>
        </w:rPr>
        <w:t xml:space="preserve"> Федерального закона N 255-ФЗ (Собрание законодательства Российской Федерации, 2007, N 1, ст. 18).</w:t>
      </w:r>
    </w:p>
    <w:p w:rsidR="00B31D6B" w:rsidRPr="003C0280" w:rsidRDefault="00B31D6B">
      <w:pPr>
        <w:pStyle w:val="ConsPlusNormal"/>
        <w:jc w:val="both"/>
        <w:rPr>
          <w:rFonts w:ascii="Times New Roman" w:hAnsi="Times New Roman" w:cs="Times New Roman"/>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45 - в случае, если получатель пособия имеет инвалидность;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46 - в случае, если с получателем пособия заключен трудовой договор (служебный контракт) на срок менее шести месяцев. Данный код не проставляется в случае указания кода "11" в </w:t>
      </w:r>
      <w:hyperlink r:id="rId26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"Причина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48 - при уважительной причине нарушения условий оказания медицинской помощи (в случае если в </w:t>
      </w:r>
      <w:hyperlink r:id="rId27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"Отметки о нарушении условий оказания медицинской помощи" проставлен соответствующий код);</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50 - в случае, если продолжительность заболевания или травмы превышает пять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w:t>
      </w:r>
      <w:hyperlink r:id="rId271">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"Причина нетрудоспособности";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51 - в случае, указанном в </w:t>
      </w:r>
      <w:hyperlink r:id="rId272">
        <w:r w:rsidRPr="003C0280">
          <w:rPr>
            <w:rFonts w:ascii="Times New Roman" w:hAnsi="Times New Roman" w:cs="Times New Roman"/>
            <w:color w:val="0000FF"/>
            <w:sz w:val="28"/>
            <w:szCs w:val="28"/>
          </w:rPr>
          <w:t>части 1.1 статьи 14</w:t>
        </w:r>
      </w:hyperlink>
      <w:r w:rsidRPr="003C0280">
        <w:rPr>
          <w:rFonts w:ascii="Times New Roman" w:hAnsi="Times New Roman" w:cs="Times New Roman"/>
          <w:sz w:val="28"/>
          <w:szCs w:val="28"/>
        </w:rPr>
        <w:t xml:space="preserve"> Федерального закона N 255-ФЗ &lt;37&gt;, когда получатель пособия на день наступления страхового случая работает на условиях неполного рабочего времени (неполной рабочей недели, неполного рабочего дня);</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&lt;37&gt; Собрание законодательства Российской Федерации, 2007, N 1, ст. 18; 2021, N 18, ст. 3070.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73">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"Акт формы Н-1" от </w:t>
      </w:r>
      <w:r w:rsidRPr="003C0280">
        <w:rPr>
          <w:rFonts w:ascii="Times New Roman" w:hAnsi="Times New Roman" w:cs="Times New Roman"/>
          <w:noProof/>
          <w:position w:val="-9"/>
          <w:sz w:val="28"/>
          <w:szCs w:val="28"/>
        </w:rPr>
        <w:drawing>
          <wp:inline distT="0" distB="0" distL="0" distR="0">
            <wp:extent cx="154051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число, месяц и год составления акта в случае, когда временная нетрудоспособность получателя пособия наступила в результате несчастного случая на производстве или профессионального заболевания;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7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"Дата начала работы </w:t>
      </w:r>
      <w:r w:rsidRPr="003C0280">
        <w:rPr>
          <w:rFonts w:ascii="Times New Roman" w:hAnsi="Times New Roman" w:cs="Times New Roman"/>
          <w:noProof/>
          <w:position w:val="-9"/>
          <w:sz w:val="28"/>
          <w:szCs w:val="28"/>
        </w:rPr>
        <w:drawing>
          <wp:inline distT="0" distB="0" distL="0" distR="0">
            <wp:extent cx="154051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наступили в период со дня заключения трудового договора до дня его аннулирования);</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75">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"Страховой стаж" в ячейках "</w:t>
      </w:r>
      <w:r w:rsidRPr="003C0280">
        <w:rPr>
          <w:rFonts w:ascii="Times New Roman" w:hAnsi="Times New Roman" w:cs="Times New Roman"/>
          <w:noProof/>
          <w:position w:val="-9"/>
          <w:sz w:val="28"/>
          <w:szCs w:val="28"/>
        </w:rPr>
        <w:drawing>
          <wp:inline distT="0" distB="0" distL="0" distR="0">
            <wp:extent cx="34607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xml:space="preserve"> лет", "</w:t>
      </w:r>
      <w:r w:rsidRPr="003C0280">
        <w:rPr>
          <w:rFonts w:ascii="Times New Roman" w:hAnsi="Times New Roman" w:cs="Times New Roman"/>
          <w:noProof/>
          <w:position w:val="-9"/>
          <w:sz w:val="28"/>
          <w:szCs w:val="28"/>
        </w:rPr>
        <w:drawing>
          <wp:inline distT="0" distB="0" distL="0" distR="0">
            <wp:extent cx="34607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xml:space="preserve">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76">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"в </w:t>
      </w:r>
      <w:proofErr w:type="spellStart"/>
      <w:r w:rsidRPr="003C0280">
        <w:rPr>
          <w:rFonts w:ascii="Times New Roman" w:hAnsi="Times New Roman" w:cs="Times New Roman"/>
          <w:sz w:val="28"/>
          <w:szCs w:val="28"/>
        </w:rPr>
        <w:t>т.ч</w:t>
      </w:r>
      <w:proofErr w:type="spellEnd"/>
      <w:r w:rsidRPr="003C0280">
        <w:rPr>
          <w:rFonts w:ascii="Times New Roman" w:hAnsi="Times New Roman" w:cs="Times New Roman"/>
          <w:sz w:val="28"/>
          <w:szCs w:val="28"/>
        </w:rPr>
        <w:t xml:space="preserve">. </w:t>
      </w:r>
      <w:proofErr w:type="spellStart"/>
      <w:r w:rsidRPr="003C0280">
        <w:rPr>
          <w:rFonts w:ascii="Times New Roman" w:hAnsi="Times New Roman" w:cs="Times New Roman"/>
          <w:sz w:val="28"/>
          <w:szCs w:val="28"/>
        </w:rPr>
        <w:t>нестраховые</w:t>
      </w:r>
      <w:proofErr w:type="spellEnd"/>
      <w:r w:rsidRPr="003C0280">
        <w:rPr>
          <w:rFonts w:ascii="Times New Roman" w:hAnsi="Times New Roman" w:cs="Times New Roman"/>
          <w:sz w:val="28"/>
          <w:szCs w:val="28"/>
        </w:rPr>
        <w:t xml:space="preserve"> периоды" в ячейках "</w:t>
      </w:r>
      <w:r w:rsidRPr="003C0280">
        <w:rPr>
          <w:rFonts w:ascii="Times New Roman" w:hAnsi="Times New Roman" w:cs="Times New Roman"/>
          <w:noProof/>
          <w:position w:val="-9"/>
          <w:sz w:val="28"/>
          <w:szCs w:val="28"/>
        </w:rPr>
        <w:drawing>
          <wp:inline distT="0" distB="0" distL="0" distR="0">
            <wp:extent cx="34607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xml:space="preserve"> лет", "</w:t>
      </w:r>
      <w:r w:rsidRPr="003C0280">
        <w:rPr>
          <w:rFonts w:ascii="Times New Roman" w:hAnsi="Times New Roman" w:cs="Times New Roman"/>
          <w:noProof/>
          <w:position w:val="-9"/>
          <w:sz w:val="28"/>
          <w:szCs w:val="28"/>
        </w:rPr>
        <w:drawing>
          <wp:inline distT="0" distB="0" distL="0" distR="0">
            <wp:extent cx="34607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3C0280">
        <w:rPr>
          <w:rFonts w:ascii="Times New Roman" w:hAnsi="Times New Roman" w:cs="Times New Roman"/>
          <w:sz w:val="28"/>
          <w:szCs w:val="28"/>
        </w:rPr>
        <w:t xml:space="preserve"> мес." указывается количество полных лет, месяцев прохождения работником военной службы, а также иной службы, предусмотренной </w:t>
      </w:r>
      <w:hyperlink r:id="rId277">
        <w:r w:rsidRPr="003C0280">
          <w:rPr>
            <w:rFonts w:ascii="Times New Roman" w:hAnsi="Times New Roman" w:cs="Times New Roman"/>
            <w:color w:val="0000FF"/>
            <w:sz w:val="28"/>
            <w:szCs w:val="28"/>
          </w:rPr>
          <w:t>Законом</w:t>
        </w:r>
      </w:hyperlink>
      <w:r w:rsidRPr="003C0280">
        <w:rPr>
          <w:rFonts w:ascii="Times New Roman" w:hAnsi="Times New Roman" w:cs="Times New Roman"/>
          <w:sz w:val="28"/>
          <w:szCs w:val="28"/>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&lt;38&gt; с 1 января 2007 года;</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w:t>
      </w:r>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&lt;38&gt; Ведомости Съезда народных депутатов Российской Федерации и Верховного Совета Российской Федерации, 1993 г., N 9, ст. 328; Собрание законодательства Российской Федерации, 2020 г., N 30, ст. 4764.</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78">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"Причитается пособие за период" в ячейках "с </w:t>
      </w:r>
      <w:r w:rsidRPr="003C0280">
        <w:rPr>
          <w:rFonts w:ascii="Times New Roman" w:hAnsi="Times New Roman" w:cs="Times New Roman"/>
          <w:noProof/>
          <w:position w:val="-9"/>
          <w:sz w:val="28"/>
          <w:szCs w:val="28"/>
        </w:rPr>
        <w:drawing>
          <wp:inline distT="0" distB="0" distL="0" distR="0">
            <wp:extent cx="15405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xml:space="preserve">" "по </w:t>
      </w:r>
      <w:r w:rsidRPr="003C0280">
        <w:rPr>
          <w:rFonts w:ascii="Times New Roman" w:hAnsi="Times New Roman" w:cs="Times New Roman"/>
          <w:noProof/>
          <w:position w:val="-9"/>
          <w:sz w:val="28"/>
          <w:szCs w:val="28"/>
        </w:rPr>
        <w:drawing>
          <wp:inline distT="0" distB="0" distL="0" distR="0">
            <wp:extent cx="154051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rsidRPr="003C0280">
        <w:rPr>
          <w:rFonts w:ascii="Times New Roman" w:hAnsi="Times New Roman" w:cs="Times New Roman"/>
          <w:sz w:val="28"/>
          <w:szCs w:val="28"/>
        </w:rPr>
        <w:t>"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79">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"Средний заработок для исчисления пособия"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w:t>
      </w:r>
      <w:hyperlink r:id="rId280">
        <w:r w:rsidRPr="003C0280">
          <w:rPr>
            <w:rFonts w:ascii="Times New Roman" w:hAnsi="Times New Roman" w:cs="Times New Roman"/>
            <w:color w:val="0000FF"/>
            <w:sz w:val="28"/>
            <w:szCs w:val="28"/>
          </w:rPr>
          <w:t>законом</w:t>
        </w:r>
      </w:hyperlink>
      <w:r w:rsidRPr="003C0280">
        <w:rPr>
          <w:rFonts w:ascii="Times New Roman" w:hAnsi="Times New Roman" w:cs="Times New Roman"/>
          <w:sz w:val="28"/>
          <w:szCs w:val="28"/>
        </w:rPr>
        <w:t xml:space="preserve"> N 255-ФЗ;</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81">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"средний дневной заработок" указывается средний дневной заработок, исчисленный в соответствии с Федеральным </w:t>
      </w:r>
      <w:hyperlink r:id="rId282">
        <w:r w:rsidRPr="003C0280">
          <w:rPr>
            <w:rFonts w:ascii="Times New Roman" w:hAnsi="Times New Roman" w:cs="Times New Roman"/>
            <w:color w:val="0000FF"/>
            <w:sz w:val="28"/>
            <w:szCs w:val="28"/>
          </w:rPr>
          <w:t>законом</w:t>
        </w:r>
      </w:hyperlink>
      <w:r w:rsidRPr="003C0280">
        <w:rPr>
          <w:rFonts w:ascii="Times New Roman" w:hAnsi="Times New Roman" w:cs="Times New Roman"/>
          <w:sz w:val="28"/>
          <w:szCs w:val="28"/>
        </w:rPr>
        <w:t xml:space="preserve"> N 255-ФЗ &lt;39&gt;;</w:t>
      </w:r>
    </w:p>
    <w:p w:rsidR="00B31D6B" w:rsidRPr="003C0280" w:rsidRDefault="00B31D6B">
      <w:pPr>
        <w:pStyle w:val="ConsPlusNormal"/>
        <w:spacing w:before="220"/>
        <w:ind w:firstLine="540"/>
        <w:jc w:val="both"/>
        <w:rPr>
          <w:rFonts w:ascii="Times New Roman" w:hAnsi="Times New Roman" w:cs="Times New Roman"/>
        </w:rPr>
      </w:pPr>
      <w:bookmarkStart w:id="18" w:name="_GoBack"/>
      <w:r w:rsidRPr="003C0280">
        <w:rPr>
          <w:rFonts w:ascii="Times New Roman" w:hAnsi="Times New Roman" w:cs="Times New Roman"/>
        </w:rPr>
        <w:t>--------------------------------</w:t>
      </w:r>
      <w:bookmarkEnd w:id="18"/>
    </w:p>
    <w:p w:rsidR="00B31D6B" w:rsidRPr="003C0280" w:rsidRDefault="00B31D6B">
      <w:pPr>
        <w:pStyle w:val="ConsPlusNormal"/>
        <w:spacing w:before="220"/>
        <w:ind w:firstLine="540"/>
        <w:jc w:val="both"/>
        <w:rPr>
          <w:rFonts w:ascii="Times New Roman" w:hAnsi="Times New Roman" w:cs="Times New Roman"/>
        </w:rPr>
      </w:pPr>
      <w:r w:rsidRPr="003C0280">
        <w:rPr>
          <w:rFonts w:ascii="Times New Roman" w:hAnsi="Times New Roman" w:cs="Times New Roman"/>
        </w:rPr>
        <w:t xml:space="preserve">&lt;39&gt; </w:t>
      </w:r>
      <w:hyperlink r:id="rId283">
        <w:r w:rsidRPr="003C0280">
          <w:rPr>
            <w:rFonts w:ascii="Times New Roman" w:hAnsi="Times New Roman" w:cs="Times New Roman"/>
            <w:color w:val="0000FF"/>
          </w:rPr>
          <w:t>Пункт 6 части 1 статьи 1.2</w:t>
        </w:r>
      </w:hyperlink>
      <w:r w:rsidRPr="003C0280">
        <w:rPr>
          <w:rFonts w:ascii="Times New Roman" w:hAnsi="Times New Roman" w:cs="Times New Roman"/>
        </w:rPr>
        <w:t xml:space="preserve"> Федерального закона N 255-ФЗ (Собрание законодательства Российской Федерации, 2007, N 1, ст. 18; 2021, N 18, ст. 3070).</w:t>
      </w:r>
    </w:p>
    <w:p w:rsidR="00B31D6B" w:rsidRPr="003C0280" w:rsidRDefault="00B31D6B">
      <w:pPr>
        <w:pStyle w:val="ConsPlusNormal"/>
        <w:jc w:val="both"/>
        <w:rPr>
          <w:rFonts w:ascii="Times New Roman" w:hAnsi="Times New Roman" w:cs="Times New Roman"/>
          <w:sz w:val="28"/>
          <w:szCs w:val="28"/>
        </w:rPr>
      </w:pPr>
    </w:p>
    <w:p w:rsidR="00B31D6B" w:rsidRPr="003C0280" w:rsidRDefault="00B31D6B">
      <w:pPr>
        <w:pStyle w:val="ConsPlusNormal"/>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84">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"Сумма пособия: за счет средств страхователя" и "</w:t>
      </w:r>
      <w:hyperlink r:id="rId285">
        <w:r w:rsidRPr="003C0280">
          <w:rPr>
            <w:rFonts w:ascii="Times New Roman" w:hAnsi="Times New Roman" w:cs="Times New Roman"/>
            <w:color w:val="0000FF"/>
            <w:sz w:val="28"/>
            <w:szCs w:val="28"/>
          </w:rPr>
          <w:t>за счет</w:t>
        </w:r>
      </w:hyperlink>
      <w:r w:rsidRPr="003C0280">
        <w:rPr>
          <w:rFonts w:ascii="Times New Roman" w:hAnsi="Times New Roman" w:cs="Times New Roman"/>
          <w:sz w:val="28"/>
          <w:szCs w:val="28"/>
        </w:rPr>
        <w:t xml:space="preserve"> средств Фонда пенсионного и социального страхования Российской Федерации" указывается соответственно сумма пособия начисленная, за счет средств страхователя и за счет средств бюджета Фонда пенсионного и социального страхования Российской Федерации в соответствии с законодательством Российской Федерации;</w:t>
      </w:r>
    </w:p>
    <w:p w:rsidR="00B31D6B" w:rsidRPr="003C0280" w:rsidRDefault="00B31D6B">
      <w:pPr>
        <w:pStyle w:val="ConsPlusNormal"/>
        <w:jc w:val="both"/>
        <w:rPr>
          <w:rFonts w:ascii="Times New Roman" w:hAnsi="Times New Roman" w:cs="Times New Roman"/>
          <w:sz w:val="28"/>
          <w:szCs w:val="28"/>
        </w:rPr>
      </w:pPr>
      <w:r w:rsidRPr="003C0280">
        <w:rPr>
          <w:rFonts w:ascii="Times New Roman" w:hAnsi="Times New Roman" w:cs="Times New Roman"/>
          <w:sz w:val="28"/>
          <w:szCs w:val="28"/>
        </w:rPr>
        <w:t xml:space="preserve">(в ред. </w:t>
      </w:r>
      <w:hyperlink r:id="rId286">
        <w:r w:rsidRPr="003C0280">
          <w:rPr>
            <w:rFonts w:ascii="Times New Roman" w:hAnsi="Times New Roman" w:cs="Times New Roman"/>
            <w:color w:val="0000FF"/>
            <w:sz w:val="28"/>
            <w:szCs w:val="28"/>
          </w:rPr>
          <w:t>Приказа</w:t>
        </w:r>
      </w:hyperlink>
      <w:r w:rsidRPr="003C0280">
        <w:rPr>
          <w:rFonts w:ascii="Times New Roman" w:hAnsi="Times New Roman" w:cs="Times New Roman"/>
          <w:sz w:val="28"/>
          <w:szCs w:val="28"/>
        </w:rPr>
        <w:t xml:space="preserve"> Минздрава России от 13.12.2022 N 790н)</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87">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"ИТОГО начислено" указывается общая сумма начисленного пособия по временной нетрудоспособности и по беременности и родам;</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88">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либо его уполномоченного представителя в </w:t>
      </w:r>
      <w:hyperlink r:id="rId289">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"Подпись" проставляется его подпись;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в </w:t>
      </w:r>
      <w:hyperlink r:id="rId290">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листка нетрудоспособности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либо его уполномоченного представителя, в </w:t>
      </w:r>
      <w:hyperlink r:id="rId291">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листка нетрудоспособности "Подпись" проставляется его подпись.</w:t>
      </w:r>
    </w:p>
    <w:p w:rsidR="00B31D6B" w:rsidRPr="003C0280" w:rsidRDefault="00B31D6B">
      <w:pPr>
        <w:pStyle w:val="ConsPlusNormal"/>
        <w:spacing w:before="220"/>
        <w:ind w:firstLine="540"/>
        <w:jc w:val="both"/>
        <w:rPr>
          <w:rFonts w:ascii="Times New Roman" w:hAnsi="Times New Roman" w:cs="Times New Roman"/>
          <w:sz w:val="28"/>
          <w:szCs w:val="28"/>
        </w:rPr>
      </w:pPr>
      <w:r w:rsidRPr="003C0280">
        <w:rPr>
          <w:rFonts w:ascii="Times New Roman" w:hAnsi="Times New Roman" w:cs="Times New Roman"/>
          <w:sz w:val="28"/>
          <w:szCs w:val="28"/>
        </w:rPr>
        <w:t xml:space="preserve">87. В случае, если у страхователя отсутствует должность главного бухгалтера, в </w:t>
      </w:r>
      <w:hyperlink r:id="rId292">
        <w:r w:rsidRPr="003C0280">
          <w:rPr>
            <w:rFonts w:ascii="Times New Roman" w:hAnsi="Times New Roman" w:cs="Times New Roman"/>
            <w:color w:val="0000FF"/>
            <w:sz w:val="28"/>
            <w:szCs w:val="28"/>
          </w:rPr>
          <w:t>строке</w:t>
        </w:r>
      </w:hyperlink>
      <w:r w:rsidRPr="003C0280">
        <w:rPr>
          <w:rFonts w:ascii="Times New Roman" w:hAnsi="Times New Roman" w:cs="Times New Roman"/>
          <w:sz w:val="28"/>
          <w:szCs w:val="28"/>
        </w:rPr>
        <w:t xml:space="preserve">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учета, в </w:t>
      </w:r>
      <w:hyperlink r:id="rId293">
        <w:r w:rsidRPr="003C0280">
          <w:rPr>
            <w:rFonts w:ascii="Times New Roman" w:hAnsi="Times New Roman" w:cs="Times New Roman"/>
            <w:color w:val="0000FF"/>
            <w:sz w:val="28"/>
            <w:szCs w:val="28"/>
          </w:rPr>
          <w:t>поле</w:t>
        </w:r>
      </w:hyperlink>
      <w:r w:rsidRPr="003C0280">
        <w:rPr>
          <w:rFonts w:ascii="Times New Roman" w:hAnsi="Times New Roman" w:cs="Times New Roman"/>
          <w:sz w:val="28"/>
          <w:szCs w:val="28"/>
        </w:rPr>
        <w:t xml:space="preserve"> "Подпись" проставляется его подпись.</w:t>
      </w:r>
    </w:p>
    <w:p w:rsidR="00B31D6B" w:rsidRPr="003C0280" w:rsidRDefault="00B31D6B">
      <w:pPr>
        <w:pStyle w:val="ConsPlusNormal"/>
        <w:pBdr>
          <w:bottom w:val="single" w:sz="6" w:space="0" w:color="auto"/>
        </w:pBdr>
        <w:spacing w:before="100" w:after="100"/>
        <w:jc w:val="both"/>
        <w:rPr>
          <w:rFonts w:ascii="Times New Roman" w:hAnsi="Times New Roman" w:cs="Times New Roman"/>
          <w:sz w:val="28"/>
          <w:szCs w:val="28"/>
        </w:rPr>
      </w:pPr>
    </w:p>
    <w:p w:rsidR="00B23ECB" w:rsidRPr="003C0280" w:rsidRDefault="003C0280">
      <w:pPr>
        <w:rPr>
          <w:rFonts w:ascii="Times New Roman" w:hAnsi="Times New Roman" w:cs="Times New Roman"/>
          <w:sz w:val="28"/>
          <w:szCs w:val="28"/>
        </w:rPr>
      </w:pPr>
    </w:p>
    <w:sectPr w:rsidR="00B23ECB" w:rsidRPr="003C0280" w:rsidSect="00670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6B"/>
    <w:rsid w:val="002A407F"/>
    <w:rsid w:val="003C0280"/>
    <w:rsid w:val="006E23A8"/>
    <w:rsid w:val="008F5E2A"/>
    <w:rsid w:val="00B3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893EC-6BE4-4863-9405-DF9A364F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D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1D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1D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1D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1D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1D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1D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1D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B05027E41B96B1765770A4FA88759242B360B4426F694BB9DC6F5BB38ECC323775094DFDEB5BC09BAE90C71BE9C6CDD828C18CB1EEAD09YEJDD" TargetMode="External"/><Relationship Id="rId21" Type="http://schemas.openxmlformats.org/officeDocument/2006/relationships/hyperlink" Target="consultantplus://offline/ref=D6B05027E41B96B1765770A4FA88759247B067B6406D694BB9DC6F5BB38ECC323775094DFDEB5BC69EAE90C71BE9C6CDD828C18CB1EEAD09YEJDD" TargetMode="External"/><Relationship Id="rId42" Type="http://schemas.openxmlformats.org/officeDocument/2006/relationships/hyperlink" Target="consultantplus://offline/ref=D6B05027E41B96B1765770A4FA88759247B067B7486C694BB9DC6F5BB38ECC3237750948FDE85097CEE1919B5FBDD5CDDB28C38EADYEJFD" TargetMode="External"/><Relationship Id="rId63" Type="http://schemas.openxmlformats.org/officeDocument/2006/relationships/hyperlink" Target="consultantplus://offline/ref=D6B05027E41B96B1765770A4FA88759242B360B4426F694BB9DC6F5BB38ECC323775094DFDEB5BC299AE90C71BE9C6CDD828C18CB1EEAD09YEJDD" TargetMode="External"/><Relationship Id="rId84" Type="http://schemas.openxmlformats.org/officeDocument/2006/relationships/hyperlink" Target="consultantplus://offline/ref=D6B05027E41B96B1765770A4FA88759242B360B4426F694BB9DC6F5BB38ECC323775094DFDEB5BC19AAE90C71BE9C6CDD828C18CB1EEAD09YEJDD" TargetMode="External"/><Relationship Id="rId138" Type="http://schemas.openxmlformats.org/officeDocument/2006/relationships/hyperlink" Target="consultantplus://offline/ref=D6B05027E41B96B1765770A4FA88759242B360B4426F694BB9DC6F5BB38ECC323775094DFDEB5BC098AE90C71BE9C6CDD828C18CB1EEAD09YEJDD" TargetMode="External"/><Relationship Id="rId159" Type="http://schemas.openxmlformats.org/officeDocument/2006/relationships/hyperlink" Target="consultantplus://offline/ref=D6B05027E41B96B1765770A4FA88759242B360B4426F694BB9DC6F5BB38ECC323775094DFDEB5BC697AE90C71BE9C6CDD828C18CB1EEAD09YEJDD" TargetMode="External"/><Relationship Id="rId170" Type="http://schemas.openxmlformats.org/officeDocument/2006/relationships/hyperlink" Target="consultantplus://offline/ref=D6B05027E41B96B1765770A4FA88759242B360B4426F694BB9DC6F5BB38ECC323775094DFDEB5BC296AE90C71BE9C6CDD828C18CB1EEAD09YEJDD" TargetMode="External"/><Relationship Id="rId191" Type="http://schemas.openxmlformats.org/officeDocument/2006/relationships/hyperlink" Target="consultantplus://offline/ref=D6B05027E41B96B1765770A4FA88759242B360B4426F694BB9DC6F5BB38ECC323775094DFDEB5BC199AE90C71BE9C6CDD828C18CB1EEAD09YEJDD" TargetMode="External"/><Relationship Id="rId205" Type="http://schemas.openxmlformats.org/officeDocument/2006/relationships/hyperlink" Target="consultantplus://offline/ref=D6B05027E41B96B1765770A4FA88759242B360B4426F694BB9DC6F5BB38ECC323775094DFDEB5BC09FAE90C71BE9C6CDD828C18CB1EEAD09YEJDD" TargetMode="External"/><Relationship Id="rId226" Type="http://schemas.openxmlformats.org/officeDocument/2006/relationships/hyperlink" Target="consultantplus://offline/ref=D6B05027E41B96B1765770A4FA88759242B360B4426F694BB9DC6F5BB38ECC323775094DFDEB5BC09BAE90C71BE9C6CDD828C18CB1EEAD09YEJDD" TargetMode="External"/><Relationship Id="rId247" Type="http://schemas.openxmlformats.org/officeDocument/2006/relationships/hyperlink" Target="consultantplus://offline/ref=D6B05027E41B96B1765770A4FA88759242B360B4426F694BB9DC6F5BB38ECC323775094DFDEB5BC09BAE90C71BE9C6CDD828C18CB1EEAD09YEJDD" TargetMode="External"/><Relationship Id="rId107" Type="http://schemas.openxmlformats.org/officeDocument/2006/relationships/hyperlink" Target="consultantplus://offline/ref=D6B05027E41B96B1765770A4FA88759242B360B4426F694BB9DC6F5BB38ECC323775094DFDEB5BC09BAE90C71BE9C6CDD828C18CB1EEAD09YEJDD" TargetMode="External"/><Relationship Id="rId268" Type="http://schemas.openxmlformats.org/officeDocument/2006/relationships/hyperlink" Target="consultantplus://offline/ref=D6B05027E41B96B1765770A4FA88759247B067B7486C694BB9DC6F5BB38ECC323775094DFDEB5AC19BAE90C71BE9C6CDD828C18CB1EEAD09YEJDD" TargetMode="External"/><Relationship Id="rId289" Type="http://schemas.openxmlformats.org/officeDocument/2006/relationships/hyperlink" Target="consultantplus://offline/ref=D6B05027E41B96B1765770A4FA88759242B360B4426F694BB9DC6F5BB38ECC323775094DFDEB5BC69FAE90C71BE9C6CDD828C18CB1EEAD09YEJDD" TargetMode="External"/><Relationship Id="rId11" Type="http://schemas.openxmlformats.org/officeDocument/2006/relationships/hyperlink" Target="consultantplus://offline/ref=D6B05027E41B96B1765770A4FA88759247B067B3426D694BB9DC6F5BB38ECC323775094DFDEB5FC69FAE90C71BE9C6CDD828C18CB1EEAD09YEJDD" TargetMode="External"/><Relationship Id="rId32" Type="http://schemas.openxmlformats.org/officeDocument/2006/relationships/hyperlink" Target="consultantplus://offline/ref=D6B05027E41B96B1765770A4FA88759240B46CB3426E694BB9DC6F5BB38ECC323775094DFDEB5BC79DAE90C71BE9C6CDD828C18CB1EEAD09YEJDD" TargetMode="External"/><Relationship Id="rId53" Type="http://schemas.openxmlformats.org/officeDocument/2006/relationships/hyperlink" Target="consultantplus://offline/ref=D6B05027E41B96B1765770A4FA88759247B266B34069694BB9DC6F5BB38ECC323775094DFDEB5BC59CAE90C71BE9C6CDD828C18CB1EEAD09YEJDD" TargetMode="External"/><Relationship Id="rId74" Type="http://schemas.openxmlformats.org/officeDocument/2006/relationships/hyperlink" Target="consultantplus://offline/ref=D6B05027E41B96B1765770A4FA88759242B360B4426F694BB9DC6F5BB38ECC323775094DFDEB5BC19DAE90C71BE9C6CDD828C18CB1EEAD09YEJDD" TargetMode="External"/><Relationship Id="rId128" Type="http://schemas.openxmlformats.org/officeDocument/2006/relationships/hyperlink" Target="consultantplus://offline/ref=D6B05027E41B96B1765770A4FA88759242B360B4426F694BB9DC6F5BB38ECC323775094DFDEB5BC09FAE90C71BE9C6CDD828C18CB1EEAD09YEJDD" TargetMode="External"/><Relationship Id="rId149" Type="http://schemas.openxmlformats.org/officeDocument/2006/relationships/hyperlink" Target="consultantplus://offline/ref=D6B05027E41B96B1765770A4FA88759242B360B4426F694BB9DC6F5BB38ECC323775094DFDEB5BC69BAE90C71BE9C6CDD828C18CB1EEAD09YEJDD" TargetMode="External"/><Relationship Id="rId5" Type="http://schemas.openxmlformats.org/officeDocument/2006/relationships/hyperlink" Target="consultantplus://offline/ref=D6B05027E41B96B1765770A4FA88759247B067B4436F694BB9DC6F5BB38ECC323775094DFDEA5AC598AE90C71BE9C6CDD828C18CB1EEAD09YEJDD" TargetMode="External"/><Relationship Id="rId95" Type="http://schemas.openxmlformats.org/officeDocument/2006/relationships/hyperlink" Target="consultantplus://offline/ref=D6B05027E41B96B1765770A4FA88759242B360B4426F694BB9DC6F5BB38ECC323775094DFDEB5BC09FAE90C71BE9C6CDD828C18CB1EEAD09YEJDD" TargetMode="External"/><Relationship Id="rId160" Type="http://schemas.openxmlformats.org/officeDocument/2006/relationships/hyperlink" Target="consultantplus://offline/ref=D6B05027E41B96B1765770A4FA88759242B360B4426F694BB9DC6F5BB38ECC323775094DFDEB5BC696AE90C71BE9C6CDD828C18CB1EEAD09YEJDD" TargetMode="External"/><Relationship Id="rId181" Type="http://schemas.openxmlformats.org/officeDocument/2006/relationships/hyperlink" Target="consultantplus://offline/ref=D6B05027E41B96B1765770A4FA88759242B360B4426F694BB9DC6F5BB38ECC323775094DFDEB5BC19CAE90C71BE9C6CDD828C18CB1EEAD09YEJDD" TargetMode="External"/><Relationship Id="rId216" Type="http://schemas.openxmlformats.org/officeDocument/2006/relationships/hyperlink" Target="consultantplus://offline/ref=D6B05027E41B96B1765770A4FA88759242B360B4426F694BB9DC6F5BB38ECC323775094DFDEB5BC09BAE90C71BE9C6CDD828C18CB1EEAD09YEJDD" TargetMode="External"/><Relationship Id="rId237" Type="http://schemas.openxmlformats.org/officeDocument/2006/relationships/hyperlink" Target="consultantplus://offline/ref=D6B05027E41B96B1765770A4FA88759242B360B4426F694BB9DC6F5BB38ECC323775094DFDEB5BC09BAE90C71BE9C6CDD828C18CB1EEAD09YEJDD" TargetMode="External"/><Relationship Id="rId258" Type="http://schemas.openxmlformats.org/officeDocument/2006/relationships/hyperlink" Target="consultantplus://offline/ref=D6B05027E41B96B1765770A4FA88759242B360B4426F694BB9DC6F5BB38ECC323775094DFDEB5BC79FAE90C71BE9C6CDD828C18CB1EEAD09YEJDD" TargetMode="External"/><Relationship Id="rId279" Type="http://schemas.openxmlformats.org/officeDocument/2006/relationships/hyperlink" Target="consultantplus://offline/ref=D6B05027E41B96B1765770A4FA88759242B360B4426F694BB9DC6F5BB38ECC323775094DFDEB5BC798AE90C71BE9C6CDD828C18CB1EEAD09YEJDD" TargetMode="External"/><Relationship Id="rId22" Type="http://schemas.openxmlformats.org/officeDocument/2006/relationships/hyperlink" Target="consultantplus://offline/ref=D6B05027E41B96B1765770A4FA88759247B067B7486C694BB9DC6F5BB38ECC3237750948FAEF5097CEE1919B5FBDD5CDDB28C38EADYEJFD" TargetMode="External"/><Relationship Id="rId43" Type="http://schemas.openxmlformats.org/officeDocument/2006/relationships/hyperlink" Target="consultantplus://offline/ref=D6B05027E41B96B1765779BDFD88759244B466BE4569694BB9DC6F5BB38ECC3225755141FDEA45C39DBBC6965DYBJFD" TargetMode="External"/><Relationship Id="rId64" Type="http://schemas.openxmlformats.org/officeDocument/2006/relationships/hyperlink" Target="consultantplus://offline/ref=D6B05027E41B96B1765770A4FA88759242B360B4426F694BB9DC6F5BB38ECC323775094DFDEB5BC298AE90C71BE9C6CDD828C18CB1EEAD09YEJDD" TargetMode="External"/><Relationship Id="rId118" Type="http://schemas.openxmlformats.org/officeDocument/2006/relationships/hyperlink" Target="consultantplus://offline/ref=D6B05027E41B96B1765770A4FA88759242B360B4426F694BB9DC6F5BB38ECC323775094DFDEB5BC09BAE90C71BE9C6CDD828C18CB1EEAD09YEJDD" TargetMode="External"/><Relationship Id="rId139" Type="http://schemas.openxmlformats.org/officeDocument/2006/relationships/image" Target="media/image2.wmf"/><Relationship Id="rId290" Type="http://schemas.openxmlformats.org/officeDocument/2006/relationships/hyperlink" Target="consultantplus://offline/ref=D6B05027E41B96B1765770A4FA88759242B360B4426F694BB9DC6F5BB38ECC323775094DFDEB5BC69EAE90C71BE9C6CDD828C18CB1EEAD09YEJDD" TargetMode="External"/><Relationship Id="rId85" Type="http://schemas.openxmlformats.org/officeDocument/2006/relationships/hyperlink" Target="consultantplus://offline/ref=D6B05027E41B96B1765770A4FA88759247B067B7486C694BB9DC6F5BB38ECC3237750948FDEE5097CEE1919B5FBDD5CDDB28C38EADYEJFD" TargetMode="External"/><Relationship Id="rId150" Type="http://schemas.openxmlformats.org/officeDocument/2006/relationships/hyperlink" Target="consultantplus://offline/ref=D6B05027E41B96B1765770A4FA88759242B360B4426F694BB9DC6F5BB38ECC323775094DFDEB5BC69BAE90C71BE9C6CDD828C18CB1EEAD09YEJDD" TargetMode="External"/><Relationship Id="rId171" Type="http://schemas.openxmlformats.org/officeDocument/2006/relationships/hyperlink" Target="consultantplus://offline/ref=D6B05027E41B96B1765770A4FA88759242B360B4426F694BB9DC6F5BB38ECC323775094DFDEB5BC19FAE90C71BE9C6CDD828C18CB1EEAD09YEJDD" TargetMode="External"/><Relationship Id="rId192" Type="http://schemas.openxmlformats.org/officeDocument/2006/relationships/hyperlink" Target="consultantplus://offline/ref=D6B05027E41B96B1765770A4FA88759242B360B4426F694BB9DC6F5BB38ECC323775094DFDEB5BC199AE90C71BE9C6CDD828C18CB1EEAD09YEJDD" TargetMode="External"/><Relationship Id="rId206" Type="http://schemas.openxmlformats.org/officeDocument/2006/relationships/hyperlink" Target="consultantplus://offline/ref=D6B05027E41B96B1765770A4FA88759242B360B4426F694BB9DC6F5BB38ECC323775094DFDEB5BC09BAE90C71BE9C6CDD828C18CB1EEAD09YEJDD" TargetMode="External"/><Relationship Id="rId227" Type="http://schemas.openxmlformats.org/officeDocument/2006/relationships/hyperlink" Target="consultantplus://offline/ref=D6B05027E41B96B1765770A4FA88759242B360B4426F694BB9DC6F5BB38ECC323775094DFDEB5BC09BAE90C71BE9C6CDD828C18CB1EEAD09YEJDD" TargetMode="External"/><Relationship Id="rId248" Type="http://schemas.openxmlformats.org/officeDocument/2006/relationships/hyperlink" Target="consultantplus://offline/ref=D6B05027E41B96B1765770A4FA88759242B360B4426F694BB9DC6F5BB38ECC323775094DFDEB5BC099AE90C71BE9C6CDD828C18CB1EEAD09YEJDD" TargetMode="External"/><Relationship Id="rId269" Type="http://schemas.openxmlformats.org/officeDocument/2006/relationships/hyperlink" Target="consultantplus://offline/ref=D6B05027E41B96B1765770A4FA88759242B360B4426F694BB9DC6F5BB38ECC323775094DFDEB5BC19DAE90C71BE9C6CDD828C18CB1EEAD09YEJDD" TargetMode="External"/><Relationship Id="rId12" Type="http://schemas.openxmlformats.org/officeDocument/2006/relationships/hyperlink" Target="consultantplus://offline/ref=D6B05027E41B96B1765770A4FA88759247B067B3426D694BB9DC6F5BB38ECC323775094DFDEB5FC69FAE90C71BE9C6CDD828C18CB1EEAD09YEJDD" TargetMode="External"/><Relationship Id="rId33" Type="http://schemas.openxmlformats.org/officeDocument/2006/relationships/hyperlink" Target="consultantplus://offline/ref=D6B05027E41B96B1765770A4FA88759247B067B4436F694BB9DC6F5BB38ECC323775094DFDEB5ECA99AE90C71BE9C6CDD828C18CB1EEAD09YEJDD" TargetMode="External"/><Relationship Id="rId108" Type="http://schemas.openxmlformats.org/officeDocument/2006/relationships/hyperlink" Target="consultantplus://offline/ref=D6B05027E41B96B1765770A4FA88759242B360B4426F694BB9DC6F5BB38ECC323775094DFDEB5BC09BAE90C71BE9C6CDD828C18CB1EEAD09YEJDD" TargetMode="External"/><Relationship Id="rId129" Type="http://schemas.openxmlformats.org/officeDocument/2006/relationships/hyperlink" Target="consultantplus://offline/ref=D6B05027E41B96B1765770A4FA88759242B360B4426F694BB9DC6F5BB38ECC323775094DFDEB5BC09BAE90C71BE9C6CDD828C18CB1EEAD09YEJDD" TargetMode="External"/><Relationship Id="rId280" Type="http://schemas.openxmlformats.org/officeDocument/2006/relationships/hyperlink" Target="consultantplus://offline/ref=D6B05027E41B96B1765770A4FA88759247B067B7486C694BB9DC6F5BB38ECC3225755141FDEA45C39DBBC6965DYBJFD" TargetMode="External"/><Relationship Id="rId54" Type="http://schemas.openxmlformats.org/officeDocument/2006/relationships/hyperlink" Target="consultantplus://offline/ref=D6B05027E41B96B1765770A4FA88759247B266B34069694BB9DC6F5BB38ECC323775094DFDEB5BC599AE90C71BE9C6CDD828C18CB1EEAD09YEJDD" TargetMode="External"/><Relationship Id="rId75" Type="http://schemas.openxmlformats.org/officeDocument/2006/relationships/hyperlink" Target="consultantplus://offline/ref=D6B05027E41B96B1765770A4FA88759242B360B4426F694BB9DC6F5BB38ECC323775094DFDEB5BC19DAE90C71BE9C6CDD828C18CB1EEAD09YEJDD" TargetMode="External"/><Relationship Id="rId96" Type="http://schemas.openxmlformats.org/officeDocument/2006/relationships/hyperlink" Target="consultantplus://offline/ref=D6B05027E41B96B1765770A4FA88759242B360B4426F694BB9DC6F5BB38ECC323775094DFDEB5BC098AE90C71BE9C6CDD828C18CB1EEAD09YEJDD" TargetMode="External"/><Relationship Id="rId140" Type="http://schemas.openxmlformats.org/officeDocument/2006/relationships/hyperlink" Target="consultantplus://offline/ref=D6B05027E41B96B1765770A4FA88759242B360B4426F694BB9DC6F5BB38ECC323775094DFDEB5BC098AE90C71BE9C6CDD828C18CB1EEAD09YEJDD" TargetMode="External"/><Relationship Id="rId161" Type="http://schemas.openxmlformats.org/officeDocument/2006/relationships/hyperlink" Target="consultantplus://offline/ref=D6B05027E41B96B1765770A4FA88759242B360B4426F694BB9DC6F5BB38ECC323775094DFDEB5BC696AE90C71BE9C6CDD828C18CB1EEAD09YEJDD" TargetMode="External"/><Relationship Id="rId182" Type="http://schemas.openxmlformats.org/officeDocument/2006/relationships/hyperlink" Target="consultantplus://offline/ref=D6B05027E41B96B1765770A4FA88759242B360B4426F694BB9DC6F5BB38ECC323775094DFDEB5BC19BAE90C71BE9C6CDD828C18CB1EEAD09YEJDD" TargetMode="External"/><Relationship Id="rId217" Type="http://schemas.openxmlformats.org/officeDocument/2006/relationships/hyperlink" Target="consultantplus://offline/ref=D6B05027E41B96B1765770A4FA88759242B360B4426F694BB9DC6F5BB38ECC323775094DFDEB5BC09BAE90C71BE9C6CDD828C18CB1EEAD09YEJDD" TargetMode="External"/><Relationship Id="rId6" Type="http://schemas.openxmlformats.org/officeDocument/2006/relationships/hyperlink" Target="consultantplus://offline/ref=D6B05027E41B96B1765770A4FA88759247B062BE476B694BB9DC6F5BB38ECC3237750948F8E00F92DBF0C9965EA2CBCFC734C18CYAJCD" TargetMode="External"/><Relationship Id="rId238" Type="http://schemas.openxmlformats.org/officeDocument/2006/relationships/hyperlink" Target="consultantplus://offline/ref=D6B05027E41B96B1765770A4FA88759242B360B4426F694BB9DC6F5BB38ECC323775094DFDEB5BC09BAE90C71BE9C6CDD828C18CB1EEAD09YEJDD" TargetMode="External"/><Relationship Id="rId259" Type="http://schemas.openxmlformats.org/officeDocument/2006/relationships/hyperlink" Target="consultantplus://offline/ref=D6B05027E41B96B1765770A4FA88759242B360B4426F694BB9DC6F5BB38ECC323775094DFDEB5BC79FAE90C71BE9C6CDD828C18CB1EEAD09YEJDD" TargetMode="External"/><Relationship Id="rId23" Type="http://schemas.openxmlformats.org/officeDocument/2006/relationships/hyperlink" Target="consultantplus://offline/ref=D6B05027E41B96B1765770A4FA88759247B166B3456A694BB9DC6F5BB38ECC323775094DFDEB59CA99AE90C71BE9C6CDD828C18CB1EEAD09YEJDD" TargetMode="External"/><Relationship Id="rId119" Type="http://schemas.openxmlformats.org/officeDocument/2006/relationships/hyperlink" Target="consultantplus://offline/ref=D6B05027E41B96B1765770A4FA88759242B360B4426F694BB9DC6F5BB38ECC323775094DFDEB5BC09BAE90C71BE9C6CDD828C18CB1EEAD09YEJDD" TargetMode="External"/><Relationship Id="rId270" Type="http://schemas.openxmlformats.org/officeDocument/2006/relationships/hyperlink" Target="consultantplus://offline/ref=D6B05027E41B96B1765770A4FA88759242B360B4426F694BB9DC6F5BB38ECC323775094DFDEB5BC196AE90C71BE9C6CDD828C18CB1EEAD09YEJDD" TargetMode="External"/><Relationship Id="rId291" Type="http://schemas.openxmlformats.org/officeDocument/2006/relationships/hyperlink" Target="consultantplus://offline/ref=D6B05027E41B96B1765770A4FA88759242B360B4426F694BB9DC6F5BB38ECC323775094DFDEB5BC69FAE90C71BE9C6CDD828C18CB1EEAD09YEJDD" TargetMode="External"/><Relationship Id="rId44" Type="http://schemas.openxmlformats.org/officeDocument/2006/relationships/hyperlink" Target="consultantplus://offline/ref=D6B05027E41B96B1765770A4FA88759247B165B1436C694BB9DC6F5BB38ECC323775094DFDEB5ACA96AE90C71BE9C6CDD828C18CB1EEAD09YEJDD" TargetMode="External"/><Relationship Id="rId65" Type="http://schemas.openxmlformats.org/officeDocument/2006/relationships/hyperlink" Target="consultantplus://offline/ref=D6B05027E41B96B1765770A4FA88759242B360B4426F694BB9DC6F5BB38ECC323775094DFDEB5BC297AE90C71BE9C6CDD828C18CB1EEAD09YEJDD" TargetMode="External"/><Relationship Id="rId86" Type="http://schemas.openxmlformats.org/officeDocument/2006/relationships/hyperlink" Target="consultantplus://offline/ref=D6B05027E41B96B1765770A4FA88759242B360B4426F694BB9DC6F5BB38ECC323775094DFDEB5BC19DAE90C71BE9C6CDD828C18CB1EEAD09YEJDD" TargetMode="External"/><Relationship Id="rId130" Type="http://schemas.openxmlformats.org/officeDocument/2006/relationships/hyperlink" Target="consultantplus://offline/ref=D6B05027E41B96B1765770A4FA88759242B360B4426F694BB9DC6F5BB38ECC323775094DFDEB5BC09BAE90C71BE9C6CDD828C18CB1EEAD09YEJDD" TargetMode="External"/><Relationship Id="rId151" Type="http://schemas.openxmlformats.org/officeDocument/2006/relationships/image" Target="media/image4.wmf"/><Relationship Id="rId172" Type="http://schemas.openxmlformats.org/officeDocument/2006/relationships/hyperlink" Target="consultantplus://offline/ref=D6B05027E41B96B1765770A4FA88759242B360B4426F694BB9DC6F5BB38ECC323775094DFDEB5BC19EAE90C71BE9C6CDD828C18CB1EEAD09YEJDD" TargetMode="External"/><Relationship Id="rId193" Type="http://schemas.openxmlformats.org/officeDocument/2006/relationships/hyperlink" Target="consultantplus://offline/ref=D6B05027E41B96B1765770A4FA88759242B360B4426F694BB9DC6F5BB38ECC323775094DFDEB5BC199AE90C71BE9C6CDD828C18CB1EEAD09YEJDD" TargetMode="External"/><Relationship Id="rId207" Type="http://schemas.openxmlformats.org/officeDocument/2006/relationships/hyperlink" Target="consultantplus://offline/ref=D6B05027E41B96B1765770A4FA88759242B360B4426F694BB9DC6F5BB38ECC323775094DFDEB5BC09EAE90C71BE9C6CDD828C18CB1EEAD09YEJDD" TargetMode="External"/><Relationship Id="rId228" Type="http://schemas.openxmlformats.org/officeDocument/2006/relationships/hyperlink" Target="consultantplus://offline/ref=D6B05027E41B96B1765770A4FA88759242B360B4426F694BB9DC6F5BB38ECC323775094DFDEB5BC09BAE90C71BE9C6CDD828C18CB1EEAD09YEJDD" TargetMode="External"/><Relationship Id="rId249" Type="http://schemas.openxmlformats.org/officeDocument/2006/relationships/image" Target="media/image6.wmf"/><Relationship Id="rId13" Type="http://schemas.openxmlformats.org/officeDocument/2006/relationships/hyperlink" Target="consultantplus://offline/ref=D6B05027E41B96B1765770A4FA88759247B160B74361694BB9DC6F5BB38ECC323775094DFDEB5BC29AAE90C71BE9C6CDD828C18CB1EEAD09YEJDD" TargetMode="External"/><Relationship Id="rId109" Type="http://schemas.openxmlformats.org/officeDocument/2006/relationships/hyperlink" Target="consultantplus://offline/ref=D6B05027E41B96B1765770A4FA88759242B360B4426F694BB9DC6F5BB38ECC323775094DFDEB5BC098AE90C71BE9C6CDD828C18CB1EEAD09YEJDD" TargetMode="External"/><Relationship Id="rId260" Type="http://schemas.openxmlformats.org/officeDocument/2006/relationships/hyperlink" Target="consultantplus://offline/ref=D6B05027E41B96B1765770A4FA88759242B360B4426F694BB9DC6F5BB38ECC323775094DFDEB5BC79FAE90C71BE9C6CDD828C18CB1EEAD09YEJDD" TargetMode="External"/><Relationship Id="rId281" Type="http://schemas.openxmlformats.org/officeDocument/2006/relationships/hyperlink" Target="consultantplus://offline/ref=D6B05027E41B96B1765770A4FA88759242B360B4426F694BB9DC6F5BB38ECC323775094DFDEB5BC798AE90C71BE9C6CDD828C18CB1EEAD09YEJDD" TargetMode="External"/><Relationship Id="rId34" Type="http://schemas.openxmlformats.org/officeDocument/2006/relationships/hyperlink" Target="consultantplus://offline/ref=D6B05027E41B96B1765770A4FA88759242B360B4426F694BB9DC6F5BB38ECC323775094DFDEB5BC099AE90C71BE9C6CDD828C18CB1EEAD09YEJDD" TargetMode="External"/><Relationship Id="rId55" Type="http://schemas.openxmlformats.org/officeDocument/2006/relationships/hyperlink" Target="consultantplus://offline/ref=D6B05027E41B96B1765770A4FA88759247B067B7486C694BB9DC6F5BB38ECC323775094DFDEB5BCB9AAE90C71BE9C6CDD828C18CB1EEAD09YEJDD" TargetMode="External"/><Relationship Id="rId76" Type="http://schemas.openxmlformats.org/officeDocument/2006/relationships/hyperlink" Target="consultantplus://offline/ref=D6B05027E41B96B1765770A4FA88759240B661B34260694BB9DC6F5BB38ECC323775094DFDEB5BC29DAE90C71BE9C6CDD828C18CB1EEAD09YEJDD" TargetMode="External"/><Relationship Id="rId97" Type="http://schemas.openxmlformats.org/officeDocument/2006/relationships/hyperlink" Target="consultantplus://offline/ref=D6B05027E41B96B1765770A4FA88759247B160B74361694BB9DC6F5BB38ECC323775094DFDEB5BC198AE90C71BE9C6CDD828C18CB1EEAD09YEJDD" TargetMode="External"/><Relationship Id="rId120" Type="http://schemas.openxmlformats.org/officeDocument/2006/relationships/hyperlink" Target="consultantplus://offline/ref=D6B05027E41B96B1765770A4FA88759242B360B4426F694BB9DC6F5BB38ECC323775094DFDEB5BC09BAE90C71BE9C6CDD828C18CB1EEAD09YEJDD" TargetMode="External"/><Relationship Id="rId141" Type="http://schemas.openxmlformats.org/officeDocument/2006/relationships/hyperlink" Target="consultantplus://offline/ref=D6B05027E41B96B1765770A4FA88759242B360B4426F694BB9DC6F5BB38ECC323775094DFDEB5BC097AE90C71BE9C6CDD828C18CB1EEAD09YEJDD" TargetMode="External"/><Relationship Id="rId7" Type="http://schemas.openxmlformats.org/officeDocument/2006/relationships/hyperlink" Target="consultantplus://offline/ref=D6B05027E41B96B1765770A4FA88759240B467B6466E694BB9DC6F5BB38ECC3225755141FDEA45C39DBBC6965DYBJFD" TargetMode="External"/><Relationship Id="rId71" Type="http://schemas.openxmlformats.org/officeDocument/2006/relationships/hyperlink" Target="consultantplus://offline/ref=D6B05027E41B96B1765770A4FA88759242B360B4426F694BB9DC6F5BB38ECC323775094DFDEB5BC19FAE90C71BE9C6CDD828C18CB1EEAD09YEJDD" TargetMode="External"/><Relationship Id="rId92" Type="http://schemas.openxmlformats.org/officeDocument/2006/relationships/hyperlink" Target="consultantplus://offline/ref=D6B05027E41B96B1765770A4FA88759242B360B4426F694BB9DC6F5BB38ECC323775094DFDEB5BC196AE90C71BE9C6CDD828C18CB1EEAD09YEJDD" TargetMode="External"/><Relationship Id="rId162" Type="http://schemas.openxmlformats.org/officeDocument/2006/relationships/hyperlink" Target="consultantplus://offline/ref=D6B05027E41B96B1765770A4FA88759242B360B4426F694BB9DC6F5BB38ECC323775094DFDEB5BC697AE90C71BE9C6CDD828C18CB1EEAD09YEJDD" TargetMode="External"/><Relationship Id="rId183" Type="http://schemas.openxmlformats.org/officeDocument/2006/relationships/hyperlink" Target="consultantplus://offline/ref=D6B05027E41B96B1765770A4FA88759242B360B4426F694BB9DC6F5BB38ECC323775094DFDEB5BC19BAE90C71BE9C6CDD828C18CB1EEAD09YEJDD" TargetMode="External"/><Relationship Id="rId213" Type="http://schemas.openxmlformats.org/officeDocument/2006/relationships/hyperlink" Target="consultantplus://offline/ref=D6B05027E41B96B1765770A4FA88759242B360B4426F694BB9DC6F5BB38ECC323775094DFDEB5BC09CAE90C71BE9C6CDD828C18CB1EEAD09YEJDD" TargetMode="External"/><Relationship Id="rId218" Type="http://schemas.openxmlformats.org/officeDocument/2006/relationships/hyperlink" Target="consultantplus://offline/ref=D6B05027E41B96B1765770A4FA88759242B360B4426F694BB9DC6F5BB38ECC323775094DFDEB5BC09BAE90C71BE9C6CDD828C18CB1EEAD09YEJDD" TargetMode="External"/><Relationship Id="rId234" Type="http://schemas.openxmlformats.org/officeDocument/2006/relationships/hyperlink" Target="consultantplus://offline/ref=D6B05027E41B96B1765770A4FA88759242B360B4426F694BB9DC6F5BB38ECC323775094DFDEB5BC09BAE90C71BE9C6CDD828C18CB1EEAD09YEJDD" TargetMode="External"/><Relationship Id="rId239" Type="http://schemas.openxmlformats.org/officeDocument/2006/relationships/hyperlink" Target="consultantplus://offline/ref=D6B05027E41B96B1765770A4FA88759242B360B4426F694BB9DC6F5BB38ECC323775094DFDEB5BC09FAE90C71BE9C6CDD828C18CB1EEAD09YEJDD" TargetMode="External"/><Relationship Id="rId2" Type="http://schemas.openxmlformats.org/officeDocument/2006/relationships/settings" Target="settings.xml"/><Relationship Id="rId29" Type="http://schemas.openxmlformats.org/officeDocument/2006/relationships/hyperlink" Target="consultantplus://offline/ref=D6B05027E41B96B1765770A4FA88759247B160B74361694BB9DC6F5BB38ECC323775094DFDEB5BC19FAE90C71BE9C6CDD828C18CB1EEAD09YEJDD" TargetMode="External"/><Relationship Id="rId250" Type="http://schemas.openxmlformats.org/officeDocument/2006/relationships/hyperlink" Target="consultantplus://offline/ref=D6B05027E41B96B1765770A4FA88759242B360B4426F694BB9DC6F5BB38ECC323775094DFDEB5BC098AE90C71BE9C6CDD828C18CB1EEAD09YEJDD" TargetMode="External"/><Relationship Id="rId255" Type="http://schemas.openxmlformats.org/officeDocument/2006/relationships/hyperlink" Target="consultantplus://offline/ref=D6B05027E41B96B1765770A4FA88759242B360B4426F694BB9DC6F5BB38ECC323775094DFDEB5BC09BAE90C71BE9C6CDD828C18CB1EEAD09YEJDD" TargetMode="External"/><Relationship Id="rId271" Type="http://schemas.openxmlformats.org/officeDocument/2006/relationships/hyperlink" Target="consultantplus://offline/ref=D6B05027E41B96B1765770A4FA88759242B360B4426F694BB9DC6F5BB38ECC323775094DFDEB5BC19DAE90C71BE9C6CDD828C18CB1EEAD09YEJDD" TargetMode="External"/><Relationship Id="rId276" Type="http://schemas.openxmlformats.org/officeDocument/2006/relationships/hyperlink" Target="consultantplus://offline/ref=D6B05027E41B96B1765770A4FA88759242B360B4426F694BB9DC6F5BB38ECC323775094DFDEB5BC79AAE90C71BE9C6CDD828C18CB1EEAD09YEJDD" TargetMode="External"/><Relationship Id="rId292" Type="http://schemas.openxmlformats.org/officeDocument/2006/relationships/hyperlink" Target="consultantplus://offline/ref=D6B05027E41B96B1765770A4FA88759242B360B4426F694BB9DC6F5BB38ECC323775094DFDEB5BC69EAE90C71BE9C6CDD828C18CB1EEAD09YEJDD" TargetMode="External"/><Relationship Id="rId24" Type="http://schemas.openxmlformats.org/officeDocument/2006/relationships/hyperlink" Target="consultantplus://offline/ref=D6B05027E41B96B1765770A4FA88759247B462B444633441B1856359B48193373064094CFCF55BC181A7C494Y5JCD" TargetMode="External"/><Relationship Id="rId40" Type="http://schemas.openxmlformats.org/officeDocument/2006/relationships/hyperlink" Target="consultantplus://offline/ref=D6B05027E41B96B1765770A4FA88759240B46CB64460694BB9DC6F5BB38ECC323775094DFCE00F92DBF0C9965EA2CBCFC734C18CYAJCD" TargetMode="External"/><Relationship Id="rId45" Type="http://schemas.openxmlformats.org/officeDocument/2006/relationships/hyperlink" Target="consultantplus://offline/ref=D6B05027E41B96B1765770A4FA88759247B165B1436C694BB9DC6F5BB38ECC323775094DFDEB59C397AE90C71BE9C6CDD828C18CB1EEAD09YEJDD" TargetMode="External"/><Relationship Id="rId66" Type="http://schemas.openxmlformats.org/officeDocument/2006/relationships/hyperlink" Target="consultantplus://offline/ref=D6B05027E41B96B1765770A4FA88759242B360B4426F694BB9DC6F5BB38ECC323775094DFDEB5BC296AE90C71BE9C6CDD828C18CB1EEAD09YEJDD" TargetMode="External"/><Relationship Id="rId87" Type="http://schemas.openxmlformats.org/officeDocument/2006/relationships/hyperlink" Target="consultantplus://offline/ref=D6B05027E41B96B1765779BDFD88759244B466BE4569694BB9DC6F5BB38ECC3225755141FDEA45C39DBBC6965DYBJFD" TargetMode="External"/><Relationship Id="rId110" Type="http://schemas.openxmlformats.org/officeDocument/2006/relationships/hyperlink" Target="consultantplus://offline/ref=D6B05027E41B96B1765770A4FA88759242B360B4426F694BB9DC6F5BB38ECC323775094DFDEB5BC097AE90C71BE9C6CDD828C18CB1EEAD09YEJDD" TargetMode="External"/><Relationship Id="rId115" Type="http://schemas.openxmlformats.org/officeDocument/2006/relationships/hyperlink" Target="consultantplus://offline/ref=D6B05027E41B96B1765770A4FA88759242B360B4426F694BB9DC6F5BB38ECC323775094DFDEB5BC09BAE90C71BE9C6CDD828C18CB1EEAD09YEJDD" TargetMode="External"/><Relationship Id="rId131" Type="http://schemas.openxmlformats.org/officeDocument/2006/relationships/hyperlink" Target="consultantplus://offline/ref=D6B05027E41B96B1765770A4FA88759242B360B4426F694BB9DC6F5BB38ECC323775094DFDEB5BC09BAE90C71BE9C6CDD828C18CB1EEAD09YEJDD" TargetMode="External"/><Relationship Id="rId136" Type="http://schemas.openxmlformats.org/officeDocument/2006/relationships/hyperlink" Target="consultantplus://offline/ref=D6B05027E41B96B1765770A4FA88759242B360B4426F694BB9DC6F5BB38ECC323775094DFDEB5BC099AE90C71BE9C6CDD828C18CB1EEAD09YEJDD" TargetMode="External"/><Relationship Id="rId157" Type="http://schemas.openxmlformats.org/officeDocument/2006/relationships/hyperlink" Target="consultantplus://offline/ref=D6B05027E41B96B1765770A4FA88759242B360B4426F694BB9DC6F5BB38ECC323775094DFDEB5BC698AE90C71BE9C6CDD828C18CB1EEAD09YEJDD" TargetMode="External"/><Relationship Id="rId178" Type="http://schemas.openxmlformats.org/officeDocument/2006/relationships/hyperlink" Target="consultantplus://offline/ref=D6B05027E41B96B1765770A4FA88759247B067B7486C694BB9DC6F5BB38ECC3237750948FDEE5097CEE1919B5FBDD5CDDB28C38EADYEJFD" TargetMode="External"/><Relationship Id="rId61" Type="http://schemas.openxmlformats.org/officeDocument/2006/relationships/hyperlink" Target="consultantplus://offline/ref=D6B05027E41B96B1765770A4FA88759242B360B4426F694BB9DC6F5BB38ECC323775094DFDEB5BC299AE90C71BE9C6CDD828C18CB1EEAD09YEJDD" TargetMode="External"/><Relationship Id="rId82" Type="http://schemas.openxmlformats.org/officeDocument/2006/relationships/hyperlink" Target="consultantplus://offline/ref=D6B05027E41B96B1765770A4FA88759242B360B4426F694BB9DC6F5BB38ECC323775094DFDEB5BC19AAE90C71BE9C6CDD828C18CB1EEAD09YEJDD" TargetMode="External"/><Relationship Id="rId152" Type="http://schemas.openxmlformats.org/officeDocument/2006/relationships/hyperlink" Target="consultantplus://offline/ref=D6B05027E41B96B1765770A4FA88759242B360B4426F694BB9DC6F5BB38ECC323775094DFDEB5BC699AE90C71BE9C6CDD828C18CB1EEAD09YEJDD" TargetMode="External"/><Relationship Id="rId173" Type="http://schemas.openxmlformats.org/officeDocument/2006/relationships/hyperlink" Target="consultantplus://offline/ref=D6B05027E41B96B1765770A4FA88759242B360B4426F694BB9DC6F5BB38ECC323775094DFDEB5BC19DAE90C71BE9C6CDD828C18CB1EEAD09YEJDD" TargetMode="External"/><Relationship Id="rId194" Type="http://schemas.openxmlformats.org/officeDocument/2006/relationships/hyperlink" Target="consultantplus://offline/ref=D6B05027E41B96B1765770A4FA88759242B360B4426F694BB9DC6F5BB38ECC323775094DFDEB5BC198AE90C71BE9C6CDD828C18CB1EEAD09YEJDD" TargetMode="External"/><Relationship Id="rId199" Type="http://schemas.openxmlformats.org/officeDocument/2006/relationships/hyperlink" Target="consultantplus://offline/ref=D6B05027E41B96B1765770A4FA88759242B360B4426F694BB9DC6F5BB38ECC323775094DFDEB5BC196AE90C71BE9C6CDD828C18CB1EEAD09YEJDD" TargetMode="External"/><Relationship Id="rId203" Type="http://schemas.openxmlformats.org/officeDocument/2006/relationships/hyperlink" Target="consultantplus://offline/ref=D6B05027E41B96B1765770A4FA88759242B360B4426F694BB9DC6F5BB38ECC323775094DFDEB5BC09FAE90C71BE9C6CDD828C18CB1EEAD09YEJDD" TargetMode="External"/><Relationship Id="rId208" Type="http://schemas.openxmlformats.org/officeDocument/2006/relationships/hyperlink" Target="consultantplus://offline/ref=D6B05027E41B96B1765770A4FA88759242B360B4426F694BB9DC6F5BB38ECC323775094DFDEB5BC09BAE90C71BE9C6CDD828C18CB1EEAD09YEJDD" TargetMode="External"/><Relationship Id="rId229" Type="http://schemas.openxmlformats.org/officeDocument/2006/relationships/hyperlink" Target="consultantplus://offline/ref=D6B05027E41B96B1765770A4FA88759242B360B4426F694BB9DC6F5BB38ECC323775094DFDEB5BC09BAE90C71BE9C6CDD828C18CB1EEAD09YEJDD" TargetMode="External"/><Relationship Id="rId19" Type="http://schemas.openxmlformats.org/officeDocument/2006/relationships/hyperlink" Target="consultantplus://offline/ref=D6B05027E41B96B1765770A4FA88759247B160B74361694BB9DC6F5BB38ECC323775094DFDEB5BC297AE90C71BE9C6CDD828C18CB1EEAD09YEJDD" TargetMode="External"/><Relationship Id="rId224" Type="http://schemas.openxmlformats.org/officeDocument/2006/relationships/hyperlink" Target="consultantplus://offline/ref=D6B05027E41B96B1765770A4FA88759247B160B74361694BB9DC6F5BB38ECC323775094DFDEB5BC09FAE90C71BE9C6CDD828C18CB1EEAD09YEJDD" TargetMode="External"/><Relationship Id="rId240" Type="http://schemas.openxmlformats.org/officeDocument/2006/relationships/hyperlink" Target="consultantplus://offline/ref=D6B05027E41B96B1765770A4FA88759242B360B4426F694BB9DC6F5BB38ECC323775094DFDEB5BC09BAE90C71BE9C6CDD828C18CB1EEAD09YEJDD" TargetMode="External"/><Relationship Id="rId245" Type="http://schemas.openxmlformats.org/officeDocument/2006/relationships/hyperlink" Target="consultantplus://offline/ref=D6B05027E41B96B1765770A4FA88759242B360B4426F694BB9DC6F5BB38ECC323775094DFDEB5BC09BAE90C71BE9C6CDD828C18CB1EEAD09YEJDD" TargetMode="External"/><Relationship Id="rId261" Type="http://schemas.openxmlformats.org/officeDocument/2006/relationships/hyperlink" Target="consultantplus://offline/ref=D6B05027E41B96B1765770A4FA88759242B360B4426F694BB9DC6F5BB38ECC323775094DFDEB5BC79FAE90C71BE9C6CDD828C18CB1EEAD09YEJDD" TargetMode="External"/><Relationship Id="rId266" Type="http://schemas.openxmlformats.org/officeDocument/2006/relationships/hyperlink" Target="consultantplus://offline/ref=D6B05027E41B96B1765770A4FA88759242B360B4426F694BB9DC6F5BB38ECC323775094DFDEB5BC79DAE90C71BE9C6CDD828C18CB1EEAD09YEJDD" TargetMode="External"/><Relationship Id="rId287" Type="http://schemas.openxmlformats.org/officeDocument/2006/relationships/hyperlink" Target="consultantplus://offline/ref=D6B05027E41B96B1765770A4FA88759242B360B4426F694BB9DC6F5BB38ECC323775094DFDEB5BC796AE90C71BE9C6CDD828C18CB1EEAD09YEJDD" TargetMode="External"/><Relationship Id="rId14" Type="http://schemas.openxmlformats.org/officeDocument/2006/relationships/hyperlink" Target="consultantplus://offline/ref=D6B05027E41B96B1765770A4FA88759247B067B4436F694BB9DC6F5BB38ECC323775094EFCEC5097CEE1919B5FBDD5CDDB28C38EADYEJFD" TargetMode="External"/><Relationship Id="rId30" Type="http://schemas.openxmlformats.org/officeDocument/2006/relationships/hyperlink" Target="consultantplus://offline/ref=D6B05027E41B96B1765770A4FA88759247B160B74361694BB9DC6F5BB38ECC323775094DFDEB5BC19EAE90C71BE9C6CDD828C18CB1EEAD09YEJDD" TargetMode="External"/><Relationship Id="rId35" Type="http://schemas.openxmlformats.org/officeDocument/2006/relationships/hyperlink" Target="consultantplus://offline/ref=D6B05027E41B96B1765770A4FA88759247B067B4406F694BB9DC6F5BB38ECC3225755141FDEA45C39DBBC6965DYBJFD" TargetMode="External"/><Relationship Id="rId56" Type="http://schemas.openxmlformats.org/officeDocument/2006/relationships/hyperlink" Target="consultantplus://offline/ref=D6B05027E41B96B1765770A4FA88759247B160B74361694BB9DC6F5BB38ECC323775094DFDEB5BC19BAE90C71BE9C6CDD828C18CB1EEAD09YEJDD" TargetMode="External"/><Relationship Id="rId77" Type="http://schemas.openxmlformats.org/officeDocument/2006/relationships/hyperlink" Target="consultantplus://offline/ref=D6B05027E41B96B1765770A4FA88759242B360B4426F694BB9DC6F5BB38ECC323775094DFDEB5BC19DAE90C71BE9C6CDD828C18CB1EEAD09YEJDD" TargetMode="External"/><Relationship Id="rId100" Type="http://schemas.openxmlformats.org/officeDocument/2006/relationships/hyperlink" Target="consultantplus://offline/ref=D6B05027E41B96B1765770A4FA88759242B360B4426F694BB9DC6F5BB38ECC323775094DFDEB5BC09EAE90C71BE9C6CDD828C18CB1EEAD09YEJDD" TargetMode="External"/><Relationship Id="rId105" Type="http://schemas.openxmlformats.org/officeDocument/2006/relationships/hyperlink" Target="consultantplus://offline/ref=D6B05027E41B96B1765770A4FA88759247B160B74361694BB9DC6F5BB38ECC323775094DFDEB5BC197AE90C71BE9C6CDD828C18CB1EEAD09YEJDD" TargetMode="External"/><Relationship Id="rId126" Type="http://schemas.openxmlformats.org/officeDocument/2006/relationships/hyperlink" Target="consultantplus://offline/ref=D6B05027E41B96B1765770A4FA88759242B360B4426F694BB9DC6F5BB38ECC323775094DFDEB5BC09BAE90C71BE9C6CDD828C18CB1EEAD09YEJDD" TargetMode="External"/><Relationship Id="rId147" Type="http://schemas.openxmlformats.org/officeDocument/2006/relationships/hyperlink" Target="consultantplus://offline/ref=D6B05027E41B96B1765770A4FA88759242B360B4426F694BB9DC6F5BB38ECC323775094DFDEB5BC69BAE90C71BE9C6CDD828C18CB1EEAD09YEJDD" TargetMode="External"/><Relationship Id="rId168" Type="http://schemas.openxmlformats.org/officeDocument/2006/relationships/hyperlink" Target="consultantplus://offline/ref=D6B05027E41B96B1765770A4FA88759242B360B4426F694BB9DC6F5BB38ECC323775094DFDEB5BC297AE90C71BE9C6CDD828C18CB1EEAD09YEJDD" TargetMode="External"/><Relationship Id="rId282" Type="http://schemas.openxmlformats.org/officeDocument/2006/relationships/hyperlink" Target="consultantplus://offline/ref=D6B05027E41B96B1765770A4FA88759247B067B7486C694BB9DC6F5BB38ECC3225755141FDEA45C39DBBC6965DYBJFD" TargetMode="External"/><Relationship Id="rId8" Type="http://schemas.openxmlformats.org/officeDocument/2006/relationships/hyperlink" Target="consultantplus://offline/ref=D6B05027E41B96B1765770A4FA88759242B360B4426F694BB9DC6F5BB38ECC323775094DFDEB5BC29BAE90C71BE9C6CDD828C18CB1EEAD09YEJDD" TargetMode="External"/><Relationship Id="rId51" Type="http://schemas.openxmlformats.org/officeDocument/2006/relationships/hyperlink" Target="consultantplus://offline/ref=D6B05027E41B96B1765770A4FA88759240B661B34260694BB9DC6F5BB38ECC3225755141FDEA45C39DBBC6965DYBJFD" TargetMode="External"/><Relationship Id="rId72" Type="http://schemas.openxmlformats.org/officeDocument/2006/relationships/hyperlink" Target="consultantplus://offline/ref=D6B05027E41B96B1765770A4FA88759242B360B4426F694BB9DC6F5BB38ECC323775094DFDEB5BC19FAE90C71BE9C6CDD828C18CB1EEAD09YEJDD" TargetMode="External"/><Relationship Id="rId93" Type="http://schemas.openxmlformats.org/officeDocument/2006/relationships/hyperlink" Target="consultantplus://offline/ref=D6B05027E41B96B1765770A4FA88759242B360B4426F694BB9DC6F5BB38ECC323775094DFDEB5BC09FAE90C71BE9C6CDD828C18CB1EEAD09YEJDD" TargetMode="External"/><Relationship Id="rId98" Type="http://schemas.openxmlformats.org/officeDocument/2006/relationships/hyperlink" Target="consultantplus://offline/ref=D6B05027E41B96B1765770A4FA88759242B360B4426F694BB9DC6F5BB38ECC323775094DFDEB5BC09FAE90C71BE9C6CDD828C18CB1EEAD09YEJDD" TargetMode="External"/><Relationship Id="rId121" Type="http://schemas.openxmlformats.org/officeDocument/2006/relationships/hyperlink" Target="consultantplus://offline/ref=D6B05027E41B96B1765770A4FA88759242B360B4426F694BB9DC6F5BB38ECC323775094DFDEB5BC09FAE90C71BE9C6CDD828C18CB1EEAD09YEJDD" TargetMode="External"/><Relationship Id="rId142" Type="http://schemas.openxmlformats.org/officeDocument/2006/relationships/hyperlink" Target="consultantplus://offline/ref=D6B05027E41B96B1765770A4FA88759242B360B4426F694BB9DC6F5BB38ECC323775094DFDEB5BC098AE90C71BE9C6CDD828C18CB1EEAD09YEJDD" TargetMode="External"/><Relationship Id="rId163" Type="http://schemas.openxmlformats.org/officeDocument/2006/relationships/hyperlink" Target="consultantplus://offline/ref=D6B05027E41B96B1765770A4FA88759242B360B4426F694BB9DC6F5BB38ECC323775094DFDEB5BC29BAE90C71BE9C6CDD828C18CB1EEAD09YEJDD" TargetMode="External"/><Relationship Id="rId184" Type="http://schemas.openxmlformats.org/officeDocument/2006/relationships/hyperlink" Target="consultantplus://offline/ref=D6B05027E41B96B1765770A4FA88759242B360B4426F694BB9DC6F5BB38ECC323775094DFDEB5BC199AE90C71BE9C6CDD828C18CB1EEAD09YEJDD" TargetMode="External"/><Relationship Id="rId189" Type="http://schemas.openxmlformats.org/officeDocument/2006/relationships/hyperlink" Target="consultantplus://offline/ref=D6B05027E41B96B1765770A4FA88759242B360B4426F694BB9DC6F5BB38ECC323775094DFDEB5BC199AE90C71BE9C6CDD828C18CB1EEAD09YEJDD" TargetMode="External"/><Relationship Id="rId219" Type="http://schemas.openxmlformats.org/officeDocument/2006/relationships/hyperlink" Target="consultantplus://offline/ref=D6B05027E41B96B1765770A4FA88759242B360B4426F694BB9DC6F5BB38ECC323775094DFDEB5BC098AE90C71BE9C6CDD828C18CB1EEAD09YEJDD" TargetMode="External"/><Relationship Id="rId3" Type="http://schemas.openxmlformats.org/officeDocument/2006/relationships/webSettings" Target="webSettings.xml"/><Relationship Id="rId214" Type="http://schemas.openxmlformats.org/officeDocument/2006/relationships/hyperlink" Target="consultantplus://offline/ref=D6B05027E41B96B1765770A4FA88759242B360B4426F694BB9DC6F5BB38ECC323775094DFDEB5BC19DAE90C71BE9C6CDD828C18CB1EEAD09YEJDD" TargetMode="External"/><Relationship Id="rId230" Type="http://schemas.openxmlformats.org/officeDocument/2006/relationships/hyperlink" Target="consultantplus://offline/ref=D6B05027E41B96B1765770A4FA88759242B360B4426F694BB9DC6F5BB38ECC323775094DFDEB5BC09BAE90C71BE9C6CDD828C18CB1EEAD09YEJDD" TargetMode="External"/><Relationship Id="rId235" Type="http://schemas.openxmlformats.org/officeDocument/2006/relationships/hyperlink" Target="consultantplus://offline/ref=D6B05027E41B96B1765770A4FA88759242B360B4426F694BB9DC6F5BB38ECC323775094DFDEB5BC098AE90C71BE9C6CDD828C18CB1EEAD09YEJDD" TargetMode="External"/><Relationship Id="rId251" Type="http://schemas.openxmlformats.org/officeDocument/2006/relationships/image" Target="media/image7.wmf"/><Relationship Id="rId256" Type="http://schemas.openxmlformats.org/officeDocument/2006/relationships/hyperlink" Target="consultantplus://offline/ref=D6B05027E41B96B1765770A4FA88759242B360B4426F694BB9DC6F5BB38ECC323775094DFDEB5BC79FAE90C71BE9C6CDD828C18CB1EEAD09YEJDD" TargetMode="External"/><Relationship Id="rId277" Type="http://schemas.openxmlformats.org/officeDocument/2006/relationships/hyperlink" Target="consultantplus://offline/ref=D6B05027E41B96B1765770A4FA88759247B163B34161694BB9DC6F5BB38ECC3225755141FDEA45C39DBBC6965DYBJFD" TargetMode="External"/><Relationship Id="rId25" Type="http://schemas.openxmlformats.org/officeDocument/2006/relationships/hyperlink" Target="consultantplus://offline/ref=D6B05027E41B96B1765770A4FA88759247B067B4436F694BB9DC6F5BB38ECC323775094DFDEB5ECA9AAE90C71BE9C6CDD828C18CB1EEAD09YEJDD" TargetMode="External"/><Relationship Id="rId46" Type="http://schemas.openxmlformats.org/officeDocument/2006/relationships/hyperlink" Target="consultantplus://offline/ref=D6B05027E41B96B1765770A4FA88759247B165B1436C694BB9DC6F5BB38ECC323775094DFDEB59C396AE90C71BE9C6CDD828C18CB1EEAD09YEJDD" TargetMode="External"/><Relationship Id="rId67" Type="http://schemas.openxmlformats.org/officeDocument/2006/relationships/hyperlink" Target="consultantplus://offline/ref=D6B05027E41B96B1765770A4FA88759242B360B4426F694BB9DC6F5BB38ECC323775094DFDEB5BC19FAE90C71BE9C6CDD828C18CB1EEAD09YEJDD" TargetMode="External"/><Relationship Id="rId116" Type="http://schemas.openxmlformats.org/officeDocument/2006/relationships/hyperlink" Target="consultantplus://offline/ref=D6B05027E41B96B1765770A4FA88759242B360B4426F694BB9DC6F5BB38ECC323775094DFDEB5BC09BAE90C71BE9C6CDD828C18CB1EEAD09YEJDD" TargetMode="External"/><Relationship Id="rId137" Type="http://schemas.openxmlformats.org/officeDocument/2006/relationships/image" Target="media/image1.wmf"/><Relationship Id="rId158" Type="http://schemas.openxmlformats.org/officeDocument/2006/relationships/image" Target="media/image5.wmf"/><Relationship Id="rId272" Type="http://schemas.openxmlformats.org/officeDocument/2006/relationships/hyperlink" Target="consultantplus://offline/ref=D6B05027E41B96B1765770A4FA88759247B067B7486C694BB9DC6F5BB38ECC3237750948F9E85097CEE1919B5FBDD5CDDB28C38EADYEJFD" TargetMode="External"/><Relationship Id="rId293" Type="http://schemas.openxmlformats.org/officeDocument/2006/relationships/hyperlink" Target="consultantplus://offline/ref=D6B05027E41B96B1765770A4FA88759242B360B4426F694BB9DC6F5BB38ECC323775094DFDEB5BC69EAE90C71BE9C6CDD828C18CB1EEAD09YEJDD" TargetMode="External"/><Relationship Id="rId20" Type="http://schemas.openxmlformats.org/officeDocument/2006/relationships/hyperlink" Target="consultantplus://offline/ref=D6B05027E41B96B1765770A4FA88759247B067B7486C694BB9DC6F5BB38ECC323775094EFFEF5097CEE1919B5FBDD5CDDB28C38EADYEJFD" TargetMode="External"/><Relationship Id="rId41" Type="http://schemas.openxmlformats.org/officeDocument/2006/relationships/hyperlink" Target="consultantplus://offline/ref=D6B05027E41B96B1765770A4FA88759247B067B4436F694BB9DC6F5BB38ECC323775094DFDEB5ECA98AE90C71BE9C6CDD828C18CB1EEAD09YEJDD" TargetMode="External"/><Relationship Id="rId62" Type="http://schemas.openxmlformats.org/officeDocument/2006/relationships/hyperlink" Target="consultantplus://offline/ref=D6B05027E41B96B1765770A4FA88759242B360B4426F694BB9DC6F5BB38ECC323775094DFDEB5BC299AE90C71BE9C6CDD828C18CB1EEAD09YEJDD" TargetMode="External"/><Relationship Id="rId83" Type="http://schemas.openxmlformats.org/officeDocument/2006/relationships/hyperlink" Target="consultantplus://offline/ref=D6B05027E41B96B1765770A4FA88759242B360B4426F694BB9DC6F5BB38ECC323775094DFDEB5BC19AAE90C71BE9C6CDD828C18CB1EEAD09YEJDD" TargetMode="External"/><Relationship Id="rId88" Type="http://schemas.openxmlformats.org/officeDocument/2006/relationships/hyperlink" Target="consultantplus://offline/ref=D6B05027E41B96B1765770A4FA88759242B360B4426F694BB9DC6F5BB38ECC323775094DFDEB5BC09FAE90C71BE9C6CDD828C18CB1EEAD09YEJDD" TargetMode="External"/><Relationship Id="rId111" Type="http://schemas.openxmlformats.org/officeDocument/2006/relationships/hyperlink" Target="consultantplus://offline/ref=D6B05027E41B96B1765770A4FA88759242B360B4426F694BB9DC6F5BB38ECC323775094DFDEB5BC098AE90C71BE9C6CDD828C18CB1EEAD09YEJDD" TargetMode="External"/><Relationship Id="rId132" Type="http://schemas.openxmlformats.org/officeDocument/2006/relationships/hyperlink" Target="consultantplus://offline/ref=D6B05027E41B96B1765770A4FA88759242B360B4426F694BB9DC6F5BB38ECC323775094DFDEB5BC09BAE90C71BE9C6CDD828C18CB1EEAD09YEJDD" TargetMode="External"/><Relationship Id="rId153" Type="http://schemas.openxmlformats.org/officeDocument/2006/relationships/hyperlink" Target="consultantplus://offline/ref=D6B05027E41B96B1765770A4FA88759242B360B4426F694BB9DC6F5BB38ECC323775094DFDEB5BC69AAE90C71BE9C6CDD828C18CB1EEAD09YEJDD" TargetMode="External"/><Relationship Id="rId174" Type="http://schemas.openxmlformats.org/officeDocument/2006/relationships/hyperlink" Target="consultantplus://offline/ref=D6B05027E41B96B1765770A4FA88759242B360B4426F694BB9DC6F5BB38ECC323775094DFDEB5BC19FAE90C71BE9C6CDD828C18CB1EEAD09YEJDD" TargetMode="External"/><Relationship Id="rId179" Type="http://schemas.openxmlformats.org/officeDocument/2006/relationships/hyperlink" Target="consultantplus://offline/ref=D6B05027E41B96B1765770A4FA88759242B360B4426F694BB9DC6F5BB38ECC323775094DFDEB5BC19DAE90C71BE9C6CDD828C18CB1EEAD09YEJDD" TargetMode="External"/><Relationship Id="rId195" Type="http://schemas.openxmlformats.org/officeDocument/2006/relationships/hyperlink" Target="consultantplus://offline/ref=D6B05027E41B96B1765770A4FA88759242B360B4426F694BB9DC6F5BB38ECC323775094DFDEB5BC199AE90C71BE9C6CDD828C18CB1EEAD09YEJDD" TargetMode="External"/><Relationship Id="rId209" Type="http://schemas.openxmlformats.org/officeDocument/2006/relationships/hyperlink" Target="consultantplus://offline/ref=D6B05027E41B96B1765770A4FA88759242B360B4426F694BB9DC6F5BB38ECC323775094DFDEB5BC09DAE90C71BE9C6CDD828C18CB1EEAD09YEJDD" TargetMode="External"/><Relationship Id="rId190" Type="http://schemas.openxmlformats.org/officeDocument/2006/relationships/hyperlink" Target="consultantplus://offline/ref=D6B05027E41B96B1765770A4FA88759242B360B4426F694BB9DC6F5BB38ECC323775094DFDEB5BC09FAE90C71BE9C6CDD828C18CB1EEAD09YEJDD" TargetMode="External"/><Relationship Id="rId204" Type="http://schemas.openxmlformats.org/officeDocument/2006/relationships/hyperlink" Target="consultantplus://offline/ref=D6B05027E41B96B1765770A4FA88759242B360B4426F694BB9DC6F5BB38ECC323775094DFDEB5BC098AE90C71BE9C6CDD828C18CB1EEAD09YEJDD" TargetMode="External"/><Relationship Id="rId220" Type="http://schemas.openxmlformats.org/officeDocument/2006/relationships/hyperlink" Target="consultantplus://offline/ref=D6B05027E41B96B1765770A4FA88759242B360B4426F694BB9DC6F5BB38ECC323775094DFDEB5BC097AE90C71BE9C6CDD828C18CB1EEAD09YEJDD" TargetMode="External"/><Relationship Id="rId225" Type="http://schemas.openxmlformats.org/officeDocument/2006/relationships/hyperlink" Target="consultantplus://offline/ref=D6B05027E41B96B1765770A4FA88759242B360B4426F694BB9DC6F5BB38ECC323775094DFDEB5BC09BAE90C71BE9C6CDD828C18CB1EEAD09YEJDD" TargetMode="External"/><Relationship Id="rId241" Type="http://schemas.openxmlformats.org/officeDocument/2006/relationships/hyperlink" Target="consultantplus://offline/ref=D6B05027E41B96B1765770A4FA88759242B360B4426F694BB9DC6F5BB38ECC323775094DFDEB5BC09BAE90C71BE9C6CDD828C18CB1EEAD09YEJDD" TargetMode="External"/><Relationship Id="rId246" Type="http://schemas.openxmlformats.org/officeDocument/2006/relationships/hyperlink" Target="consultantplus://offline/ref=D6B05027E41B96B1765770A4FA88759242B360B4426F694BB9DC6F5BB38ECC323775094DFDEB5BC09BAE90C71BE9C6CDD828C18CB1EEAD09YEJDD" TargetMode="External"/><Relationship Id="rId267" Type="http://schemas.openxmlformats.org/officeDocument/2006/relationships/hyperlink" Target="consultantplus://offline/ref=D6B05027E41B96B1765770A4FA88759242B360B4426F694BB9DC6F5BB38ECC323775094DFDEB5BC79CAE90C71BE9C6CDD828C18CB1EEAD09YEJDD" TargetMode="External"/><Relationship Id="rId288" Type="http://schemas.openxmlformats.org/officeDocument/2006/relationships/hyperlink" Target="consultantplus://offline/ref=D6B05027E41B96B1765770A4FA88759242B360B4426F694BB9DC6F5BB38ECC323775094DFDEB5BC69FAE90C71BE9C6CDD828C18CB1EEAD09YEJDD" TargetMode="External"/><Relationship Id="rId15" Type="http://schemas.openxmlformats.org/officeDocument/2006/relationships/hyperlink" Target="consultantplus://offline/ref=D6B05027E41B96B1765770A4FA88759247B160B74361694BB9DC6F5BB38ECC323775094DFDEB5BC299AE90C71BE9C6CDD828C18CB1EEAD09YEJDD" TargetMode="External"/><Relationship Id="rId36" Type="http://schemas.openxmlformats.org/officeDocument/2006/relationships/hyperlink" Target="consultantplus://offline/ref=D6B05027E41B96B1765770A4FA88759247B160B74361694BB9DC6F5BB38ECC323775094DFDEB5BC19CAE90C71BE9C6CDD828C18CB1EEAD09YEJDD" TargetMode="External"/><Relationship Id="rId57" Type="http://schemas.openxmlformats.org/officeDocument/2006/relationships/hyperlink" Target="consultantplus://offline/ref=D6B05027E41B96B1765770A4FA88759247B160B74361694BB9DC6F5BB38ECC323775094DFDEB5BC19BAE90C71BE9C6CDD828C18CB1EEAD09YEJDD" TargetMode="External"/><Relationship Id="rId106" Type="http://schemas.openxmlformats.org/officeDocument/2006/relationships/hyperlink" Target="consultantplus://offline/ref=D6B05027E41B96B1765770A4FA88759242B360B4426F694BB9DC6F5BB38ECC323775094DFDEB5BC09BAE90C71BE9C6CDD828C18CB1EEAD09YEJDD" TargetMode="External"/><Relationship Id="rId127" Type="http://schemas.openxmlformats.org/officeDocument/2006/relationships/hyperlink" Target="consultantplus://offline/ref=D6B05027E41B96B1765770A4FA88759242B360B4426F694BB9DC6F5BB38ECC323775094DFDEB5BC09BAE90C71BE9C6CDD828C18CB1EEAD09YEJDD" TargetMode="External"/><Relationship Id="rId262" Type="http://schemas.openxmlformats.org/officeDocument/2006/relationships/hyperlink" Target="consultantplus://offline/ref=D6B05027E41B96B1765770A4FA88759242B360B4426F694BB9DC6F5BB38ECC323775094DFDEB5BC79EAE90C71BE9C6CDD828C18CB1EEAD09YEJDD" TargetMode="External"/><Relationship Id="rId283" Type="http://schemas.openxmlformats.org/officeDocument/2006/relationships/hyperlink" Target="consultantplus://offline/ref=D6B05027E41B96B1765770A4FA88759247B067B7486C694BB9DC6F5BB38ECC323775094FFEE35097CEE1919B5FBDD5CDDB28C38EADYEJFD" TargetMode="External"/><Relationship Id="rId10" Type="http://schemas.openxmlformats.org/officeDocument/2006/relationships/hyperlink" Target="consultantplus://offline/ref=D6B05027E41B96B1765770A4FA88759247B067B7486C694BB9DC6F5BB38ECC3237750948FAEF5097CEE1919B5FBDD5CDDB28C38EADYEJFD" TargetMode="External"/><Relationship Id="rId31" Type="http://schemas.openxmlformats.org/officeDocument/2006/relationships/hyperlink" Target="consultantplus://offline/ref=D6B05027E41B96B1765770A4FA88759240B46CB3426E694BB9DC6F5BB38ECC323775094DFDEB5BC79DAE90C71BE9C6CDD828C18CB1EEAD09YEJDD" TargetMode="External"/><Relationship Id="rId52" Type="http://schemas.openxmlformats.org/officeDocument/2006/relationships/hyperlink" Target="consultantplus://offline/ref=D6B05027E41B96B1765770A4FA88759247B26DB4496D694BB9DC6F5BB38ECC323775094DFDEB5BC19CAE90C71BE9C6CDD828C18CB1EEAD09YEJDD" TargetMode="External"/><Relationship Id="rId73" Type="http://schemas.openxmlformats.org/officeDocument/2006/relationships/hyperlink" Target="consultantplus://offline/ref=D6B05027E41B96B1765770A4FA88759242B360B4426F694BB9DC6F5BB38ECC323775094DFDEB5BC19FAE90C71BE9C6CDD828C18CB1EEAD09YEJDD" TargetMode="External"/><Relationship Id="rId78" Type="http://schemas.openxmlformats.org/officeDocument/2006/relationships/hyperlink" Target="consultantplus://offline/ref=D6B05027E41B96B1765770A4FA88759242B360B4426F694BB9DC6F5BB38ECC323775094DFDEB5BC19DAE90C71BE9C6CDD828C18CB1EEAD09YEJDD" TargetMode="External"/><Relationship Id="rId94" Type="http://schemas.openxmlformats.org/officeDocument/2006/relationships/hyperlink" Target="consultantplus://offline/ref=D6B05027E41B96B1765770A4FA88759242B360B4426F694BB9DC6F5BB38ECC323775094DFDEB5BC09BAE90C71BE9C6CDD828C18CB1EEAD09YEJDD" TargetMode="External"/><Relationship Id="rId99" Type="http://schemas.openxmlformats.org/officeDocument/2006/relationships/hyperlink" Target="consultantplus://offline/ref=D6B05027E41B96B1765770A4FA88759242B360B4426F694BB9DC6F5BB38ECC323775094DFDEB5BC09BAE90C71BE9C6CDD828C18CB1EEAD09YEJDD" TargetMode="External"/><Relationship Id="rId101" Type="http://schemas.openxmlformats.org/officeDocument/2006/relationships/hyperlink" Target="consultantplus://offline/ref=D6B05027E41B96B1765770A4FA88759242B360B4426F694BB9DC6F5BB38ECC323775094DFDEB5BC09BAE90C71BE9C6CDD828C18CB1EEAD09YEJDD" TargetMode="External"/><Relationship Id="rId122" Type="http://schemas.openxmlformats.org/officeDocument/2006/relationships/hyperlink" Target="consultantplus://offline/ref=D6B05027E41B96B1765770A4FA88759242B360B4426F694BB9DC6F5BB38ECC323775094DFDEB5BC09BAE90C71BE9C6CDD828C18CB1EEAD09YEJDD" TargetMode="External"/><Relationship Id="rId143" Type="http://schemas.openxmlformats.org/officeDocument/2006/relationships/hyperlink" Target="consultantplus://offline/ref=D6B05027E41B96B1765770A4FA88759242B360B4426F694BB9DC6F5BB38ECC323775094DFDEB5BC097AE90C71BE9C6CDD828C18CB1EEAD09YEJDD" TargetMode="External"/><Relationship Id="rId148" Type="http://schemas.openxmlformats.org/officeDocument/2006/relationships/image" Target="media/image3.wmf"/><Relationship Id="rId164" Type="http://schemas.openxmlformats.org/officeDocument/2006/relationships/hyperlink" Target="consultantplus://offline/ref=D6B05027E41B96B1765770A4FA88759242B360B4426F694BB9DC6F5BB38ECC323775094DFDEB5BC299AE90C71BE9C6CDD828C18CB1EEAD09YEJDD" TargetMode="External"/><Relationship Id="rId169" Type="http://schemas.openxmlformats.org/officeDocument/2006/relationships/hyperlink" Target="consultantplus://offline/ref=D6B05027E41B96B1765770A4FA88759242B360B4426F694BB9DC6F5BB38ECC323775094DFDEB5BC296AE90C71BE9C6CDD828C18CB1EEAD09YEJDD" TargetMode="External"/><Relationship Id="rId185" Type="http://schemas.openxmlformats.org/officeDocument/2006/relationships/hyperlink" Target="consultantplus://offline/ref=D6B05027E41B96B1765770A4FA88759242B360B4426F694BB9DC6F5BB38ECC323775094DFDEB5BC19AAE90C71BE9C6CDD828C18CB1EEAD09YEJDD" TargetMode="External"/><Relationship Id="rId4" Type="http://schemas.openxmlformats.org/officeDocument/2006/relationships/hyperlink" Target="consultantplus://offline/ref=D6B05027E41B96B1765770A4FA88759247B067B7486C694BB9DC6F5BB38ECC323775094EFAE95097CEE1919B5FBDD5CDDB28C38EADYEJFD" TargetMode="External"/><Relationship Id="rId9" Type="http://schemas.openxmlformats.org/officeDocument/2006/relationships/hyperlink" Target="consultantplus://offline/ref=D6B05027E41B96B1765770A4FA88759247B067B34361694BB9DC6F5BB38ECC323775094BF5EC5097CEE1919B5FBDD5CDDB28C38EADYEJFD" TargetMode="External"/><Relationship Id="rId180" Type="http://schemas.openxmlformats.org/officeDocument/2006/relationships/hyperlink" Target="consultantplus://offline/ref=D6B05027E41B96B1765770A4FA88759242B360B4426F694BB9DC6F5BB38ECC323775094DFDEB5BC19DAE90C71BE9C6CDD828C18CB1EEAD09YEJDD" TargetMode="External"/><Relationship Id="rId210" Type="http://schemas.openxmlformats.org/officeDocument/2006/relationships/hyperlink" Target="consultantplus://offline/ref=D6B05027E41B96B1765770A4FA88759242B360B4426F694BB9DC6F5BB38ECC323775094DFDEB5BC09EAE90C71BE9C6CDD828C18CB1EEAD09YEJDD" TargetMode="External"/><Relationship Id="rId215" Type="http://schemas.openxmlformats.org/officeDocument/2006/relationships/hyperlink" Target="consultantplus://offline/ref=D6B05027E41B96B1765770A4FA88759242B360B4426F694BB9DC6F5BB38ECC323775094DFDEB5BC09CAE90C71BE9C6CDD828C18CB1EEAD09YEJDD" TargetMode="External"/><Relationship Id="rId236" Type="http://schemas.openxmlformats.org/officeDocument/2006/relationships/hyperlink" Target="consultantplus://offline/ref=D6B05027E41B96B1765770A4FA88759242B360B4426F694BB9DC6F5BB38ECC323775094DFDEB5BC09BAE90C71BE9C6CDD828C18CB1EEAD09YEJDD" TargetMode="External"/><Relationship Id="rId257" Type="http://schemas.openxmlformats.org/officeDocument/2006/relationships/hyperlink" Target="consultantplus://offline/ref=D6B05027E41B96B1765770A4FA88759242B360B4426F694BB9DC6F5BB38ECC323775094DFDEB5BC79FAE90C71BE9C6CDD828C18CB1EEAD09YEJDD" TargetMode="External"/><Relationship Id="rId278" Type="http://schemas.openxmlformats.org/officeDocument/2006/relationships/hyperlink" Target="consultantplus://offline/ref=D6B05027E41B96B1765770A4FA88759242B360B4426F694BB9DC6F5BB38ECC323775094DFDEB5BC799AE90C71BE9C6CDD828C18CB1EEAD09YEJDD" TargetMode="External"/><Relationship Id="rId26" Type="http://schemas.openxmlformats.org/officeDocument/2006/relationships/hyperlink" Target="consultantplus://offline/ref=D6B05027E41B96B1765770A4FA88759241B366B7486A694BB9DC6F5BB38ECC323775094DFDEB5BC19DAE90C71BE9C6CDD828C18CB1EEAD09YEJDD" TargetMode="External"/><Relationship Id="rId231" Type="http://schemas.openxmlformats.org/officeDocument/2006/relationships/hyperlink" Target="consultantplus://offline/ref=D6B05027E41B96B1765770A4FA88759242B360B4426F694BB9DC6F5BB38ECC323775094DFDEB5BC09BAE90C71BE9C6CDD828C18CB1EEAD09YEJDD" TargetMode="External"/><Relationship Id="rId252" Type="http://schemas.openxmlformats.org/officeDocument/2006/relationships/hyperlink" Target="consultantplus://offline/ref=D6B05027E41B96B1765770A4FA88759242B360B4426F694BB9DC6F5BB38ECC323775094DFDEB5BC098AE90C71BE9C6CDD828C18CB1EEAD09YEJDD" TargetMode="External"/><Relationship Id="rId273" Type="http://schemas.openxmlformats.org/officeDocument/2006/relationships/hyperlink" Target="consultantplus://offline/ref=D6B05027E41B96B1765770A4FA88759242B360B4426F694BB9DC6F5BB38ECC323775094DFDEB5BC79CAE90C71BE9C6CDD828C18CB1EEAD09YEJDD" TargetMode="External"/><Relationship Id="rId294" Type="http://schemas.openxmlformats.org/officeDocument/2006/relationships/fontTable" Target="fontTable.xml"/><Relationship Id="rId47" Type="http://schemas.openxmlformats.org/officeDocument/2006/relationships/hyperlink" Target="consultantplus://offline/ref=D6B05027E41B96B1765770A4FA88759247B36DB6476F694BB9DC6F5BB38ECC323775094DFDEB5AC596AE90C71BE9C6CDD828C18CB1EEAD09YEJDD" TargetMode="External"/><Relationship Id="rId68" Type="http://schemas.openxmlformats.org/officeDocument/2006/relationships/hyperlink" Target="consultantplus://offline/ref=D6B05027E41B96B1765770A4FA88759242B360B4426F694BB9DC6F5BB38ECC323775094DFDEB5BC19EAE90C71BE9C6CDD828C18CB1EEAD09YEJDD" TargetMode="External"/><Relationship Id="rId89" Type="http://schemas.openxmlformats.org/officeDocument/2006/relationships/hyperlink" Target="consultantplus://offline/ref=D6B05027E41B96B1765770A4FA88759242B360B4426F694BB9DC6F5BB38ECC323775094DFDEB5BC198AE90C71BE9C6CDD828C18CB1EEAD09YEJDD" TargetMode="External"/><Relationship Id="rId112" Type="http://schemas.openxmlformats.org/officeDocument/2006/relationships/hyperlink" Target="consultantplus://offline/ref=D6B05027E41B96B1765770A4FA88759242B360B4426F694BB9DC6F5BB38ECC323775094DFDEB5BC097AE90C71BE9C6CDD828C18CB1EEAD09YEJDD" TargetMode="External"/><Relationship Id="rId133" Type="http://schemas.openxmlformats.org/officeDocument/2006/relationships/hyperlink" Target="consultantplus://offline/ref=D6B05027E41B96B1765770A4FA88759242B360B4426F694BB9DC6F5BB38ECC323775094DFDEB5BC19DAE90C71BE9C6CDD828C18CB1EEAD09YEJDD" TargetMode="External"/><Relationship Id="rId154" Type="http://schemas.openxmlformats.org/officeDocument/2006/relationships/hyperlink" Target="consultantplus://offline/ref=D6B05027E41B96B1765770A4FA88759242B360B4426F694BB9DC6F5BB38ECC323775094DFDEB5BC699AE90C71BE9C6CDD828C18CB1EEAD09YEJDD" TargetMode="External"/><Relationship Id="rId175" Type="http://schemas.openxmlformats.org/officeDocument/2006/relationships/hyperlink" Target="consultantplus://offline/ref=D6B05027E41B96B1765770A4FA88759242B360B4426F694BB9DC6F5BB38ECC323775094DFDEB5BC19FAE90C71BE9C6CDD828C18CB1EEAD09YEJDD" TargetMode="External"/><Relationship Id="rId196" Type="http://schemas.openxmlformats.org/officeDocument/2006/relationships/hyperlink" Target="consultantplus://offline/ref=D6B05027E41B96B1765770A4FA88759242B360B4426F694BB9DC6F5BB38ECC323775094DFDEB5BC198AE90C71BE9C6CDD828C18CB1EEAD09YEJDD" TargetMode="External"/><Relationship Id="rId200" Type="http://schemas.openxmlformats.org/officeDocument/2006/relationships/hyperlink" Target="consultantplus://offline/ref=D6B05027E41B96B1765770A4FA88759242B360B4426F694BB9DC6F5BB38ECC323775094DFDEB5BC09FAE90C71BE9C6CDD828C18CB1EEAD09YEJDD" TargetMode="External"/><Relationship Id="rId16" Type="http://schemas.openxmlformats.org/officeDocument/2006/relationships/hyperlink" Target="consultantplus://offline/ref=D6B05027E41B96B1765770A4FA88759247B067B7486C694BB9DC6F5BB38ECC323775094DFEE85097CEE1919B5FBDD5CDDB28C38EADYEJFD" TargetMode="External"/><Relationship Id="rId221" Type="http://schemas.openxmlformats.org/officeDocument/2006/relationships/hyperlink" Target="consultantplus://offline/ref=D6B05027E41B96B1765770A4FA88759242B360B4426F694BB9DC6F5BB38ECC323775094DFDEB5BC098AE90C71BE9C6CDD828C18CB1EEAD09YEJDD" TargetMode="External"/><Relationship Id="rId242" Type="http://schemas.openxmlformats.org/officeDocument/2006/relationships/hyperlink" Target="consultantplus://offline/ref=D6B05027E41B96B1765770A4FA88759242B360B4426F694BB9DC6F5BB38ECC323775094DFDEB5BC09BAE90C71BE9C6CDD828C18CB1EEAD09YEJDD" TargetMode="External"/><Relationship Id="rId263" Type="http://schemas.openxmlformats.org/officeDocument/2006/relationships/hyperlink" Target="consultantplus://offline/ref=D6B05027E41B96B1765770A4FA88759247B160B74361694BB9DC6F5BB38ECC323775094DFDEB5BC09DAE90C71BE9C6CDD828C18CB1EEAD09YEJDD" TargetMode="External"/><Relationship Id="rId284" Type="http://schemas.openxmlformats.org/officeDocument/2006/relationships/hyperlink" Target="consultantplus://offline/ref=D6B05027E41B96B1765770A4FA88759242B360B4426F694BB9DC6F5BB38ECC323775094DFDEB5BC797AE90C71BE9C6CDD828C18CB1EEAD09YEJDD" TargetMode="External"/><Relationship Id="rId37" Type="http://schemas.openxmlformats.org/officeDocument/2006/relationships/hyperlink" Target="consultantplus://offline/ref=D6B05027E41B96B1765770A4FA88759247B067B4436F694BB9DC6F5BB38ECC323775094DFDEB5ECA9AAE90C71BE9C6CDD828C18CB1EEAD09YEJDD" TargetMode="External"/><Relationship Id="rId58" Type="http://schemas.openxmlformats.org/officeDocument/2006/relationships/hyperlink" Target="consultantplus://offline/ref=D6B05027E41B96B1765770A4FA88759242B360B4426F694BB9DC6F5BB38ECC323775094DFDEB5BC298AE90C71BE9C6CDD828C18CB1EEAD09YEJDD" TargetMode="External"/><Relationship Id="rId79" Type="http://schemas.openxmlformats.org/officeDocument/2006/relationships/hyperlink" Target="consultantplus://offline/ref=D6B05027E41B96B1765770A4FA88759240B661B34260694BB9DC6F5BB38ECC323775094DFDEB5BC29DAE90C71BE9C6CDD828C18CB1EEAD09YEJDD" TargetMode="External"/><Relationship Id="rId102" Type="http://schemas.openxmlformats.org/officeDocument/2006/relationships/hyperlink" Target="consultantplus://offline/ref=D6B05027E41B96B1765770A4FA88759242B360B4426F694BB9DC6F5BB38ECC323775094DFDEB5BC09DAE90C71BE9C6CDD828C18CB1EEAD09YEJDD" TargetMode="External"/><Relationship Id="rId123" Type="http://schemas.openxmlformats.org/officeDocument/2006/relationships/hyperlink" Target="consultantplus://offline/ref=D6B05027E41B96B1765770A4FA88759242B360B4426F694BB9DC6F5BB38ECC323775094DFDEB5BC09BAE90C71BE9C6CDD828C18CB1EEAD09YEJDD" TargetMode="External"/><Relationship Id="rId144" Type="http://schemas.openxmlformats.org/officeDocument/2006/relationships/hyperlink" Target="consultantplus://offline/ref=D6B05027E41B96B1765770A4FA88759242B360B4426F694BB9DC6F5BB38ECC323775094DFDEB5BC098AE90C71BE9C6CDD828C18CB1EEAD09YEJDD" TargetMode="External"/><Relationship Id="rId90" Type="http://schemas.openxmlformats.org/officeDocument/2006/relationships/hyperlink" Target="consultantplus://offline/ref=D6B05027E41B96B1765770A4FA88759242B360B4426F694BB9DC6F5BB38ECC323775094DFDEB5BC199AE90C71BE9C6CDD828C18CB1EEAD09YEJDD" TargetMode="External"/><Relationship Id="rId165" Type="http://schemas.openxmlformats.org/officeDocument/2006/relationships/hyperlink" Target="consultantplus://offline/ref=D6B05027E41B96B1765770A4FA88759242B360B4426F694BB9DC6F5BB38ECC323775094DFDEB5BC299AE90C71BE9C6CDD828C18CB1EEAD09YEJDD" TargetMode="External"/><Relationship Id="rId186" Type="http://schemas.openxmlformats.org/officeDocument/2006/relationships/hyperlink" Target="consultantplus://offline/ref=D6B05027E41B96B1765770A4FA88759242B360B4426F694BB9DC6F5BB38ECC323775094DFDEB5BC19AAE90C71BE9C6CDD828C18CB1EEAD09YEJDD" TargetMode="External"/><Relationship Id="rId211" Type="http://schemas.openxmlformats.org/officeDocument/2006/relationships/hyperlink" Target="consultantplus://offline/ref=D6B05027E41B96B1765770A4FA88759242B360B4426F694BB9DC6F5BB38ECC323775094DFDEB5BC09CAE90C71BE9C6CDD828C18CB1EEAD09YEJDD" TargetMode="External"/><Relationship Id="rId232" Type="http://schemas.openxmlformats.org/officeDocument/2006/relationships/hyperlink" Target="consultantplus://offline/ref=D6B05027E41B96B1765770A4FA88759242B360B4426F694BB9DC6F5BB38ECC323775094DFDEB5BC09FAE90C71BE9C6CDD828C18CB1EEAD09YEJDD" TargetMode="External"/><Relationship Id="rId253" Type="http://schemas.openxmlformats.org/officeDocument/2006/relationships/hyperlink" Target="consultantplus://offline/ref=D6B05027E41B96B1765770A4FA88759242B360B4426F694BB9DC6F5BB38ECC323775094DFDEB5BC09BAE90C71BE9C6CDD828C18CB1EEAD09YEJDD" TargetMode="External"/><Relationship Id="rId274" Type="http://schemas.openxmlformats.org/officeDocument/2006/relationships/hyperlink" Target="consultantplus://offline/ref=D6B05027E41B96B1765770A4FA88759242B360B4426F694BB9DC6F5BB38ECC323775094DFDEB5BC79BAE90C71BE9C6CDD828C18CB1EEAD09YEJDD" TargetMode="External"/><Relationship Id="rId295" Type="http://schemas.openxmlformats.org/officeDocument/2006/relationships/theme" Target="theme/theme1.xml"/><Relationship Id="rId27" Type="http://schemas.openxmlformats.org/officeDocument/2006/relationships/hyperlink" Target="consultantplus://offline/ref=D6B05027E41B96B1765770A4FA88759247B160B74361694BB9DC6F5BB38ECC323775094DFDEB5BC296AE90C71BE9C6CDD828C18CB1EEAD09YEJDD" TargetMode="External"/><Relationship Id="rId48" Type="http://schemas.openxmlformats.org/officeDocument/2006/relationships/hyperlink" Target="consultantplus://offline/ref=D6B05027E41B96B1765770A4FA88759247B165B1436C694BB9DC6F5BB38ECC323775094DFDEB58C699AE90C71BE9C6CDD828C18CB1EEAD09YEJDD" TargetMode="External"/><Relationship Id="rId69" Type="http://schemas.openxmlformats.org/officeDocument/2006/relationships/hyperlink" Target="consultantplus://offline/ref=D6B05027E41B96B1765770A4FA88759242B360B4426F694BB9DC6F5BB38ECC323775094DFDEB5BC19DAE90C71BE9C6CDD828C18CB1EEAD09YEJDD" TargetMode="External"/><Relationship Id="rId113" Type="http://schemas.openxmlformats.org/officeDocument/2006/relationships/hyperlink" Target="consultantplus://offline/ref=D6B05027E41B96B1765770A4FA88759242B360B4426F694BB9DC6F5BB38ECC323775094DFDEB5BC09BAE90C71BE9C6CDD828C18CB1EEAD09YEJDD" TargetMode="External"/><Relationship Id="rId134" Type="http://schemas.openxmlformats.org/officeDocument/2006/relationships/hyperlink" Target="consultantplus://offline/ref=D6B05027E41B96B1765770A4FA88759242B360B4426F694BB9DC6F5BB38ECC323775094DFDEB5BC09BAE90C71BE9C6CDD828C18CB1EEAD09YEJDD" TargetMode="External"/><Relationship Id="rId80" Type="http://schemas.openxmlformats.org/officeDocument/2006/relationships/hyperlink" Target="consultantplus://offline/ref=D6B05027E41B96B1765770A4FA88759242B360B4426F694BB9DC6F5BB38ECC323775094DFDEB5BC19DAE90C71BE9C6CDD828C18CB1EEAD09YEJDD" TargetMode="External"/><Relationship Id="rId155" Type="http://schemas.openxmlformats.org/officeDocument/2006/relationships/hyperlink" Target="consultantplus://offline/ref=D6B05027E41B96B1765770A4FA88759242B360B4426F694BB9DC6F5BB38ECC323775094DFDEB5BC698AE90C71BE9C6CDD828C18CB1EEAD09YEJDD" TargetMode="External"/><Relationship Id="rId176" Type="http://schemas.openxmlformats.org/officeDocument/2006/relationships/hyperlink" Target="consultantplus://offline/ref=D6B05027E41B96B1765770A4FA88759242B360B4426F694BB9DC6F5BB38ECC323775094DFDEB5BC19DAE90C71BE9C6CDD828C18CB1EEAD09YEJDD" TargetMode="External"/><Relationship Id="rId197" Type="http://schemas.openxmlformats.org/officeDocument/2006/relationships/hyperlink" Target="consultantplus://offline/ref=D6B05027E41B96B1765770A4FA88759242B360B4426F694BB9DC6F5BB38ECC323775094DFDEB5BC196AE90C71BE9C6CDD828C18CB1EEAD09YEJDD" TargetMode="External"/><Relationship Id="rId201" Type="http://schemas.openxmlformats.org/officeDocument/2006/relationships/hyperlink" Target="consultantplus://offline/ref=D6B05027E41B96B1765770A4FA88759242B360B4426F694BB9DC6F5BB38ECC323775094DFDEB5BC09BAE90C71BE9C6CDD828C18CB1EEAD09YEJDD" TargetMode="External"/><Relationship Id="rId222" Type="http://schemas.openxmlformats.org/officeDocument/2006/relationships/hyperlink" Target="consultantplus://offline/ref=D6B05027E41B96B1765770A4FA88759242B360B4426F694BB9DC6F5BB38ECC323775094DFDEB5BC097AE90C71BE9C6CDD828C18CB1EEAD09YEJDD" TargetMode="External"/><Relationship Id="rId243" Type="http://schemas.openxmlformats.org/officeDocument/2006/relationships/hyperlink" Target="consultantplus://offline/ref=D6B05027E41B96B1765770A4FA88759242B360B4426F694BB9DC6F5BB38ECC323775094DFDEB5BC09BAE90C71BE9C6CDD828C18CB1EEAD09YEJDD" TargetMode="External"/><Relationship Id="rId264" Type="http://schemas.openxmlformats.org/officeDocument/2006/relationships/hyperlink" Target="consultantplus://offline/ref=D6B05027E41B96B1765770A4FA88759242B360B4426F694BB9DC6F5BB38ECC323775094DFDEB5BC79EAE90C71BE9C6CDD828C18CB1EEAD09YEJDD" TargetMode="External"/><Relationship Id="rId285" Type="http://schemas.openxmlformats.org/officeDocument/2006/relationships/hyperlink" Target="consultantplus://offline/ref=D6B05027E41B96B1765770A4FA88759242B360B4426F694BB9DC6F5BB38ECC323775094DFDEB5BC797AE90C71BE9C6CDD828C18CB1EEAD09YEJDD" TargetMode="External"/><Relationship Id="rId17" Type="http://schemas.openxmlformats.org/officeDocument/2006/relationships/hyperlink" Target="consultantplus://offline/ref=D6B05027E41B96B1765770A4FA88759247B160B74361694BB9DC6F5BB38ECC323775094DFDEB5BC297AE90C71BE9C6CDD828C18CB1EEAD09YEJDD" TargetMode="External"/><Relationship Id="rId38" Type="http://schemas.openxmlformats.org/officeDocument/2006/relationships/hyperlink" Target="consultantplus://offline/ref=D6B05027E41B96B1765770A4FA88759247B067B4436F694BB9DC6F5BB38ECC323775094DFDEA5AC796AE90C71BE9C6CDD828C18CB1EEAD09YEJDD" TargetMode="External"/><Relationship Id="rId59" Type="http://schemas.openxmlformats.org/officeDocument/2006/relationships/hyperlink" Target="consultantplus://offline/ref=D6B05027E41B96B1765770A4FA88759242B360B4426F694BB9DC6F5BB38ECC323775094DFDEB5BC29BAE90C71BE9C6CDD828C18CB1EEAD09YEJDD" TargetMode="External"/><Relationship Id="rId103" Type="http://schemas.openxmlformats.org/officeDocument/2006/relationships/hyperlink" Target="consultantplus://offline/ref=D6B05027E41B96B1765770A4FA88759242B360B4426F694BB9DC6F5BB38ECC323775094DFDEB5BC09EAE90C71BE9C6CDD828C18CB1EEAD09YEJDD" TargetMode="External"/><Relationship Id="rId124" Type="http://schemas.openxmlformats.org/officeDocument/2006/relationships/hyperlink" Target="consultantplus://offline/ref=D6B05027E41B96B1765770A4FA88759242B360B4426F694BB9DC6F5BB38ECC323775094DFDEB5BC098AE90C71BE9C6CDD828C18CB1EEAD09YEJDD" TargetMode="External"/><Relationship Id="rId70" Type="http://schemas.openxmlformats.org/officeDocument/2006/relationships/hyperlink" Target="consultantplus://offline/ref=D6B05027E41B96B1765770A4FA88759242B360B4426F694BB9DC6F5BB38ECC323775094DFDEB5BC79DAE90C71BE9C6CDD828C18CB1EEAD09YEJDD" TargetMode="External"/><Relationship Id="rId91" Type="http://schemas.openxmlformats.org/officeDocument/2006/relationships/hyperlink" Target="consultantplus://offline/ref=D6B05027E41B96B1765770A4FA88759242B360B4426F694BB9DC6F5BB38ECC323775094DFDEB5BC196AE90C71BE9C6CDD828C18CB1EEAD09YEJDD" TargetMode="External"/><Relationship Id="rId145" Type="http://schemas.openxmlformats.org/officeDocument/2006/relationships/hyperlink" Target="consultantplus://offline/ref=D6B05027E41B96B1765779BDFD88759244B466BE4569694BB9DC6F5BB38ECC3225755141FDEA45C39DBBC6965DYBJFD" TargetMode="External"/><Relationship Id="rId166" Type="http://schemas.openxmlformats.org/officeDocument/2006/relationships/hyperlink" Target="consultantplus://offline/ref=D6B05027E41B96B1765770A4FA88759242B360B4426F694BB9DC6F5BB38ECC323775094DFDEB5BC299AE90C71BE9C6CDD828C18CB1EEAD09YEJDD" TargetMode="External"/><Relationship Id="rId187" Type="http://schemas.openxmlformats.org/officeDocument/2006/relationships/hyperlink" Target="consultantplus://offline/ref=D6B05027E41B96B1765770A4FA88759242B360B4426F694BB9DC6F5BB38ECC323775094DFDEB5BC19AAE90C71BE9C6CDD828C18CB1EEAD09YEJDD" TargetMode="External"/><Relationship Id="rId1" Type="http://schemas.openxmlformats.org/officeDocument/2006/relationships/styles" Target="styles.xml"/><Relationship Id="rId212" Type="http://schemas.openxmlformats.org/officeDocument/2006/relationships/hyperlink" Target="consultantplus://offline/ref=D6B05027E41B96B1765770A4FA88759242B360B4426F694BB9DC6F5BB38ECC323775094DFDEB5BC09CAE90C71BE9C6CDD828C18CB1EEAD09YEJDD" TargetMode="External"/><Relationship Id="rId233" Type="http://schemas.openxmlformats.org/officeDocument/2006/relationships/hyperlink" Target="consultantplus://offline/ref=D6B05027E41B96B1765770A4FA88759242B360B4426F694BB9DC6F5BB38ECC323775094DFDEB5BC09BAE90C71BE9C6CDD828C18CB1EEAD09YEJDD" TargetMode="External"/><Relationship Id="rId254" Type="http://schemas.openxmlformats.org/officeDocument/2006/relationships/hyperlink" Target="consultantplus://offline/ref=D6B05027E41B96B1765770A4FA88759242B360B4426F694BB9DC6F5BB38ECC323775094DFDEB5BC097AE90C71BE9C6CDD828C18CB1EEAD09YEJDD" TargetMode="External"/><Relationship Id="rId28" Type="http://schemas.openxmlformats.org/officeDocument/2006/relationships/hyperlink" Target="consultantplus://offline/ref=D6B05027E41B96B1765770A4FA88759247B163B7406F694BB9DC6F5BB38ECC3225755141FDEA45C39DBBC6965DYBJFD" TargetMode="External"/><Relationship Id="rId49" Type="http://schemas.openxmlformats.org/officeDocument/2006/relationships/hyperlink" Target="consultantplus://offline/ref=D6B05027E41B96B1765770A4FA88759240B661B34260694BB9DC6F5BB38ECC323775094DFDEB5BC19BAE90C71BE9C6CDD828C18CB1EEAD09YEJDD" TargetMode="External"/><Relationship Id="rId114" Type="http://schemas.openxmlformats.org/officeDocument/2006/relationships/hyperlink" Target="consultantplus://offline/ref=D6B05027E41B96B1765770A4FA88759247B160B74361694BB9DC6F5BB38ECC323775094DFDEB5BC196AE90C71BE9C6CDD828C18CB1EEAD09YEJDD" TargetMode="External"/><Relationship Id="rId275" Type="http://schemas.openxmlformats.org/officeDocument/2006/relationships/hyperlink" Target="consultantplus://offline/ref=D6B05027E41B96B1765770A4FA88759242B360B4426F694BB9DC6F5BB38ECC323775094DFDEB5BC79AAE90C71BE9C6CDD828C18CB1EEAD09YEJDD" TargetMode="External"/><Relationship Id="rId60" Type="http://schemas.openxmlformats.org/officeDocument/2006/relationships/hyperlink" Target="consultantplus://offline/ref=D6B05027E41B96B1765770A4FA88759247B160B74361694BB9DC6F5BB38ECC323775094DFDEB5BC199AE90C71BE9C6CDD828C18CB1EEAD09YEJDD" TargetMode="External"/><Relationship Id="rId81" Type="http://schemas.openxmlformats.org/officeDocument/2006/relationships/hyperlink" Target="consultantplus://offline/ref=D6B05027E41B96B1765779BDFD88759244B466BE4569694BB9DC6F5BB38ECC3225755141FDEA45C39DBBC6965DYBJFD" TargetMode="External"/><Relationship Id="rId135" Type="http://schemas.openxmlformats.org/officeDocument/2006/relationships/hyperlink" Target="consultantplus://offline/ref=D6B05027E41B96B1765770A4FA88759242B360B4426F694BB9DC6F5BB38ECC323775094DFDEB5BC09BAE90C71BE9C6CDD828C18CB1EEAD09YEJDD" TargetMode="External"/><Relationship Id="rId156" Type="http://schemas.openxmlformats.org/officeDocument/2006/relationships/hyperlink" Target="consultantplus://offline/ref=D6B05027E41B96B1765770A4FA88759242B360B4426F694BB9DC6F5BB38ECC323775094DFDEB5BC69AAE90C71BE9C6CDD828C18CB1EEAD09YEJDD" TargetMode="External"/><Relationship Id="rId177" Type="http://schemas.openxmlformats.org/officeDocument/2006/relationships/hyperlink" Target="consultantplus://offline/ref=D6B05027E41B96B1765770A4FA88759240B661B34260694BB9DC6F5BB38ECC323775094DFDEB5BC29DAE90C71BE9C6CDD828C18CB1EEAD09YEJDD" TargetMode="External"/><Relationship Id="rId198" Type="http://schemas.openxmlformats.org/officeDocument/2006/relationships/hyperlink" Target="consultantplus://offline/ref=D6B05027E41B96B1765770A4FA88759242B360B4426F694BB9DC6F5BB38ECC323775094DFDEB5BC196AE90C71BE9C6CDD828C18CB1EEAD09YEJDD" TargetMode="External"/><Relationship Id="rId202" Type="http://schemas.openxmlformats.org/officeDocument/2006/relationships/hyperlink" Target="consultantplus://offline/ref=D6B05027E41B96B1765770A4FA88759242B360B4426F694BB9DC6F5BB38ECC323775094DFDEB5BC09BAE90C71BE9C6CDD828C18CB1EEAD09YEJDD" TargetMode="External"/><Relationship Id="rId223" Type="http://schemas.openxmlformats.org/officeDocument/2006/relationships/hyperlink" Target="consultantplus://offline/ref=D6B05027E41B96B1765770A4FA88759242B360B4426F694BB9DC6F5BB38ECC323775094DFDEB5BC09BAE90C71BE9C6CDD828C18CB1EEAD09YEJDD" TargetMode="External"/><Relationship Id="rId244" Type="http://schemas.openxmlformats.org/officeDocument/2006/relationships/hyperlink" Target="consultantplus://offline/ref=D6B05027E41B96B1765770A4FA88759242B360B4426F694BB9DC6F5BB38ECC323775094DFDEB5BC19DAE90C71BE9C6CDD828C18CB1EEAD09YEJDD" TargetMode="External"/><Relationship Id="rId18" Type="http://schemas.openxmlformats.org/officeDocument/2006/relationships/hyperlink" Target="consultantplus://offline/ref=D6B05027E41B96B1765770A4FA88759247B067B7486C694BB9DC6F5BB38ECC323775094FFFE25097CEE1919B5FBDD5CDDB28C38EADYEJFD" TargetMode="External"/><Relationship Id="rId39" Type="http://schemas.openxmlformats.org/officeDocument/2006/relationships/hyperlink" Target="consultantplus://offline/ref=D6B05027E41B96B1765770A4FA88759247B067B4436F694BB9DC6F5BB38ECC323775094DFDEA5AC59DAE90C71BE9C6CDD828C18CB1EEAD09YEJDD" TargetMode="External"/><Relationship Id="rId265" Type="http://schemas.openxmlformats.org/officeDocument/2006/relationships/hyperlink" Target="consultantplus://offline/ref=D6B05027E41B96B1765770A4FA88759242B360B4426F694BB9DC6F5BB38ECC323775094DFDEB5BC79DAE90C71BE9C6CDD828C18CB1EEAD09YEJDD" TargetMode="External"/><Relationship Id="rId286" Type="http://schemas.openxmlformats.org/officeDocument/2006/relationships/hyperlink" Target="consultantplus://offline/ref=D6B05027E41B96B1765770A4FA88759247B160B74361694BB9DC6F5BB38ECC323775094DFDEB5BC09CAE90C71BE9C6CDD828C18CB1EEAD09YEJDD" TargetMode="External"/><Relationship Id="rId50" Type="http://schemas.openxmlformats.org/officeDocument/2006/relationships/hyperlink" Target="consultantplus://offline/ref=D6B05027E41B96B1765770A4FA88759247B26DB4496D694BB9DC6F5BB38ECC323775094DFDEB5BC396AE90C71BE9C6CDD828C18CB1EEAD09YEJDD" TargetMode="External"/><Relationship Id="rId104" Type="http://schemas.openxmlformats.org/officeDocument/2006/relationships/hyperlink" Target="consultantplus://offline/ref=D6B05027E41B96B1765770A4FA88759242B360B4426F694BB9DC6F5BB38ECC323775094DFDEB5BC09CAE90C71BE9C6CDD828C18CB1EEAD09YEJDD" TargetMode="External"/><Relationship Id="rId125" Type="http://schemas.openxmlformats.org/officeDocument/2006/relationships/hyperlink" Target="consultantplus://offline/ref=D6B05027E41B96B1765770A4FA88759242B360B4426F694BB9DC6F5BB38ECC323775094DFDEB5BC09BAE90C71BE9C6CDD828C18CB1EEAD09YEJDD" TargetMode="External"/><Relationship Id="rId146" Type="http://schemas.openxmlformats.org/officeDocument/2006/relationships/hyperlink" Target="consultantplus://offline/ref=D6B05027E41B96B1765770A4FA88759242B360B4426F694BB9DC6F5BB38ECC323775094DFDEB5BC29BAE90C71BE9C6CDD828C18CB1EEAD09YEJDD" TargetMode="External"/><Relationship Id="rId167" Type="http://schemas.openxmlformats.org/officeDocument/2006/relationships/hyperlink" Target="consultantplus://offline/ref=D6B05027E41B96B1765770A4FA88759242B360B4426F694BB9DC6F5BB38ECC323775094DFDEB5BC298AE90C71BE9C6CDD828C18CB1EEAD09YEJDD" TargetMode="External"/><Relationship Id="rId188" Type="http://schemas.openxmlformats.org/officeDocument/2006/relationships/hyperlink" Target="consultantplus://offline/ref=D6B05027E41B96B1765770A4FA88759242B360B4426F694BB9DC6F5BB38ECC323775094DFDEB5BC199AE90C71BE9C6CDD828C18CB1EEAD09YEJ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54</Pages>
  <Words>25590</Words>
  <Characters>145866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Куличкина Татьяна Витальевна</dc:creator>
  <cp:keywords/>
  <dc:description/>
  <cp:lastModifiedBy>Куличкина Татьяна Витальевна</cp:lastModifiedBy>
  <cp:revision>3</cp:revision>
  <dcterms:created xsi:type="dcterms:W3CDTF">2023-02-01T03:09:00Z</dcterms:created>
  <dcterms:modified xsi:type="dcterms:W3CDTF">2023-02-02T00:27:00Z</dcterms:modified>
</cp:coreProperties>
</file>