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4" w:rsidRPr="003F1AE3" w:rsidRDefault="00271354" w:rsidP="00790D66">
      <w:pPr>
        <w:jc w:val="center"/>
        <w:rPr>
          <w:rFonts w:eastAsia="Calibri"/>
          <w:b/>
          <w:sz w:val="28"/>
          <w:szCs w:val="28"/>
        </w:rPr>
      </w:pPr>
      <w:r w:rsidRPr="003F1AE3">
        <w:rPr>
          <w:b/>
          <w:sz w:val="28"/>
          <w:szCs w:val="28"/>
        </w:rPr>
        <w:t xml:space="preserve">Заседание Комиссии </w:t>
      </w:r>
      <w:r w:rsidRPr="003F1AE3">
        <w:rPr>
          <w:rFonts w:eastAsia="Calibri"/>
          <w:b/>
          <w:sz w:val="28"/>
          <w:szCs w:val="28"/>
        </w:rPr>
        <w:t xml:space="preserve">УПФР в Верхнедонском районе Ростовской области </w:t>
      </w:r>
    </w:p>
    <w:p w:rsidR="00271354" w:rsidRPr="003F1AE3" w:rsidRDefault="00271354" w:rsidP="00790D66">
      <w:pPr>
        <w:jc w:val="center"/>
        <w:rPr>
          <w:b/>
          <w:sz w:val="28"/>
          <w:szCs w:val="28"/>
        </w:rPr>
      </w:pPr>
      <w:r w:rsidRPr="003F1AE3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3F1AE3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43616C" w:rsidRPr="003F1AE3">
        <w:rPr>
          <w:b/>
          <w:sz w:val="28"/>
          <w:szCs w:val="28"/>
        </w:rPr>
        <w:t>12</w:t>
      </w:r>
      <w:r w:rsidR="00783722" w:rsidRPr="003F1AE3">
        <w:rPr>
          <w:b/>
          <w:sz w:val="28"/>
          <w:szCs w:val="28"/>
        </w:rPr>
        <w:t xml:space="preserve"> </w:t>
      </w:r>
      <w:r w:rsidR="0043616C" w:rsidRPr="003F1AE3">
        <w:rPr>
          <w:b/>
          <w:sz w:val="28"/>
          <w:szCs w:val="28"/>
        </w:rPr>
        <w:t>сентября</w:t>
      </w:r>
      <w:r w:rsidRPr="003F1AE3">
        <w:rPr>
          <w:b/>
          <w:sz w:val="28"/>
          <w:szCs w:val="28"/>
        </w:rPr>
        <w:t xml:space="preserve"> 201</w:t>
      </w:r>
      <w:r w:rsidR="0043616C" w:rsidRPr="003F1AE3">
        <w:rPr>
          <w:b/>
          <w:sz w:val="28"/>
          <w:szCs w:val="28"/>
        </w:rPr>
        <w:t>7</w:t>
      </w:r>
      <w:r w:rsidRPr="003F1AE3">
        <w:rPr>
          <w:b/>
          <w:sz w:val="28"/>
          <w:szCs w:val="28"/>
        </w:rPr>
        <w:t xml:space="preserve"> г</w:t>
      </w:r>
      <w:r w:rsidR="003F1AE3" w:rsidRPr="003F1AE3">
        <w:rPr>
          <w:b/>
          <w:sz w:val="28"/>
          <w:szCs w:val="28"/>
        </w:rPr>
        <w:t>ода</w:t>
      </w:r>
    </w:p>
    <w:p w:rsidR="00271354" w:rsidRPr="003F1AE3" w:rsidRDefault="00271354" w:rsidP="00790D66">
      <w:pPr>
        <w:jc w:val="center"/>
        <w:rPr>
          <w:b/>
          <w:sz w:val="28"/>
          <w:szCs w:val="28"/>
        </w:rPr>
      </w:pPr>
    </w:p>
    <w:p w:rsidR="00271354" w:rsidRPr="003F1AE3" w:rsidRDefault="0043616C" w:rsidP="00A767B9">
      <w:pPr>
        <w:spacing w:line="312" w:lineRule="auto"/>
        <w:ind w:firstLine="709"/>
        <w:jc w:val="both"/>
        <w:rPr>
          <w:sz w:val="28"/>
          <w:szCs w:val="28"/>
        </w:rPr>
      </w:pPr>
      <w:r w:rsidRPr="003F1AE3">
        <w:rPr>
          <w:sz w:val="28"/>
          <w:szCs w:val="28"/>
        </w:rPr>
        <w:t>12</w:t>
      </w:r>
      <w:r w:rsidR="00783722" w:rsidRPr="003F1AE3">
        <w:rPr>
          <w:sz w:val="28"/>
          <w:szCs w:val="28"/>
        </w:rPr>
        <w:t xml:space="preserve"> </w:t>
      </w:r>
      <w:r w:rsidRPr="003F1AE3">
        <w:rPr>
          <w:sz w:val="28"/>
          <w:szCs w:val="28"/>
        </w:rPr>
        <w:t>сентября</w:t>
      </w:r>
      <w:r w:rsidR="00271354" w:rsidRPr="003F1AE3">
        <w:rPr>
          <w:sz w:val="28"/>
          <w:szCs w:val="28"/>
        </w:rPr>
        <w:t xml:space="preserve"> 201</w:t>
      </w:r>
      <w:r w:rsidR="004E697C" w:rsidRPr="003F1AE3">
        <w:rPr>
          <w:sz w:val="28"/>
          <w:szCs w:val="28"/>
        </w:rPr>
        <w:t>7</w:t>
      </w:r>
      <w:r w:rsidR="00271354" w:rsidRPr="003F1AE3">
        <w:rPr>
          <w:sz w:val="28"/>
          <w:szCs w:val="28"/>
        </w:rPr>
        <w:t xml:space="preserve"> года состоялось заседание Комиссии </w:t>
      </w:r>
      <w:r w:rsidR="00271354" w:rsidRPr="003F1AE3">
        <w:rPr>
          <w:rFonts w:eastAsia="Calibri"/>
          <w:sz w:val="28"/>
          <w:szCs w:val="28"/>
        </w:rPr>
        <w:t>УПФР в Верхнедонском районе Ростовской области</w:t>
      </w:r>
      <w:r w:rsidR="00271354" w:rsidRPr="003F1AE3">
        <w:rPr>
          <w:rFonts w:eastAsia="Calibri"/>
          <w:i/>
          <w:sz w:val="28"/>
          <w:szCs w:val="28"/>
        </w:rPr>
        <w:t xml:space="preserve"> </w:t>
      </w:r>
      <w:r w:rsidR="00271354" w:rsidRPr="003F1AE3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УПФР).</w:t>
      </w:r>
    </w:p>
    <w:p w:rsidR="00271354" w:rsidRPr="003F1AE3" w:rsidRDefault="00271354" w:rsidP="00790D66">
      <w:pPr>
        <w:spacing w:line="312" w:lineRule="auto"/>
        <w:ind w:firstLine="708"/>
        <w:jc w:val="both"/>
        <w:rPr>
          <w:sz w:val="28"/>
          <w:szCs w:val="28"/>
        </w:rPr>
      </w:pPr>
      <w:r w:rsidRPr="003F1AE3">
        <w:rPr>
          <w:sz w:val="28"/>
          <w:szCs w:val="28"/>
        </w:rPr>
        <w:t xml:space="preserve">Повестка дня заседания Комиссии УПФР  включала: </w:t>
      </w:r>
    </w:p>
    <w:p w:rsidR="00271354" w:rsidRPr="003F1AE3" w:rsidRDefault="00271354" w:rsidP="00790D66">
      <w:pPr>
        <w:numPr>
          <w:ilvl w:val="0"/>
          <w:numId w:val="1"/>
        </w:numPr>
        <w:spacing w:line="312" w:lineRule="auto"/>
        <w:ind w:hanging="359"/>
        <w:jc w:val="both"/>
        <w:rPr>
          <w:sz w:val="28"/>
          <w:szCs w:val="28"/>
        </w:rPr>
      </w:pPr>
      <w:r w:rsidRPr="003F1AE3">
        <w:rPr>
          <w:sz w:val="28"/>
          <w:szCs w:val="28"/>
        </w:rPr>
        <w:t>О принятии решения о голосовании Комиссией</w:t>
      </w:r>
      <w:r w:rsidR="00F54B33" w:rsidRPr="003F1AE3">
        <w:rPr>
          <w:sz w:val="28"/>
          <w:szCs w:val="28"/>
        </w:rPr>
        <w:t xml:space="preserve"> УПФР</w:t>
      </w:r>
      <w:r w:rsidRPr="003F1AE3">
        <w:rPr>
          <w:sz w:val="28"/>
          <w:szCs w:val="28"/>
        </w:rPr>
        <w:t xml:space="preserve">. </w:t>
      </w:r>
    </w:p>
    <w:p w:rsidR="00271354" w:rsidRPr="003F1AE3" w:rsidRDefault="00271354" w:rsidP="00790D66">
      <w:pPr>
        <w:spacing w:line="312" w:lineRule="auto"/>
        <w:ind w:firstLine="708"/>
        <w:jc w:val="both"/>
        <w:rPr>
          <w:sz w:val="28"/>
          <w:szCs w:val="28"/>
        </w:rPr>
      </w:pPr>
      <w:r w:rsidRPr="003F1AE3">
        <w:rPr>
          <w:sz w:val="28"/>
          <w:szCs w:val="28"/>
        </w:rPr>
        <w:t>Вопрос рассматрива</w:t>
      </w:r>
      <w:r w:rsidR="004D402C">
        <w:rPr>
          <w:sz w:val="28"/>
          <w:szCs w:val="28"/>
        </w:rPr>
        <w:t>л</w:t>
      </w:r>
      <w:r w:rsidRPr="003F1AE3">
        <w:rPr>
          <w:sz w:val="28"/>
          <w:szCs w:val="28"/>
        </w:rPr>
        <w:t xml:space="preserve">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 </w:t>
      </w:r>
    </w:p>
    <w:p w:rsidR="003F1AE3" w:rsidRPr="00180405" w:rsidRDefault="002B32F6" w:rsidP="00180405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180405">
        <w:rPr>
          <w:sz w:val="28"/>
          <w:szCs w:val="28"/>
        </w:rPr>
        <w:t xml:space="preserve">О рассмотрении </w:t>
      </w:r>
      <w:r w:rsidR="00783722" w:rsidRPr="00180405">
        <w:rPr>
          <w:sz w:val="28"/>
          <w:szCs w:val="28"/>
        </w:rPr>
        <w:t>представления начальника УПФР в Верхнедонском районе Ростовской области</w:t>
      </w:r>
      <w:r w:rsidR="00E82772" w:rsidRPr="00180405">
        <w:rPr>
          <w:sz w:val="28"/>
          <w:szCs w:val="28"/>
        </w:rPr>
        <w:t xml:space="preserve"> </w:t>
      </w:r>
      <w:r w:rsidR="00783722" w:rsidRPr="00180405">
        <w:rPr>
          <w:sz w:val="28"/>
          <w:szCs w:val="28"/>
        </w:rPr>
        <w:t>в отношении уведомлени</w:t>
      </w:r>
      <w:r w:rsidR="00E82772" w:rsidRPr="00180405">
        <w:rPr>
          <w:sz w:val="28"/>
          <w:szCs w:val="28"/>
        </w:rPr>
        <w:t>я</w:t>
      </w:r>
      <w:r w:rsidR="003F1AE3" w:rsidRPr="00180405">
        <w:rPr>
          <w:sz w:val="28"/>
          <w:szCs w:val="28"/>
        </w:rPr>
        <w:t xml:space="preserve"> четыр</w:t>
      </w:r>
      <w:r w:rsidR="00E82772" w:rsidRPr="00180405">
        <w:rPr>
          <w:sz w:val="28"/>
          <w:szCs w:val="28"/>
        </w:rPr>
        <w:t>ьмя</w:t>
      </w:r>
      <w:r w:rsidR="00783722" w:rsidRPr="00180405">
        <w:rPr>
          <w:sz w:val="28"/>
          <w:szCs w:val="28"/>
        </w:rPr>
        <w:t xml:space="preserve"> работник</w:t>
      </w:r>
      <w:r w:rsidR="00E82772" w:rsidRPr="00180405">
        <w:rPr>
          <w:sz w:val="28"/>
          <w:szCs w:val="28"/>
        </w:rPr>
        <w:t>ами</w:t>
      </w:r>
      <w:r w:rsidR="0043616C" w:rsidRPr="00180405">
        <w:rPr>
          <w:sz w:val="28"/>
          <w:szCs w:val="28"/>
        </w:rPr>
        <w:t xml:space="preserve"> </w:t>
      </w:r>
      <w:r w:rsidR="00783722" w:rsidRPr="00180405">
        <w:rPr>
          <w:sz w:val="28"/>
          <w:szCs w:val="28"/>
        </w:rPr>
        <w:t xml:space="preserve">УПФР </w:t>
      </w:r>
      <w:r w:rsidR="003F1AE3" w:rsidRPr="00180405">
        <w:rPr>
          <w:sz w:val="28"/>
          <w:szCs w:val="28"/>
        </w:rPr>
        <w:t xml:space="preserve">нанимателя (представителя нанимателя), о соблюдении требований к служебному поведению и/или о возникновении конфликта интересов или возможности его возникновения, поступивших </w:t>
      </w:r>
      <w:r w:rsidR="00783722" w:rsidRPr="00180405">
        <w:rPr>
          <w:sz w:val="28"/>
          <w:szCs w:val="28"/>
        </w:rPr>
        <w:t>от</w:t>
      </w:r>
      <w:r w:rsidR="003F1AE3" w:rsidRPr="00180405">
        <w:rPr>
          <w:sz w:val="28"/>
          <w:szCs w:val="28"/>
        </w:rPr>
        <w:t xml:space="preserve"> работников УПФР</w:t>
      </w:r>
      <w:r w:rsidR="0048276A">
        <w:rPr>
          <w:sz w:val="28"/>
          <w:szCs w:val="28"/>
        </w:rPr>
        <w:t xml:space="preserve"> </w:t>
      </w:r>
      <w:r w:rsidR="0048276A" w:rsidRPr="00180405">
        <w:rPr>
          <w:sz w:val="28"/>
          <w:szCs w:val="28"/>
        </w:rPr>
        <w:t>в Верхнедонском районе Ростовской области</w:t>
      </w:r>
      <w:bookmarkStart w:id="0" w:name="_GoBack"/>
      <w:bookmarkEnd w:id="0"/>
      <w:r w:rsidR="00404EAD" w:rsidRPr="00180405">
        <w:rPr>
          <w:sz w:val="28"/>
          <w:szCs w:val="28"/>
        </w:rPr>
        <w:t>.</w:t>
      </w:r>
    </w:p>
    <w:p w:rsidR="00783722" w:rsidRPr="003F1AE3" w:rsidRDefault="00783722" w:rsidP="00790D66">
      <w:pPr>
        <w:spacing w:line="312" w:lineRule="auto"/>
        <w:ind w:firstLine="708"/>
        <w:jc w:val="both"/>
        <w:rPr>
          <w:sz w:val="28"/>
          <w:szCs w:val="28"/>
        </w:rPr>
      </w:pPr>
      <w:r w:rsidRPr="003F1AE3">
        <w:rPr>
          <w:sz w:val="28"/>
          <w:szCs w:val="28"/>
        </w:rPr>
        <w:t>Вопросы рассматривались в соответствии с подпунктом «в» пункта 10 Положения о Комиссии.</w:t>
      </w:r>
    </w:p>
    <w:p w:rsidR="00271354" w:rsidRPr="003F1AE3" w:rsidRDefault="00271354" w:rsidP="00790D66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F1AE3">
        <w:rPr>
          <w:sz w:val="28"/>
          <w:szCs w:val="28"/>
        </w:rPr>
        <w:t>По итогам заседания Комиссии ПФР приняты следующие решения:</w:t>
      </w:r>
    </w:p>
    <w:p w:rsidR="00271354" w:rsidRPr="003F1AE3" w:rsidRDefault="00271354" w:rsidP="00790D66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AE3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</w:t>
      </w:r>
      <w:r w:rsidR="00E54099" w:rsidRPr="003F1AE3">
        <w:rPr>
          <w:rFonts w:ascii="Times New Roman" w:hAnsi="Times New Roman"/>
          <w:sz w:val="28"/>
          <w:szCs w:val="28"/>
        </w:rPr>
        <w:t xml:space="preserve"> Комиссии </w:t>
      </w:r>
      <w:r w:rsidR="002B32F6" w:rsidRPr="003F1AE3">
        <w:rPr>
          <w:rFonts w:ascii="Times New Roman" w:hAnsi="Times New Roman"/>
          <w:sz w:val="28"/>
          <w:szCs w:val="28"/>
        </w:rPr>
        <w:t xml:space="preserve">УПФР </w:t>
      </w:r>
      <w:r w:rsidRPr="003F1AE3">
        <w:rPr>
          <w:rFonts w:ascii="Times New Roman" w:hAnsi="Times New Roman"/>
          <w:sz w:val="28"/>
          <w:szCs w:val="28"/>
        </w:rPr>
        <w:t>выступил</w:t>
      </w:r>
      <w:r w:rsidR="00E568A3">
        <w:rPr>
          <w:rFonts w:ascii="Times New Roman" w:hAnsi="Times New Roman"/>
          <w:sz w:val="28"/>
          <w:szCs w:val="28"/>
        </w:rPr>
        <w:t>а</w:t>
      </w:r>
      <w:r w:rsidRPr="003F1AE3">
        <w:rPr>
          <w:rFonts w:ascii="Times New Roman" w:hAnsi="Times New Roman"/>
          <w:sz w:val="28"/>
          <w:szCs w:val="28"/>
        </w:rPr>
        <w:t xml:space="preserve"> Председатель Комиссии </w:t>
      </w:r>
      <w:r w:rsidR="002B32F6" w:rsidRPr="003F1AE3">
        <w:rPr>
          <w:rFonts w:ascii="Times New Roman" w:hAnsi="Times New Roman"/>
          <w:sz w:val="28"/>
          <w:szCs w:val="28"/>
        </w:rPr>
        <w:t xml:space="preserve">УПФР </w:t>
      </w:r>
      <w:r w:rsidR="00325C9F" w:rsidRPr="003F1AE3">
        <w:rPr>
          <w:rFonts w:ascii="Times New Roman" w:hAnsi="Times New Roman"/>
          <w:sz w:val="28"/>
          <w:szCs w:val="28"/>
        </w:rPr>
        <w:t>Дрынкина Н</w:t>
      </w:r>
      <w:r w:rsidR="002B32F6" w:rsidRPr="003F1AE3">
        <w:rPr>
          <w:rFonts w:ascii="Times New Roman" w:hAnsi="Times New Roman"/>
          <w:sz w:val="28"/>
          <w:szCs w:val="28"/>
        </w:rPr>
        <w:t>аталья Ивановна</w:t>
      </w:r>
      <w:r w:rsidRPr="003F1AE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</w:t>
      </w:r>
      <w:r w:rsidR="002B32F6" w:rsidRPr="003F1AE3">
        <w:rPr>
          <w:rFonts w:ascii="Times New Roman" w:hAnsi="Times New Roman"/>
          <w:sz w:val="28"/>
          <w:szCs w:val="28"/>
        </w:rPr>
        <w:t>УПФР</w:t>
      </w:r>
      <w:r w:rsidR="002B32F6" w:rsidRPr="003F1AE3">
        <w:rPr>
          <w:rFonts w:ascii="Times New Roman" w:hAnsi="Times New Roman"/>
          <w:b/>
          <w:sz w:val="28"/>
          <w:szCs w:val="28"/>
        </w:rPr>
        <w:t xml:space="preserve"> </w:t>
      </w:r>
      <w:r w:rsidRPr="003F1AE3">
        <w:rPr>
          <w:rFonts w:ascii="Times New Roman" w:hAnsi="Times New Roman"/>
          <w:sz w:val="28"/>
          <w:szCs w:val="28"/>
        </w:rPr>
        <w:t xml:space="preserve">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2B32F6" w:rsidRPr="003F1AE3">
        <w:rPr>
          <w:rFonts w:ascii="Times New Roman" w:hAnsi="Times New Roman"/>
          <w:sz w:val="28"/>
          <w:szCs w:val="28"/>
        </w:rPr>
        <w:t>УПФР</w:t>
      </w:r>
      <w:r w:rsidR="002B32F6" w:rsidRPr="003F1AE3">
        <w:rPr>
          <w:rFonts w:ascii="Times New Roman" w:hAnsi="Times New Roman"/>
          <w:b/>
          <w:sz w:val="28"/>
          <w:szCs w:val="28"/>
        </w:rPr>
        <w:t xml:space="preserve">. </w:t>
      </w:r>
      <w:r w:rsidRPr="003F1AE3">
        <w:rPr>
          <w:rFonts w:ascii="Times New Roman" w:hAnsi="Times New Roman"/>
          <w:sz w:val="28"/>
          <w:szCs w:val="28"/>
        </w:rPr>
        <w:t>Принято единогласно.</w:t>
      </w:r>
    </w:p>
    <w:p w:rsidR="002B32F6" w:rsidRPr="003F1AE3" w:rsidRDefault="00271354" w:rsidP="00790D66">
      <w:pPr>
        <w:spacing w:line="312" w:lineRule="auto"/>
        <w:ind w:firstLine="708"/>
        <w:jc w:val="both"/>
        <w:rPr>
          <w:sz w:val="28"/>
          <w:szCs w:val="28"/>
        </w:rPr>
      </w:pPr>
      <w:r w:rsidRPr="003F1AE3">
        <w:rPr>
          <w:sz w:val="28"/>
          <w:szCs w:val="28"/>
        </w:rPr>
        <w:t xml:space="preserve">2. По второму вопросу </w:t>
      </w:r>
      <w:r w:rsidR="00783722" w:rsidRPr="003F1AE3">
        <w:rPr>
          <w:sz w:val="28"/>
          <w:szCs w:val="28"/>
        </w:rPr>
        <w:t xml:space="preserve"> единогласно </w:t>
      </w:r>
      <w:r w:rsidRPr="003F1AE3">
        <w:rPr>
          <w:sz w:val="28"/>
          <w:szCs w:val="28"/>
        </w:rPr>
        <w:t>был</w:t>
      </w:r>
      <w:r w:rsidR="00783722" w:rsidRPr="003F1AE3">
        <w:rPr>
          <w:sz w:val="28"/>
          <w:szCs w:val="28"/>
        </w:rPr>
        <w:t>о</w:t>
      </w:r>
      <w:r w:rsidRPr="003F1AE3">
        <w:rPr>
          <w:sz w:val="28"/>
          <w:szCs w:val="28"/>
        </w:rPr>
        <w:t xml:space="preserve"> принят</w:t>
      </w:r>
      <w:r w:rsidR="00783722" w:rsidRPr="003F1AE3">
        <w:rPr>
          <w:sz w:val="28"/>
          <w:szCs w:val="28"/>
        </w:rPr>
        <w:t xml:space="preserve">о </w:t>
      </w:r>
      <w:r w:rsidRPr="003F1AE3">
        <w:rPr>
          <w:sz w:val="28"/>
          <w:szCs w:val="28"/>
        </w:rPr>
        <w:t>решени</w:t>
      </w:r>
      <w:r w:rsidR="00783722" w:rsidRPr="003F1AE3">
        <w:rPr>
          <w:sz w:val="28"/>
          <w:szCs w:val="28"/>
        </w:rPr>
        <w:t>е</w:t>
      </w:r>
      <w:r w:rsidR="00790D66">
        <w:rPr>
          <w:sz w:val="28"/>
          <w:szCs w:val="28"/>
        </w:rPr>
        <w:t xml:space="preserve"> </w:t>
      </w:r>
      <w:r w:rsidR="00790D66" w:rsidRPr="00C67A17">
        <w:rPr>
          <w:sz w:val="28"/>
          <w:szCs w:val="28"/>
        </w:rPr>
        <w:t>об отсутствии конфликта интересо</w:t>
      </w:r>
      <w:r w:rsidR="00790D66">
        <w:rPr>
          <w:sz w:val="28"/>
          <w:szCs w:val="28"/>
        </w:rPr>
        <w:t>в в настоящий момент у четырех работников</w:t>
      </w:r>
      <w:r w:rsidR="00790D66" w:rsidRPr="00790D66">
        <w:rPr>
          <w:sz w:val="28"/>
          <w:szCs w:val="28"/>
        </w:rPr>
        <w:t xml:space="preserve"> </w:t>
      </w:r>
      <w:r w:rsidR="00790D66" w:rsidRPr="003F1AE3">
        <w:rPr>
          <w:sz w:val="28"/>
          <w:szCs w:val="28"/>
        </w:rPr>
        <w:t>УПФР в Верхнедонском районе Ростовской области</w:t>
      </w:r>
      <w:r w:rsidR="00790D66">
        <w:rPr>
          <w:sz w:val="28"/>
          <w:szCs w:val="28"/>
        </w:rPr>
        <w:t>.</w:t>
      </w:r>
      <w:r w:rsidR="009617CB" w:rsidRPr="003F1AE3">
        <w:rPr>
          <w:sz w:val="28"/>
          <w:szCs w:val="28"/>
        </w:rPr>
        <w:t xml:space="preserve">  Требования к служебному </w:t>
      </w:r>
      <w:r w:rsidR="008111AC" w:rsidRPr="003F1AE3">
        <w:rPr>
          <w:sz w:val="28"/>
          <w:szCs w:val="28"/>
        </w:rPr>
        <w:t xml:space="preserve"> поведению</w:t>
      </w:r>
      <w:r w:rsidR="00790D66">
        <w:rPr>
          <w:sz w:val="28"/>
          <w:szCs w:val="28"/>
        </w:rPr>
        <w:t xml:space="preserve"> четырьмя</w:t>
      </w:r>
      <w:r w:rsidR="008111AC" w:rsidRPr="003F1AE3">
        <w:rPr>
          <w:sz w:val="28"/>
          <w:szCs w:val="28"/>
        </w:rPr>
        <w:t xml:space="preserve"> </w:t>
      </w:r>
      <w:r w:rsidR="00790D66">
        <w:rPr>
          <w:sz w:val="28"/>
          <w:szCs w:val="28"/>
        </w:rPr>
        <w:t xml:space="preserve">работниками </w:t>
      </w:r>
      <w:r w:rsidR="0043616C" w:rsidRPr="003F1AE3">
        <w:rPr>
          <w:sz w:val="28"/>
          <w:szCs w:val="28"/>
        </w:rPr>
        <w:t xml:space="preserve">УПФР </w:t>
      </w:r>
      <w:r w:rsidR="009617CB" w:rsidRPr="003F1AE3">
        <w:rPr>
          <w:sz w:val="28"/>
          <w:szCs w:val="28"/>
        </w:rPr>
        <w:t>соблюдены.</w:t>
      </w:r>
      <w:r w:rsidR="00790D66">
        <w:rPr>
          <w:sz w:val="28"/>
          <w:szCs w:val="28"/>
        </w:rPr>
        <w:t xml:space="preserve"> </w:t>
      </w:r>
      <w:r w:rsidR="0043616C" w:rsidRPr="003F1AE3">
        <w:rPr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  <w:r w:rsidR="00790D66">
        <w:rPr>
          <w:sz w:val="28"/>
          <w:szCs w:val="28"/>
        </w:rPr>
        <w:t xml:space="preserve"> </w:t>
      </w:r>
    </w:p>
    <w:sectPr w:rsidR="002B32F6" w:rsidRPr="003F1AE3" w:rsidSect="00790D66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4"/>
    <w:rsid w:val="00172AC2"/>
    <w:rsid w:val="00180405"/>
    <w:rsid w:val="001D0870"/>
    <w:rsid w:val="00271354"/>
    <w:rsid w:val="00273D63"/>
    <w:rsid w:val="002B32F6"/>
    <w:rsid w:val="00325C9F"/>
    <w:rsid w:val="003F1AE3"/>
    <w:rsid w:val="00404EAD"/>
    <w:rsid w:val="0043616C"/>
    <w:rsid w:val="0048276A"/>
    <w:rsid w:val="004D402C"/>
    <w:rsid w:val="004E697C"/>
    <w:rsid w:val="005179EF"/>
    <w:rsid w:val="005B2480"/>
    <w:rsid w:val="005D5DD8"/>
    <w:rsid w:val="00763013"/>
    <w:rsid w:val="00783722"/>
    <w:rsid w:val="00790D66"/>
    <w:rsid w:val="007E0C26"/>
    <w:rsid w:val="008111AC"/>
    <w:rsid w:val="00872C99"/>
    <w:rsid w:val="00960664"/>
    <w:rsid w:val="009617CB"/>
    <w:rsid w:val="00986A30"/>
    <w:rsid w:val="00A767B9"/>
    <w:rsid w:val="00A96C85"/>
    <w:rsid w:val="00D6786C"/>
    <w:rsid w:val="00E4170E"/>
    <w:rsid w:val="00E54099"/>
    <w:rsid w:val="00E568A3"/>
    <w:rsid w:val="00E82772"/>
    <w:rsid w:val="00F31641"/>
    <w:rsid w:val="00F54B33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Татьяна Владимировна</dc:creator>
  <cp:lastModifiedBy>екатерина</cp:lastModifiedBy>
  <cp:revision>11</cp:revision>
  <cp:lastPrinted>2019-07-17T09:01:00Z</cp:lastPrinted>
  <dcterms:created xsi:type="dcterms:W3CDTF">2019-07-22T06:40:00Z</dcterms:created>
  <dcterms:modified xsi:type="dcterms:W3CDTF">2019-08-17T13:37:00Z</dcterms:modified>
</cp:coreProperties>
</file>