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C2" w:rsidRDefault="005C3544" w:rsidP="00630923">
      <w:pPr>
        <w:framePr w:w="1134" w:h="804" w:hRule="exact" w:hSpace="181" w:wrap="notBeside" w:vAnchor="text" w:hAnchor="page" w:x="5756" w:y="12"/>
        <w:ind w:right="4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0</wp:posOffset>
            </wp:positionV>
            <wp:extent cx="503555" cy="542925"/>
            <wp:effectExtent l="0" t="0" r="0" b="9525"/>
            <wp:wrapTopAndBottom/>
            <wp:docPr id="15" name="Рисунок 1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5164" w:rsidRPr="00630923" w:rsidRDefault="00630923" w:rsidP="00A05509">
      <w:pPr>
        <w:pStyle w:val="1"/>
        <w:tabs>
          <w:tab w:val="left" w:pos="4820"/>
          <w:tab w:val="left" w:pos="5103"/>
        </w:tabs>
        <w:spacing w:before="120"/>
        <w:rPr>
          <w:caps/>
          <w:spacing w:val="0"/>
          <w:szCs w:val="24"/>
        </w:rPr>
      </w:pPr>
      <w:r w:rsidRPr="00630923">
        <w:rPr>
          <w:caps/>
          <w:spacing w:val="0"/>
          <w:szCs w:val="24"/>
        </w:rPr>
        <w:t>Фонд пенсионного и социального страхования</w:t>
      </w:r>
    </w:p>
    <w:p w:rsidR="00630923" w:rsidRPr="00630923" w:rsidRDefault="00630923" w:rsidP="00630923">
      <w:pPr>
        <w:spacing w:after="120"/>
        <w:jc w:val="center"/>
        <w:rPr>
          <w:b/>
          <w:sz w:val="24"/>
          <w:szCs w:val="24"/>
        </w:rPr>
      </w:pPr>
      <w:r w:rsidRPr="00630923">
        <w:rPr>
          <w:b/>
          <w:sz w:val="24"/>
          <w:szCs w:val="24"/>
        </w:rPr>
        <w:t>РОССИЙСКОЙ ФЕДЕРАЦИИ</w:t>
      </w:r>
    </w:p>
    <w:p w:rsidR="00630923" w:rsidRDefault="00630923" w:rsidP="00630923">
      <w:pPr>
        <w:jc w:val="center"/>
        <w:rPr>
          <w:b/>
          <w:caps/>
          <w:sz w:val="24"/>
          <w:szCs w:val="24"/>
        </w:rPr>
      </w:pPr>
      <w:r w:rsidRPr="00630923">
        <w:rPr>
          <w:b/>
          <w:caps/>
          <w:sz w:val="24"/>
          <w:szCs w:val="24"/>
        </w:rPr>
        <w:t>ОТДЕЛЕНИЕ ФондА пенсионного и социального страхования</w:t>
      </w:r>
      <w:r w:rsidR="00672E81">
        <w:rPr>
          <w:b/>
          <w:caps/>
          <w:sz w:val="24"/>
          <w:szCs w:val="24"/>
        </w:rPr>
        <w:t xml:space="preserve"> российской федерации </w:t>
      </w:r>
      <w:r w:rsidRPr="00630923">
        <w:rPr>
          <w:b/>
          <w:caps/>
          <w:sz w:val="24"/>
          <w:szCs w:val="24"/>
        </w:rPr>
        <w:t>ПО РОСТОВСКОЙ ОБЛАСТИ</w:t>
      </w:r>
    </w:p>
    <w:p w:rsidR="00630923" w:rsidRPr="00F63437" w:rsidRDefault="00630923" w:rsidP="00630923">
      <w:pPr>
        <w:jc w:val="center"/>
        <w:rPr>
          <w:b/>
          <w:caps/>
          <w:sz w:val="24"/>
          <w:szCs w:val="24"/>
        </w:rPr>
      </w:pPr>
      <w:r w:rsidRPr="00F63437">
        <w:rPr>
          <w:b/>
          <w:caps/>
          <w:sz w:val="24"/>
          <w:szCs w:val="24"/>
        </w:rPr>
        <w:t xml:space="preserve">(ОСФР </w:t>
      </w:r>
      <w:r w:rsidR="00A05509" w:rsidRPr="00F63437">
        <w:rPr>
          <w:b/>
          <w:sz w:val="24"/>
          <w:szCs w:val="24"/>
        </w:rPr>
        <w:t>по</w:t>
      </w:r>
      <w:r w:rsidRPr="00F63437">
        <w:rPr>
          <w:b/>
          <w:caps/>
          <w:sz w:val="24"/>
          <w:szCs w:val="24"/>
        </w:rPr>
        <w:t xml:space="preserve"> Р</w:t>
      </w:r>
      <w:r w:rsidR="00850CDC" w:rsidRPr="00F63437">
        <w:rPr>
          <w:b/>
          <w:sz w:val="24"/>
          <w:szCs w:val="24"/>
        </w:rPr>
        <w:t>остовской области</w:t>
      </w:r>
      <w:r w:rsidRPr="00F63437">
        <w:rPr>
          <w:b/>
          <w:caps/>
          <w:sz w:val="24"/>
          <w:szCs w:val="24"/>
        </w:rPr>
        <w:t>)</w:t>
      </w:r>
    </w:p>
    <w:p w:rsidR="005A3B8F" w:rsidRPr="004A3DDE" w:rsidRDefault="005A3B8F" w:rsidP="00630923">
      <w:pPr>
        <w:jc w:val="center"/>
        <w:rPr>
          <w:b/>
          <w:caps/>
        </w:rPr>
      </w:pPr>
    </w:p>
    <w:p w:rsidR="00C601C2" w:rsidRDefault="00872EEC">
      <w:pPr>
        <w:pStyle w:val="1"/>
        <w:tabs>
          <w:tab w:val="left" w:pos="4820"/>
          <w:tab w:val="left" w:pos="5103"/>
        </w:tabs>
        <w:spacing w:before="40"/>
        <w:rPr>
          <w:b w:val="0"/>
          <w:caps/>
          <w:sz w:val="28"/>
          <w:szCs w:val="28"/>
        </w:rPr>
      </w:pPr>
      <w:proofErr w:type="gramStart"/>
      <w:r w:rsidRPr="005A3B8F">
        <w:rPr>
          <w:b w:val="0"/>
          <w:caps/>
          <w:sz w:val="28"/>
          <w:szCs w:val="28"/>
        </w:rPr>
        <w:t>П</w:t>
      </w:r>
      <w:proofErr w:type="gramEnd"/>
      <w:r w:rsidR="00365164" w:rsidRPr="005A3B8F">
        <w:rPr>
          <w:b w:val="0"/>
          <w:caps/>
          <w:sz w:val="28"/>
          <w:szCs w:val="28"/>
        </w:rPr>
        <w:t xml:space="preserve"> </w:t>
      </w:r>
      <w:r w:rsidRPr="005A3B8F">
        <w:rPr>
          <w:b w:val="0"/>
          <w:caps/>
          <w:sz w:val="28"/>
          <w:szCs w:val="28"/>
        </w:rPr>
        <w:t>Р</w:t>
      </w:r>
      <w:r w:rsidR="00365164" w:rsidRPr="005A3B8F">
        <w:rPr>
          <w:b w:val="0"/>
          <w:caps/>
          <w:sz w:val="28"/>
          <w:szCs w:val="28"/>
        </w:rPr>
        <w:t xml:space="preserve"> </w:t>
      </w:r>
      <w:r w:rsidRPr="005A3B8F">
        <w:rPr>
          <w:b w:val="0"/>
          <w:caps/>
          <w:sz w:val="28"/>
          <w:szCs w:val="28"/>
        </w:rPr>
        <w:t>и</w:t>
      </w:r>
      <w:r w:rsidR="00365164" w:rsidRPr="005A3B8F">
        <w:rPr>
          <w:b w:val="0"/>
          <w:caps/>
          <w:sz w:val="28"/>
          <w:szCs w:val="28"/>
        </w:rPr>
        <w:t xml:space="preserve"> </w:t>
      </w:r>
      <w:r w:rsidRPr="005A3B8F">
        <w:rPr>
          <w:b w:val="0"/>
          <w:caps/>
          <w:sz w:val="28"/>
          <w:szCs w:val="28"/>
        </w:rPr>
        <w:t>к</w:t>
      </w:r>
      <w:r w:rsidR="00365164" w:rsidRPr="005A3B8F">
        <w:rPr>
          <w:b w:val="0"/>
          <w:caps/>
          <w:sz w:val="28"/>
          <w:szCs w:val="28"/>
        </w:rPr>
        <w:t xml:space="preserve"> </w:t>
      </w:r>
      <w:r w:rsidRPr="005A3B8F">
        <w:rPr>
          <w:b w:val="0"/>
          <w:caps/>
          <w:sz w:val="28"/>
          <w:szCs w:val="28"/>
        </w:rPr>
        <w:t>а</w:t>
      </w:r>
      <w:r w:rsidR="00365164" w:rsidRPr="005A3B8F">
        <w:rPr>
          <w:b w:val="0"/>
          <w:caps/>
          <w:sz w:val="28"/>
          <w:szCs w:val="28"/>
        </w:rPr>
        <w:t xml:space="preserve"> </w:t>
      </w:r>
      <w:r w:rsidRPr="005A3B8F">
        <w:rPr>
          <w:b w:val="0"/>
          <w:caps/>
          <w:sz w:val="28"/>
          <w:szCs w:val="28"/>
        </w:rPr>
        <w:t>з</w:t>
      </w:r>
    </w:p>
    <w:p w:rsidR="004A3DDE" w:rsidRPr="00DE5744" w:rsidRDefault="004A3DDE" w:rsidP="004A3DDE">
      <w:pPr>
        <w:rPr>
          <w:sz w:val="16"/>
          <w:szCs w:val="16"/>
        </w:rPr>
      </w:pPr>
    </w:p>
    <w:p w:rsidR="00F63437" w:rsidRPr="00DE5744" w:rsidRDefault="00F63437" w:rsidP="004A3DDE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4A3DDE" w:rsidRPr="00DE5744" w:rsidTr="0089159A">
        <w:tc>
          <w:tcPr>
            <w:tcW w:w="3332" w:type="dxa"/>
          </w:tcPr>
          <w:p w:rsidR="004A3DDE" w:rsidRPr="00DE5744" w:rsidRDefault="00A311CC" w:rsidP="00F32A40">
            <w:pPr>
              <w:rPr>
                <w:sz w:val="28"/>
                <w:szCs w:val="28"/>
              </w:rPr>
            </w:pPr>
            <w:r w:rsidRPr="00DE5744">
              <w:rPr>
                <w:color w:val="A6A6A6" w:themeColor="background1" w:themeShade="A6"/>
                <w:sz w:val="28"/>
                <w:szCs w:val="28"/>
                <w:lang w:val="en-US"/>
              </w:rPr>
              <w:t>%REG_DATE%</w:t>
            </w:r>
          </w:p>
        </w:tc>
        <w:tc>
          <w:tcPr>
            <w:tcW w:w="3332" w:type="dxa"/>
          </w:tcPr>
          <w:p w:rsidR="004A3DDE" w:rsidRPr="00DE5744" w:rsidRDefault="004A3DDE" w:rsidP="00704D16">
            <w:pPr>
              <w:jc w:val="center"/>
            </w:pPr>
            <w:r w:rsidRPr="00DE5744">
              <w:t>г.</w:t>
            </w:r>
            <w:r w:rsidR="00F64A84" w:rsidRPr="00DE5744">
              <w:t xml:space="preserve"> </w:t>
            </w:r>
            <w:r w:rsidRPr="00DE5744">
              <w:t>Ростов-на-Дону</w:t>
            </w:r>
          </w:p>
        </w:tc>
        <w:tc>
          <w:tcPr>
            <w:tcW w:w="3332" w:type="dxa"/>
          </w:tcPr>
          <w:p w:rsidR="004A3DDE" w:rsidRPr="00DE5744" w:rsidRDefault="00A311CC" w:rsidP="0089159A">
            <w:pPr>
              <w:jc w:val="right"/>
              <w:rPr>
                <w:sz w:val="28"/>
                <w:szCs w:val="28"/>
              </w:rPr>
            </w:pPr>
            <w:r w:rsidRPr="00DE5744">
              <w:rPr>
                <w:color w:val="A6A6A6" w:themeColor="background1" w:themeShade="A6"/>
                <w:sz w:val="28"/>
                <w:szCs w:val="28"/>
                <w:lang w:val="en-US"/>
              </w:rPr>
              <w:t>%REG_NUM%</w:t>
            </w:r>
            <w:r w:rsidR="00AD5815" w:rsidRPr="00DE5744"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</w:p>
        </w:tc>
      </w:tr>
    </w:tbl>
    <w:p w:rsidR="00482A5B" w:rsidRPr="00DE5744" w:rsidRDefault="00482A5B" w:rsidP="002B415B">
      <w:pPr>
        <w:tabs>
          <w:tab w:val="left" w:pos="851"/>
          <w:tab w:val="left" w:pos="2694"/>
          <w:tab w:val="left" w:pos="4395"/>
          <w:tab w:val="left" w:pos="6804"/>
          <w:tab w:val="left" w:pos="9781"/>
        </w:tabs>
        <w:spacing w:before="60"/>
        <w:jc w:val="center"/>
        <w:rPr>
          <w:sz w:val="28"/>
          <w:szCs w:val="28"/>
        </w:rPr>
      </w:pPr>
      <w:bookmarkStart w:id="0" w:name="KrSod"/>
      <w:bookmarkEnd w:id="0"/>
    </w:p>
    <w:p w:rsidR="00E35AFE" w:rsidRPr="00DE5744" w:rsidRDefault="00BE5F8A" w:rsidP="002B415B">
      <w:pPr>
        <w:contextualSpacing/>
        <w:jc w:val="center"/>
        <w:rPr>
          <w:b/>
          <w:sz w:val="28"/>
          <w:szCs w:val="28"/>
        </w:rPr>
      </w:pPr>
      <w:r w:rsidRPr="00DE5744">
        <w:rPr>
          <w:b/>
          <w:sz w:val="28"/>
          <w:szCs w:val="28"/>
        </w:rPr>
        <w:t>О внесении изменений в план-график проверок соблюдения порядка выдачи, продления и оформления листков нетрудоспособности в медицинских организациях Ростовской области на 202</w:t>
      </w:r>
      <w:r w:rsidR="00482A5B" w:rsidRPr="00DE5744">
        <w:rPr>
          <w:b/>
          <w:sz w:val="28"/>
          <w:szCs w:val="28"/>
        </w:rPr>
        <w:t>5</w:t>
      </w:r>
      <w:r w:rsidRPr="00DE5744">
        <w:rPr>
          <w:b/>
          <w:sz w:val="28"/>
          <w:szCs w:val="28"/>
        </w:rPr>
        <w:t xml:space="preserve"> год, утвержденный приказом </w:t>
      </w:r>
      <w:r w:rsidR="00F64A84" w:rsidRPr="00DE5744">
        <w:rPr>
          <w:b/>
          <w:sz w:val="28"/>
          <w:szCs w:val="28"/>
        </w:rPr>
        <w:t>ОСФР по Ростовской области</w:t>
      </w:r>
      <w:r w:rsidRPr="00DE5744">
        <w:rPr>
          <w:b/>
          <w:sz w:val="28"/>
          <w:szCs w:val="28"/>
        </w:rPr>
        <w:t xml:space="preserve"> от </w:t>
      </w:r>
      <w:r w:rsidR="00F64A84" w:rsidRPr="00DE5744">
        <w:rPr>
          <w:b/>
          <w:sz w:val="28"/>
          <w:szCs w:val="28"/>
        </w:rPr>
        <w:t>2</w:t>
      </w:r>
      <w:r w:rsidR="00482A5B" w:rsidRPr="00DE5744">
        <w:rPr>
          <w:b/>
          <w:sz w:val="28"/>
          <w:szCs w:val="28"/>
        </w:rPr>
        <w:t>8</w:t>
      </w:r>
      <w:r w:rsidRPr="00DE5744">
        <w:rPr>
          <w:b/>
          <w:sz w:val="28"/>
          <w:szCs w:val="28"/>
        </w:rPr>
        <w:t>.11.202</w:t>
      </w:r>
      <w:r w:rsidR="00482A5B" w:rsidRPr="00DE5744">
        <w:rPr>
          <w:b/>
          <w:sz w:val="28"/>
          <w:szCs w:val="28"/>
        </w:rPr>
        <w:t>4</w:t>
      </w:r>
      <w:r w:rsidRPr="00DE5744">
        <w:rPr>
          <w:b/>
          <w:sz w:val="28"/>
          <w:szCs w:val="28"/>
        </w:rPr>
        <w:t xml:space="preserve"> № </w:t>
      </w:r>
      <w:r w:rsidR="00482A5B" w:rsidRPr="00DE5744">
        <w:rPr>
          <w:b/>
          <w:sz w:val="28"/>
          <w:szCs w:val="28"/>
        </w:rPr>
        <w:t>335</w:t>
      </w:r>
      <w:r w:rsidR="00F64A84" w:rsidRPr="00DE5744">
        <w:rPr>
          <w:b/>
          <w:sz w:val="28"/>
          <w:szCs w:val="28"/>
        </w:rPr>
        <w:t>-МО</w:t>
      </w:r>
    </w:p>
    <w:p w:rsidR="002B415B" w:rsidRPr="00DE5744" w:rsidRDefault="002B415B" w:rsidP="00DE5744">
      <w:pPr>
        <w:contextualSpacing/>
        <w:jc w:val="both"/>
        <w:rPr>
          <w:sz w:val="28"/>
          <w:szCs w:val="28"/>
        </w:rPr>
      </w:pPr>
      <w:bookmarkStart w:id="1" w:name="_GoBack"/>
      <w:bookmarkEnd w:id="1"/>
    </w:p>
    <w:p w:rsidR="00A036DA" w:rsidRPr="00DE5744" w:rsidRDefault="00A036DA" w:rsidP="00A036D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5F8A" w:rsidRPr="00863B4C" w:rsidRDefault="0099192E" w:rsidP="00F64A84">
      <w:pPr>
        <w:tabs>
          <w:tab w:val="left" w:pos="284"/>
          <w:tab w:val="right" w:pos="8647"/>
        </w:tabs>
        <w:ind w:firstLine="709"/>
        <w:jc w:val="both"/>
        <w:rPr>
          <w:bCs/>
          <w:sz w:val="28"/>
          <w:szCs w:val="28"/>
        </w:rPr>
      </w:pPr>
      <w:r w:rsidRPr="0099192E">
        <w:rPr>
          <w:sz w:val="28"/>
          <w:szCs w:val="28"/>
        </w:rPr>
        <w:t>В связи с производственной необходимостью по изменению плана проверок порядка выдачи, продления и оформления листков нетрудоспособности в медицинских организациях Ростовской области</w:t>
      </w:r>
      <w:r w:rsidRPr="00863B4C">
        <w:rPr>
          <w:sz w:val="28"/>
          <w:szCs w:val="28"/>
        </w:rPr>
        <w:t xml:space="preserve">, </w:t>
      </w:r>
      <w:proofErr w:type="gramStart"/>
      <w:r w:rsidR="00BE5F8A" w:rsidRPr="00DE5744">
        <w:rPr>
          <w:b/>
          <w:bCs/>
          <w:sz w:val="28"/>
          <w:szCs w:val="28"/>
        </w:rPr>
        <w:t>п</w:t>
      </w:r>
      <w:proofErr w:type="gramEnd"/>
      <w:r w:rsidR="00BE5F8A" w:rsidRPr="00DE5744">
        <w:rPr>
          <w:b/>
          <w:bCs/>
          <w:sz w:val="28"/>
          <w:szCs w:val="28"/>
        </w:rPr>
        <w:t xml:space="preserve"> р и к а з ы в а ю:</w:t>
      </w:r>
    </w:p>
    <w:p w:rsidR="0076111E" w:rsidRDefault="00DA08F2" w:rsidP="0033695E">
      <w:pPr>
        <w:pStyle w:val="a8"/>
        <w:numPr>
          <w:ilvl w:val="0"/>
          <w:numId w:val="2"/>
        </w:numPr>
        <w:tabs>
          <w:tab w:val="left" w:pos="284"/>
          <w:tab w:val="left" w:pos="709"/>
          <w:tab w:val="left" w:pos="1134"/>
        </w:tabs>
        <w:ind w:left="0" w:firstLine="709"/>
        <w:rPr>
          <w:iCs/>
          <w:szCs w:val="28"/>
        </w:rPr>
      </w:pPr>
      <w:r w:rsidRPr="00863B4C">
        <w:rPr>
          <w:szCs w:val="28"/>
        </w:rPr>
        <w:t>Начальнику</w:t>
      </w:r>
      <w:r w:rsidR="00BE5F8A" w:rsidRPr="00863B4C">
        <w:rPr>
          <w:szCs w:val="28"/>
        </w:rPr>
        <w:t xml:space="preserve"> отдела контроля</w:t>
      </w:r>
      <w:r w:rsidR="00F64A84" w:rsidRPr="00863B4C">
        <w:rPr>
          <w:szCs w:val="28"/>
        </w:rPr>
        <w:t xml:space="preserve"> осуществления страховых выплат</w:t>
      </w:r>
      <w:r w:rsidR="00BE5F8A" w:rsidRPr="00BE5F8A">
        <w:rPr>
          <w:szCs w:val="28"/>
        </w:rPr>
        <w:t xml:space="preserve"> № 2 управления социального страхования </w:t>
      </w:r>
      <w:r>
        <w:rPr>
          <w:szCs w:val="28"/>
        </w:rPr>
        <w:t>Ю</w:t>
      </w:r>
      <w:r w:rsidR="00EC0FD6">
        <w:rPr>
          <w:szCs w:val="28"/>
        </w:rPr>
        <w:t>.</w:t>
      </w:r>
      <w:r>
        <w:rPr>
          <w:szCs w:val="28"/>
        </w:rPr>
        <w:t>В</w:t>
      </w:r>
      <w:r w:rsidR="00EC0FD6">
        <w:rPr>
          <w:szCs w:val="28"/>
        </w:rPr>
        <w:t xml:space="preserve">. </w:t>
      </w:r>
      <w:proofErr w:type="spellStart"/>
      <w:r>
        <w:rPr>
          <w:szCs w:val="28"/>
        </w:rPr>
        <w:t>Коржовой</w:t>
      </w:r>
      <w:proofErr w:type="spellEnd"/>
      <w:r w:rsidR="00BE5F8A" w:rsidRPr="00BE5F8A">
        <w:rPr>
          <w:szCs w:val="28"/>
        </w:rPr>
        <w:t xml:space="preserve"> -</w:t>
      </w:r>
      <w:r w:rsidR="001A686C">
        <w:rPr>
          <w:szCs w:val="28"/>
        </w:rPr>
        <w:t xml:space="preserve"> </w:t>
      </w:r>
      <w:r w:rsidR="00BE5F8A" w:rsidRPr="00BE5F8A">
        <w:rPr>
          <w:szCs w:val="28"/>
        </w:rPr>
        <w:t>внести в план-график проведения проверок соблюдения порядка выдачи, продления и оформления листков нетрудоспособности в медицинских организациях Ростовской области на 202</w:t>
      </w:r>
      <w:r w:rsidR="00482A5B">
        <w:rPr>
          <w:szCs w:val="28"/>
        </w:rPr>
        <w:t>5</w:t>
      </w:r>
      <w:r w:rsidR="00BE5F8A" w:rsidRPr="00BE5F8A">
        <w:rPr>
          <w:szCs w:val="28"/>
        </w:rPr>
        <w:t xml:space="preserve"> год, утвержденный приказом </w:t>
      </w:r>
      <w:r w:rsidR="00F64A84">
        <w:rPr>
          <w:szCs w:val="28"/>
        </w:rPr>
        <w:t>ОСФР по Ростовской области</w:t>
      </w:r>
      <w:r w:rsidR="00F64A84" w:rsidRPr="00BE5F8A">
        <w:rPr>
          <w:szCs w:val="28"/>
        </w:rPr>
        <w:t xml:space="preserve"> от </w:t>
      </w:r>
      <w:r w:rsidR="00F64A84">
        <w:rPr>
          <w:szCs w:val="28"/>
        </w:rPr>
        <w:t>2</w:t>
      </w:r>
      <w:r w:rsidR="00482A5B">
        <w:rPr>
          <w:szCs w:val="28"/>
        </w:rPr>
        <w:t>8</w:t>
      </w:r>
      <w:r w:rsidR="00F64A84" w:rsidRPr="00BE5F8A">
        <w:rPr>
          <w:szCs w:val="28"/>
        </w:rPr>
        <w:t>.11.202</w:t>
      </w:r>
      <w:r w:rsidR="00482A5B">
        <w:rPr>
          <w:szCs w:val="28"/>
        </w:rPr>
        <w:t>4</w:t>
      </w:r>
      <w:r w:rsidR="00F64A84" w:rsidRPr="00BE5F8A">
        <w:rPr>
          <w:szCs w:val="28"/>
        </w:rPr>
        <w:t xml:space="preserve"> </w:t>
      </w:r>
      <w:r w:rsidR="00F64A84">
        <w:rPr>
          <w:szCs w:val="28"/>
        </w:rPr>
        <w:t xml:space="preserve">          </w:t>
      </w:r>
      <w:r w:rsidR="00F64A84" w:rsidRPr="00BE5F8A">
        <w:rPr>
          <w:szCs w:val="28"/>
        </w:rPr>
        <w:t xml:space="preserve">№ </w:t>
      </w:r>
      <w:r w:rsidR="00482A5B">
        <w:rPr>
          <w:szCs w:val="28"/>
        </w:rPr>
        <w:t>335</w:t>
      </w:r>
      <w:r w:rsidR="00F64A84">
        <w:rPr>
          <w:szCs w:val="28"/>
        </w:rPr>
        <w:t>-МО</w:t>
      </w:r>
      <w:r w:rsidR="00BE5F8A" w:rsidRPr="00BE5F8A">
        <w:rPr>
          <w:szCs w:val="28"/>
        </w:rPr>
        <w:t>, следующие изменения:</w:t>
      </w:r>
    </w:p>
    <w:p w:rsidR="00EC0FD6" w:rsidRPr="00F64A84" w:rsidRDefault="00FB41FA" w:rsidP="0033695E">
      <w:pPr>
        <w:pStyle w:val="aa"/>
        <w:tabs>
          <w:tab w:val="left" w:pos="709"/>
        </w:tabs>
        <w:ind w:left="0" w:firstLine="709"/>
        <w:jc w:val="both"/>
        <w:rPr>
          <w:iCs/>
          <w:sz w:val="28"/>
          <w:szCs w:val="28"/>
          <w:lang w:eastAsia="ar-SA"/>
        </w:rPr>
      </w:pPr>
      <w:r>
        <w:rPr>
          <w:sz w:val="28"/>
          <w:szCs w:val="24"/>
        </w:rPr>
        <w:t xml:space="preserve">1.1 </w:t>
      </w:r>
      <w:r w:rsidR="00863B4C" w:rsidRPr="00863B4C">
        <w:rPr>
          <w:sz w:val="28"/>
          <w:szCs w:val="24"/>
        </w:rPr>
        <w:t>ОБЩЕСТВО С ОГРАНИЧЕННОЙ ОТВЕТСТВЕННОСТЬЮ</w:t>
      </w:r>
      <w:r w:rsidR="00863B4C">
        <w:rPr>
          <w:sz w:val="28"/>
          <w:szCs w:val="24"/>
        </w:rPr>
        <w:t xml:space="preserve"> </w:t>
      </w:r>
      <w:r w:rsidR="00482A5B">
        <w:rPr>
          <w:sz w:val="28"/>
          <w:szCs w:val="24"/>
        </w:rPr>
        <w:t>МЕДИЦИНСКАЯ КОМПАНИЯ «МЕДСАНЧАСТЬ</w:t>
      </w:r>
      <w:r w:rsidR="00863B4C">
        <w:rPr>
          <w:sz w:val="28"/>
          <w:szCs w:val="24"/>
        </w:rPr>
        <w:t xml:space="preserve">» </w:t>
      </w:r>
      <w:r w:rsidR="00F64A84">
        <w:rPr>
          <w:sz w:val="28"/>
          <w:szCs w:val="24"/>
        </w:rPr>
        <w:t>–</w:t>
      </w:r>
      <w:r w:rsidR="0099192E">
        <w:rPr>
          <w:sz w:val="28"/>
          <w:szCs w:val="24"/>
        </w:rPr>
        <w:t xml:space="preserve"> изменить</w:t>
      </w:r>
      <w:r w:rsidR="00F64A84">
        <w:rPr>
          <w:sz w:val="28"/>
          <w:szCs w:val="24"/>
        </w:rPr>
        <w:t xml:space="preserve"> </w:t>
      </w:r>
      <w:r w:rsidR="0033695E">
        <w:rPr>
          <w:bCs/>
          <w:sz w:val="28"/>
          <w:szCs w:val="24"/>
        </w:rPr>
        <w:t>д</w:t>
      </w:r>
      <w:r w:rsidR="0099192E">
        <w:rPr>
          <w:bCs/>
          <w:sz w:val="28"/>
          <w:szCs w:val="24"/>
        </w:rPr>
        <w:t>ату</w:t>
      </w:r>
      <w:r w:rsidR="0033695E" w:rsidRPr="009969FD">
        <w:rPr>
          <w:bCs/>
          <w:sz w:val="28"/>
          <w:szCs w:val="24"/>
        </w:rPr>
        <w:t xml:space="preserve"> начала проведения проверки</w:t>
      </w:r>
      <w:r w:rsidR="00F64A84">
        <w:rPr>
          <w:sz w:val="28"/>
          <w:szCs w:val="24"/>
        </w:rPr>
        <w:t xml:space="preserve"> </w:t>
      </w:r>
      <w:r w:rsidR="0099192E">
        <w:rPr>
          <w:sz w:val="28"/>
          <w:szCs w:val="24"/>
        </w:rPr>
        <w:t>на</w:t>
      </w:r>
      <w:r w:rsidR="00F64A84">
        <w:rPr>
          <w:sz w:val="28"/>
          <w:szCs w:val="24"/>
        </w:rPr>
        <w:t xml:space="preserve"> </w:t>
      </w:r>
      <w:r w:rsidR="00482A5B">
        <w:rPr>
          <w:sz w:val="28"/>
          <w:szCs w:val="24"/>
        </w:rPr>
        <w:t>21.04</w:t>
      </w:r>
      <w:r w:rsidR="00863B4C">
        <w:rPr>
          <w:sz w:val="28"/>
          <w:szCs w:val="24"/>
        </w:rPr>
        <w:t>.202</w:t>
      </w:r>
      <w:r w:rsidR="00482A5B">
        <w:rPr>
          <w:sz w:val="28"/>
          <w:szCs w:val="24"/>
        </w:rPr>
        <w:t>5</w:t>
      </w:r>
      <w:r>
        <w:rPr>
          <w:sz w:val="28"/>
          <w:szCs w:val="24"/>
        </w:rPr>
        <w:t>.</w:t>
      </w:r>
    </w:p>
    <w:p w:rsidR="004C6ACA" w:rsidRPr="00205678" w:rsidRDefault="00F64A84" w:rsidP="0033695E">
      <w:pPr>
        <w:pStyle w:val="a8"/>
        <w:numPr>
          <w:ilvl w:val="0"/>
          <w:numId w:val="2"/>
        </w:numPr>
        <w:tabs>
          <w:tab w:val="left" w:pos="284"/>
          <w:tab w:val="left" w:pos="709"/>
          <w:tab w:val="left" w:pos="1134"/>
        </w:tabs>
        <w:ind w:left="0" w:firstLine="709"/>
        <w:rPr>
          <w:iCs/>
          <w:szCs w:val="28"/>
        </w:rPr>
      </w:pPr>
      <w:r>
        <w:rPr>
          <w:iCs/>
          <w:szCs w:val="28"/>
        </w:rPr>
        <w:t>Отделу по взаимодействию со средствами массовой информации и связям с общественностью</w:t>
      </w:r>
      <w:r w:rsidR="0076111E" w:rsidRPr="0076111E">
        <w:rPr>
          <w:iCs/>
          <w:szCs w:val="28"/>
        </w:rPr>
        <w:t xml:space="preserve"> - информацию по изменениям плана-графика проверок разместить на сайте Отделения Фонда пенсионного и социального страхования Российской Федерации по Ростовской области.</w:t>
      </w:r>
    </w:p>
    <w:p w:rsidR="004C563F" w:rsidRPr="001A686C" w:rsidRDefault="004C6ACA" w:rsidP="0033695E">
      <w:pPr>
        <w:pStyle w:val="a8"/>
        <w:tabs>
          <w:tab w:val="left" w:pos="284"/>
          <w:tab w:val="left" w:pos="709"/>
          <w:tab w:val="left" w:pos="1134"/>
        </w:tabs>
        <w:rPr>
          <w:szCs w:val="28"/>
        </w:rPr>
      </w:pPr>
      <w:r w:rsidRPr="00205678">
        <w:rPr>
          <w:iCs/>
          <w:szCs w:val="28"/>
        </w:rPr>
        <w:t>3.</w:t>
      </w:r>
      <w:r w:rsidRPr="00205678">
        <w:rPr>
          <w:iCs/>
          <w:szCs w:val="28"/>
        </w:rPr>
        <w:tab/>
      </w:r>
      <w:proofErr w:type="gramStart"/>
      <w:r w:rsidR="0090405D" w:rsidRPr="0090405D">
        <w:rPr>
          <w:iCs/>
          <w:szCs w:val="28"/>
        </w:rPr>
        <w:t>Контроль за</w:t>
      </w:r>
      <w:proofErr w:type="gramEnd"/>
      <w:r w:rsidR="0090405D" w:rsidRPr="0090405D">
        <w:rPr>
          <w:iCs/>
          <w:szCs w:val="28"/>
        </w:rPr>
        <w:t xml:space="preserve"> исполнением настоящего приказа возложить на начальника </w:t>
      </w:r>
      <w:r w:rsidR="0090405D" w:rsidRPr="001A686C">
        <w:rPr>
          <w:iCs/>
          <w:szCs w:val="28"/>
        </w:rPr>
        <w:t xml:space="preserve">управления социального страхования </w:t>
      </w:r>
      <w:r w:rsidR="00F167B9">
        <w:rPr>
          <w:iCs/>
          <w:szCs w:val="28"/>
        </w:rPr>
        <w:t xml:space="preserve">И.Г. </w:t>
      </w:r>
      <w:proofErr w:type="spellStart"/>
      <w:r w:rsidR="00F167B9">
        <w:rPr>
          <w:iCs/>
          <w:szCs w:val="28"/>
        </w:rPr>
        <w:t>Курганникову</w:t>
      </w:r>
      <w:proofErr w:type="spellEnd"/>
      <w:r w:rsidR="0090405D" w:rsidRPr="001A686C">
        <w:rPr>
          <w:iCs/>
          <w:szCs w:val="28"/>
        </w:rPr>
        <w:t>.</w:t>
      </w:r>
    </w:p>
    <w:p w:rsidR="003F7A2B" w:rsidRPr="001A686C" w:rsidRDefault="003F7A2B" w:rsidP="00F64A8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A08F2" w:rsidRPr="001A686C" w:rsidRDefault="00DA08F2" w:rsidP="00A036D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5589" w:rsidRPr="001A686C" w:rsidRDefault="00745589" w:rsidP="00A036D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1A686C" w:rsidRPr="001A686C" w:rsidTr="00023C4D">
        <w:tc>
          <w:tcPr>
            <w:tcW w:w="4998" w:type="dxa"/>
          </w:tcPr>
          <w:p w:rsidR="00745589" w:rsidRPr="001A686C" w:rsidRDefault="00DD5D80" w:rsidP="009405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86C">
              <w:rPr>
                <w:rFonts w:ascii="Times New Roman" w:hAnsi="Times New Roman" w:cs="Times New Roman"/>
                <w:sz w:val="28"/>
                <w:szCs w:val="28"/>
              </w:rPr>
              <w:t>Заместитель управляющего</w:t>
            </w:r>
          </w:p>
        </w:tc>
        <w:tc>
          <w:tcPr>
            <w:tcW w:w="4998" w:type="dxa"/>
          </w:tcPr>
          <w:p w:rsidR="00745589" w:rsidRPr="001A686C" w:rsidRDefault="00FB14D4" w:rsidP="00863B4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63B4C">
              <w:rPr>
                <w:rFonts w:ascii="Times New Roman" w:hAnsi="Times New Roman" w:cs="Times New Roman"/>
                <w:sz w:val="28"/>
                <w:szCs w:val="28"/>
              </w:rPr>
              <w:t>Т.М. Рагель</w:t>
            </w:r>
          </w:p>
        </w:tc>
      </w:tr>
    </w:tbl>
    <w:p w:rsidR="003F7A2B" w:rsidRPr="003F7A2B" w:rsidRDefault="003F7A2B" w:rsidP="00023C4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3F7A2B" w:rsidRPr="003F7A2B" w:rsidSect="0089159A">
      <w:headerReference w:type="even" r:id="rId9"/>
      <w:pgSz w:w="11907" w:h="16840" w:code="9"/>
      <w:pgMar w:top="1134" w:right="567" w:bottom="1134" w:left="1418" w:header="851" w:footer="10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0AC" w:rsidRDefault="006460AC">
      <w:r>
        <w:separator/>
      </w:r>
    </w:p>
  </w:endnote>
  <w:endnote w:type="continuationSeparator" w:id="0">
    <w:p w:rsidR="006460AC" w:rsidRDefault="0064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0AC" w:rsidRDefault="006460AC">
      <w:r>
        <w:separator/>
      </w:r>
    </w:p>
  </w:footnote>
  <w:footnote w:type="continuationSeparator" w:id="0">
    <w:p w:rsidR="006460AC" w:rsidRDefault="00646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1C2" w:rsidRDefault="008E597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601C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01C2" w:rsidRDefault="00C601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65160"/>
    <w:multiLevelType w:val="hybridMultilevel"/>
    <w:tmpl w:val="64B25BAA"/>
    <w:lvl w:ilvl="0" w:tplc="9C54B8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CA4818"/>
    <w:multiLevelType w:val="multilevel"/>
    <w:tmpl w:val="9EF6B67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EC"/>
    <w:rsid w:val="00011C22"/>
    <w:rsid w:val="00012A83"/>
    <w:rsid w:val="00023C4D"/>
    <w:rsid w:val="00036994"/>
    <w:rsid w:val="00041B69"/>
    <w:rsid w:val="00056C1F"/>
    <w:rsid w:val="00060D31"/>
    <w:rsid w:val="000745BE"/>
    <w:rsid w:val="00112488"/>
    <w:rsid w:val="00122C3D"/>
    <w:rsid w:val="001315E3"/>
    <w:rsid w:val="00170C73"/>
    <w:rsid w:val="001A686C"/>
    <w:rsid w:val="001C1E13"/>
    <w:rsid w:val="001E2251"/>
    <w:rsid w:val="00206507"/>
    <w:rsid w:val="00231529"/>
    <w:rsid w:val="0023209F"/>
    <w:rsid w:val="00236A26"/>
    <w:rsid w:val="00241459"/>
    <w:rsid w:val="002B415B"/>
    <w:rsid w:val="002B5208"/>
    <w:rsid w:val="002F3FC4"/>
    <w:rsid w:val="0030683C"/>
    <w:rsid w:val="00306E9F"/>
    <w:rsid w:val="00314005"/>
    <w:rsid w:val="00316F6E"/>
    <w:rsid w:val="0033695E"/>
    <w:rsid w:val="00360D82"/>
    <w:rsid w:val="00365164"/>
    <w:rsid w:val="00391E14"/>
    <w:rsid w:val="003A794F"/>
    <w:rsid w:val="003C06B9"/>
    <w:rsid w:val="003F7A2B"/>
    <w:rsid w:val="00410484"/>
    <w:rsid w:val="00437D96"/>
    <w:rsid w:val="00482A5B"/>
    <w:rsid w:val="00493008"/>
    <w:rsid w:val="004A3DDE"/>
    <w:rsid w:val="004C563F"/>
    <w:rsid w:val="004C6ACA"/>
    <w:rsid w:val="004D2040"/>
    <w:rsid w:val="004E7944"/>
    <w:rsid w:val="00530D72"/>
    <w:rsid w:val="00544036"/>
    <w:rsid w:val="005528C0"/>
    <w:rsid w:val="005A3B8F"/>
    <w:rsid w:val="005B1551"/>
    <w:rsid w:val="005C3544"/>
    <w:rsid w:val="005D158B"/>
    <w:rsid w:val="005E5638"/>
    <w:rsid w:val="006029D2"/>
    <w:rsid w:val="0060545D"/>
    <w:rsid w:val="00630923"/>
    <w:rsid w:val="006460AC"/>
    <w:rsid w:val="00672E81"/>
    <w:rsid w:val="00681B2C"/>
    <w:rsid w:val="006906E7"/>
    <w:rsid w:val="00696C59"/>
    <w:rsid w:val="006E5BD8"/>
    <w:rsid w:val="006F44D9"/>
    <w:rsid w:val="00704D16"/>
    <w:rsid w:val="0073469A"/>
    <w:rsid w:val="00745589"/>
    <w:rsid w:val="0076111E"/>
    <w:rsid w:val="007A224C"/>
    <w:rsid w:val="007A2FF5"/>
    <w:rsid w:val="007B5B29"/>
    <w:rsid w:val="007F4496"/>
    <w:rsid w:val="00803E54"/>
    <w:rsid w:val="00826019"/>
    <w:rsid w:val="00850CDC"/>
    <w:rsid w:val="00863B4C"/>
    <w:rsid w:val="00872EEC"/>
    <w:rsid w:val="00873364"/>
    <w:rsid w:val="00874428"/>
    <w:rsid w:val="0089159A"/>
    <w:rsid w:val="008E597A"/>
    <w:rsid w:val="0090405D"/>
    <w:rsid w:val="00905FC0"/>
    <w:rsid w:val="00927CAA"/>
    <w:rsid w:val="00940572"/>
    <w:rsid w:val="00945346"/>
    <w:rsid w:val="009818D5"/>
    <w:rsid w:val="0099192E"/>
    <w:rsid w:val="00997E8A"/>
    <w:rsid w:val="009A1D38"/>
    <w:rsid w:val="009B1C11"/>
    <w:rsid w:val="009E29F2"/>
    <w:rsid w:val="00A036DA"/>
    <w:rsid w:val="00A05509"/>
    <w:rsid w:val="00A311CC"/>
    <w:rsid w:val="00A87DB0"/>
    <w:rsid w:val="00AA2F35"/>
    <w:rsid w:val="00AB2F90"/>
    <w:rsid w:val="00AD5815"/>
    <w:rsid w:val="00AE3039"/>
    <w:rsid w:val="00B17395"/>
    <w:rsid w:val="00B64AEF"/>
    <w:rsid w:val="00B735FE"/>
    <w:rsid w:val="00BD3DBE"/>
    <w:rsid w:val="00BE5F8A"/>
    <w:rsid w:val="00C601C2"/>
    <w:rsid w:val="00C612E7"/>
    <w:rsid w:val="00CF27D6"/>
    <w:rsid w:val="00D25E19"/>
    <w:rsid w:val="00D3031F"/>
    <w:rsid w:val="00D449EE"/>
    <w:rsid w:val="00D54740"/>
    <w:rsid w:val="00DA08F2"/>
    <w:rsid w:val="00DD5D80"/>
    <w:rsid w:val="00DE5744"/>
    <w:rsid w:val="00E35AFE"/>
    <w:rsid w:val="00EC0FD6"/>
    <w:rsid w:val="00F122C9"/>
    <w:rsid w:val="00F167B9"/>
    <w:rsid w:val="00F32A40"/>
    <w:rsid w:val="00F51270"/>
    <w:rsid w:val="00F63437"/>
    <w:rsid w:val="00F649C3"/>
    <w:rsid w:val="00F64A84"/>
    <w:rsid w:val="00F67EA2"/>
    <w:rsid w:val="00F7616C"/>
    <w:rsid w:val="00FB14D4"/>
    <w:rsid w:val="00FB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40"/>
  </w:style>
  <w:style w:type="paragraph" w:styleId="1">
    <w:name w:val="heading 1"/>
    <w:basedOn w:val="a"/>
    <w:next w:val="a"/>
    <w:qFormat/>
    <w:rsid w:val="00D54740"/>
    <w:pPr>
      <w:keepNext/>
      <w:spacing w:before="80"/>
      <w:jc w:val="center"/>
      <w:outlineLvl w:val="0"/>
    </w:pPr>
    <w:rPr>
      <w:b/>
      <w:spacing w:val="20"/>
      <w:sz w:val="24"/>
    </w:rPr>
  </w:style>
  <w:style w:type="paragraph" w:styleId="2">
    <w:name w:val="heading 2"/>
    <w:basedOn w:val="a"/>
    <w:next w:val="a"/>
    <w:qFormat/>
    <w:rsid w:val="00D54740"/>
    <w:pPr>
      <w:keepNext/>
      <w:tabs>
        <w:tab w:val="left" w:pos="6237"/>
      </w:tabs>
      <w:spacing w:before="120" w:after="120"/>
      <w:jc w:val="center"/>
      <w:outlineLvl w:val="1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D54740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D54740"/>
  </w:style>
  <w:style w:type="paragraph" w:styleId="a5">
    <w:name w:val="header"/>
    <w:basedOn w:val="a"/>
    <w:semiHidden/>
    <w:rsid w:val="00D54740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A036DA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styleId="a6">
    <w:name w:val="Normal Indent"/>
    <w:basedOn w:val="a"/>
    <w:semiHidden/>
    <w:rsid w:val="00D54740"/>
    <w:pPr>
      <w:spacing w:line="360" w:lineRule="auto"/>
      <w:ind w:firstLine="624"/>
      <w:jc w:val="both"/>
    </w:pPr>
    <w:rPr>
      <w:sz w:val="26"/>
    </w:rPr>
  </w:style>
  <w:style w:type="paragraph" w:customStyle="1" w:styleId="ConsPlusTitle">
    <w:name w:val="ConsPlusTitle"/>
    <w:rsid w:val="00A036DA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table" w:styleId="a7">
    <w:name w:val="Table Grid"/>
    <w:basedOn w:val="a1"/>
    <w:uiPriority w:val="59"/>
    <w:rsid w:val="004A3D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4C6ACA"/>
    <w:pPr>
      <w:suppressAutoHyphens/>
      <w:ind w:firstLine="709"/>
      <w:jc w:val="both"/>
    </w:pPr>
    <w:rPr>
      <w:sz w:val="28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4C6ACA"/>
    <w:rPr>
      <w:sz w:val="28"/>
      <w:szCs w:val="24"/>
      <w:lang w:eastAsia="ar-SA"/>
    </w:rPr>
  </w:style>
  <w:style w:type="paragraph" w:styleId="aa">
    <w:name w:val="List Paragraph"/>
    <w:basedOn w:val="a"/>
    <w:uiPriority w:val="34"/>
    <w:qFormat/>
    <w:rsid w:val="00EC0FD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3695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69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40"/>
  </w:style>
  <w:style w:type="paragraph" w:styleId="1">
    <w:name w:val="heading 1"/>
    <w:basedOn w:val="a"/>
    <w:next w:val="a"/>
    <w:qFormat/>
    <w:rsid w:val="00D54740"/>
    <w:pPr>
      <w:keepNext/>
      <w:spacing w:before="80"/>
      <w:jc w:val="center"/>
      <w:outlineLvl w:val="0"/>
    </w:pPr>
    <w:rPr>
      <w:b/>
      <w:spacing w:val="20"/>
      <w:sz w:val="24"/>
    </w:rPr>
  </w:style>
  <w:style w:type="paragraph" w:styleId="2">
    <w:name w:val="heading 2"/>
    <w:basedOn w:val="a"/>
    <w:next w:val="a"/>
    <w:qFormat/>
    <w:rsid w:val="00D54740"/>
    <w:pPr>
      <w:keepNext/>
      <w:tabs>
        <w:tab w:val="left" w:pos="6237"/>
      </w:tabs>
      <w:spacing w:before="120" w:after="120"/>
      <w:jc w:val="center"/>
      <w:outlineLvl w:val="1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D54740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D54740"/>
  </w:style>
  <w:style w:type="paragraph" w:styleId="a5">
    <w:name w:val="header"/>
    <w:basedOn w:val="a"/>
    <w:semiHidden/>
    <w:rsid w:val="00D54740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A036DA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styleId="a6">
    <w:name w:val="Normal Indent"/>
    <w:basedOn w:val="a"/>
    <w:semiHidden/>
    <w:rsid w:val="00D54740"/>
    <w:pPr>
      <w:spacing w:line="360" w:lineRule="auto"/>
      <w:ind w:firstLine="624"/>
      <w:jc w:val="both"/>
    </w:pPr>
    <w:rPr>
      <w:sz w:val="26"/>
    </w:rPr>
  </w:style>
  <w:style w:type="paragraph" w:customStyle="1" w:styleId="ConsPlusTitle">
    <w:name w:val="ConsPlusTitle"/>
    <w:rsid w:val="00A036DA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table" w:styleId="a7">
    <w:name w:val="Table Grid"/>
    <w:basedOn w:val="a1"/>
    <w:uiPriority w:val="59"/>
    <w:rsid w:val="004A3D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4C6ACA"/>
    <w:pPr>
      <w:suppressAutoHyphens/>
      <w:ind w:firstLine="709"/>
      <w:jc w:val="both"/>
    </w:pPr>
    <w:rPr>
      <w:sz w:val="28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4C6ACA"/>
    <w:rPr>
      <w:sz w:val="28"/>
      <w:szCs w:val="24"/>
      <w:lang w:eastAsia="ar-SA"/>
    </w:rPr>
  </w:style>
  <w:style w:type="paragraph" w:styleId="aa">
    <w:name w:val="List Paragraph"/>
    <w:basedOn w:val="a"/>
    <w:uiPriority w:val="34"/>
    <w:qFormat/>
    <w:rsid w:val="00EC0FD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3695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6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96;&#1072;&#1073;&#1083;&#1086;&#1085;&#1099;\&#1057;&#1083;&#1091;&#1078;_&#1076;&#1086;&#1082;\sh_poPf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sh_poPfr</Template>
  <TotalTime>0</TotalTime>
  <Pages>1</Pages>
  <Words>247</Words>
  <Characters>1414</Characters>
  <Application>Microsoft Office Word</Application>
  <DocSecurity>2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ИЦПУ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Шаблон Постановления ПФР</dc:subject>
  <dc:creator>Заторяева Анна Александровна</dc:creator>
  <cp:lastModifiedBy>Зимина </cp:lastModifiedBy>
  <cp:revision>2</cp:revision>
  <cp:lastPrinted>2024-01-31T06:35:00Z</cp:lastPrinted>
  <dcterms:created xsi:type="dcterms:W3CDTF">2025-02-03T07:15:00Z</dcterms:created>
  <dcterms:modified xsi:type="dcterms:W3CDTF">2025-02-03T07:15:00Z</dcterms:modified>
</cp:coreProperties>
</file>