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B9385E">
        <w:rPr>
          <w:b/>
          <w:sz w:val="26"/>
          <w:szCs w:val="26"/>
        </w:rPr>
        <w:t>04.10</w:t>
      </w:r>
      <w:r>
        <w:rPr>
          <w:b/>
          <w:sz w:val="26"/>
          <w:szCs w:val="26"/>
        </w:rPr>
        <w:t>.201</w:t>
      </w:r>
      <w:r w:rsidR="000331AA">
        <w:rPr>
          <w:b/>
          <w:sz w:val="26"/>
          <w:szCs w:val="26"/>
        </w:rPr>
        <w:t>8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B9385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04 октября</w:t>
      </w:r>
      <w:r w:rsidR="000014F1">
        <w:rPr>
          <w:sz w:val="26"/>
          <w:szCs w:val="26"/>
        </w:rPr>
        <w:t xml:space="preserve"> </w:t>
      </w:r>
      <w:r w:rsidR="00160837">
        <w:rPr>
          <w:sz w:val="26"/>
          <w:szCs w:val="26"/>
        </w:rPr>
        <w:t xml:space="preserve"> 201</w:t>
      </w:r>
      <w:r w:rsidR="000331AA">
        <w:rPr>
          <w:sz w:val="26"/>
          <w:szCs w:val="26"/>
        </w:rPr>
        <w:t>8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2C4547">
        <w:rPr>
          <w:sz w:val="26"/>
          <w:szCs w:val="26"/>
        </w:rPr>
        <w:t>аседание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846231" w:rsidRDefault="00900A8D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Оглашение решения</w:t>
      </w:r>
      <w:r w:rsidR="00846231" w:rsidRPr="00160837">
        <w:rPr>
          <w:sz w:val="26"/>
          <w:szCs w:val="26"/>
        </w:rPr>
        <w:t xml:space="preserve"> начальника Управления по результатам рассмотрения протоколов заседаний Комиссии об урегулировании возможности возникновения конфликта интересов  </w:t>
      </w:r>
      <w:r w:rsidR="000014F1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="00CB135E">
        <w:rPr>
          <w:sz w:val="26"/>
          <w:szCs w:val="26"/>
        </w:rPr>
        <w:t xml:space="preserve"> от </w:t>
      </w:r>
      <w:r>
        <w:rPr>
          <w:sz w:val="26"/>
          <w:szCs w:val="26"/>
        </w:rPr>
        <w:t>15.08</w:t>
      </w:r>
      <w:r w:rsidR="00DE285F">
        <w:rPr>
          <w:sz w:val="26"/>
          <w:szCs w:val="26"/>
        </w:rPr>
        <w:t>.2018</w:t>
      </w:r>
      <w:r w:rsidR="00846231" w:rsidRPr="00160837">
        <w:rPr>
          <w:sz w:val="26"/>
          <w:szCs w:val="26"/>
        </w:rPr>
        <w:t>.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0014F1">
        <w:rPr>
          <w:sz w:val="26"/>
          <w:szCs w:val="26"/>
        </w:rPr>
        <w:t xml:space="preserve"> </w:t>
      </w:r>
      <w:r w:rsidR="00900A8D">
        <w:rPr>
          <w:sz w:val="26"/>
          <w:szCs w:val="26"/>
        </w:rPr>
        <w:t xml:space="preserve">двух </w:t>
      </w:r>
      <w:r>
        <w:rPr>
          <w:sz w:val="26"/>
          <w:szCs w:val="26"/>
        </w:rPr>
        <w:t>уведомлени</w:t>
      </w:r>
      <w:r w:rsidR="00900A8D">
        <w:rPr>
          <w:sz w:val="26"/>
          <w:szCs w:val="26"/>
        </w:rPr>
        <w:t>й</w:t>
      </w:r>
      <w:r>
        <w:rPr>
          <w:sz w:val="26"/>
          <w:szCs w:val="26"/>
        </w:rPr>
        <w:t xml:space="preserve"> работник</w:t>
      </w:r>
      <w:r w:rsidR="00900A8D">
        <w:rPr>
          <w:sz w:val="26"/>
          <w:szCs w:val="26"/>
        </w:rPr>
        <w:t>ов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900A8D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BB28B4">
        <w:rPr>
          <w:sz w:val="26"/>
          <w:szCs w:val="26"/>
        </w:rPr>
        <w:t>Принят</w:t>
      </w:r>
      <w:r w:rsidR="007F5C3E" w:rsidRPr="00BB28B4">
        <w:rPr>
          <w:sz w:val="26"/>
          <w:szCs w:val="26"/>
        </w:rPr>
        <w:t>о</w:t>
      </w:r>
      <w:r w:rsidRPr="00BB28B4">
        <w:rPr>
          <w:sz w:val="26"/>
          <w:szCs w:val="26"/>
        </w:rPr>
        <w:t xml:space="preserve"> решени</w:t>
      </w:r>
      <w:r w:rsidR="007F5C3E" w:rsidRPr="00BB28B4">
        <w:rPr>
          <w:sz w:val="26"/>
          <w:szCs w:val="26"/>
        </w:rPr>
        <w:t xml:space="preserve">е </w:t>
      </w:r>
      <w:r w:rsidR="00765FEC" w:rsidRPr="00BB28B4">
        <w:rPr>
          <w:sz w:val="26"/>
          <w:szCs w:val="26"/>
        </w:rPr>
        <w:t xml:space="preserve">об отсутствии конфликта интересов при исполнении работником </w:t>
      </w:r>
      <w:r w:rsidR="007F5C3E" w:rsidRPr="00BB28B4">
        <w:rPr>
          <w:sz w:val="26"/>
          <w:szCs w:val="26"/>
        </w:rPr>
        <w:t>Управления</w:t>
      </w:r>
      <w:r w:rsidR="00A16164" w:rsidRPr="00BB28B4">
        <w:rPr>
          <w:sz w:val="26"/>
          <w:szCs w:val="26"/>
        </w:rPr>
        <w:t xml:space="preserve"> </w:t>
      </w:r>
      <w:r w:rsidR="00765FEC" w:rsidRPr="00BB28B4">
        <w:rPr>
          <w:sz w:val="26"/>
          <w:szCs w:val="26"/>
        </w:rPr>
        <w:t>должностных обязанностей</w:t>
      </w:r>
      <w:r w:rsidR="00900A8D">
        <w:rPr>
          <w:sz w:val="26"/>
          <w:szCs w:val="26"/>
        </w:rPr>
        <w:t>;</w:t>
      </w:r>
    </w:p>
    <w:p w:rsidR="00420D07" w:rsidRPr="00BB28B4" w:rsidRDefault="004D0821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4D0821">
        <w:rPr>
          <w:sz w:val="26"/>
          <w:szCs w:val="26"/>
        </w:rPr>
        <w:t xml:space="preserve">Рекомендовать начальнику управления ПФР применить к </w:t>
      </w:r>
      <w:r>
        <w:rPr>
          <w:sz w:val="26"/>
          <w:szCs w:val="26"/>
        </w:rPr>
        <w:t>работнику Управления</w:t>
      </w:r>
      <w:r w:rsidRPr="004D0821">
        <w:rPr>
          <w:sz w:val="26"/>
          <w:szCs w:val="26"/>
        </w:rPr>
        <w:t xml:space="preserve"> дисциплинарное взыскание в виде замечания</w:t>
      </w:r>
      <w:r w:rsidR="00765FEC" w:rsidRPr="00BB28B4">
        <w:rPr>
          <w:sz w:val="26"/>
          <w:szCs w:val="26"/>
        </w:rPr>
        <w:t>.</w:t>
      </w:r>
    </w:p>
    <w:p w:rsidR="00AD7983" w:rsidRPr="00BB28B4" w:rsidRDefault="00AD7983" w:rsidP="00AF605B">
      <w:pPr>
        <w:jc w:val="center"/>
        <w:rPr>
          <w:sz w:val="26"/>
          <w:szCs w:val="26"/>
        </w:rPr>
      </w:pPr>
    </w:p>
    <w:sectPr w:rsidR="00AD7983" w:rsidRPr="00BB28B4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CF" w:rsidRDefault="006A0CCF">
      <w:r>
        <w:separator/>
      </w:r>
    </w:p>
  </w:endnote>
  <w:endnote w:type="continuationSeparator" w:id="1">
    <w:p w:rsidR="006A0CCF" w:rsidRDefault="006A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CF" w:rsidRDefault="006A0CCF">
      <w:r>
        <w:separator/>
      </w:r>
    </w:p>
  </w:footnote>
  <w:footnote w:type="continuationSeparator" w:id="1">
    <w:p w:rsidR="006A0CCF" w:rsidRDefault="006A0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CF" w:rsidRDefault="006A0CC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CCF" w:rsidRDefault="006A0C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CF" w:rsidRDefault="006A0CCF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A0CCF" w:rsidRDefault="006A0C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14F1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1AA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20BE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6EE5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4547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5E80"/>
    <w:rsid w:val="00317903"/>
    <w:rsid w:val="00320DFF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1AA7"/>
    <w:rsid w:val="003E4472"/>
    <w:rsid w:val="003E44CE"/>
    <w:rsid w:val="003E524A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6D2"/>
    <w:rsid w:val="004B272C"/>
    <w:rsid w:val="004D03F2"/>
    <w:rsid w:val="004D0821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4D81"/>
    <w:rsid w:val="005C733E"/>
    <w:rsid w:val="005D5691"/>
    <w:rsid w:val="005E0207"/>
    <w:rsid w:val="005E1B75"/>
    <w:rsid w:val="005E1D1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0CCF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231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0A8D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479B"/>
    <w:rsid w:val="00954EE5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660AB"/>
    <w:rsid w:val="00A70A60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385E"/>
    <w:rsid w:val="00B976C1"/>
    <w:rsid w:val="00BA26E8"/>
    <w:rsid w:val="00BA3A90"/>
    <w:rsid w:val="00BA53D9"/>
    <w:rsid w:val="00BA5E3A"/>
    <w:rsid w:val="00BB28B4"/>
    <w:rsid w:val="00BC0FBC"/>
    <w:rsid w:val="00BC5B0D"/>
    <w:rsid w:val="00BC7EE7"/>
    <w:rsid w:val="00BD2B07"/>
    <w:rsid w:val="00BE45B1"/>
    <w:rsid w:val="00BE4908"/>
    <w:rsid w:val="00BE6368"/>
    <w:rsid w:val="00C00F37"/>
    <w:rsid w:val="00C026A0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135E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285F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4</cp:revision>
  <cp:lastPrinted>2018-11-23T05:40:00Z</cp:lastPrinted>
  <dcterms:created xsi:type="dcterms:W3CDTF">2019-04-29T07:18:00Z</dcterms:created>
  <dcterms:modified xsi:type="dcterms:W3CDTF">2019-04-29T07:30:00Z</dcterms:modified>
</cp:coreProperties>
</file>