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C" w:rsidRPr="00D93C5D" w:rsidRDefault="00BD5D3C" w:rsidP="000B6B88">
      <w:pPr>
        <w:pStyle w:val="2"/>
        <w:jc w:val="center"/>
        <w:rPr>
          <w:sz w:val="26"/>
          <w:szCs w:val="26"/>
        </w:rPr>
      </w:pPr>
      <w:r w:rsidRPr="00D93C5D">
        <w:rPr>
          <w:sz w:val="26"/>
          <w:szCs w:val="26"/>
        </w:rPr>
        <w:t xml:space="preserve">Заседание Комиссии  Управления Пенсионного фонда Российской Федерации в </w:t>
      </w:r>
      <w:proofErr w:type="spellStart"/>
      <w:r w:rsidRPr="00D93C5D">
        <w:rPr>
          <w:sz w:val="26"/>
          <w:szCs w:val="26"/>
        </w:rPr>
        <w:t>г</w:t>
      </w:r>
      <w:proofErr w:type="gramStart"/>
      <w:r w:rsidRPr="00D93C5D">
        <w:rPr>
          <w:sz w:val="26"/>
          <w:szCs w:val="26"/>
        </w:rPr>
        <w:t>.К</w:t>
      </w:r>
      <w:proofErr w:type="gramEnd"/>
      <w:r w:rsidRPr="00D93C5D">
        <w:rPr>
          <w:sz w:val="26"/>
          <w:szCs w:val="26"/>
        </w:rPr>
        <w:t>раснокамске</w:t>
      </w:r>
      <w:proofErr w:type="spellEnd"/>
      <w:r w:rsidRPr="00D93C5D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от </w:t>
      </w:r>
      <w:r w:rsidR="0078208A">
        <w:rPr>
          <w:sz w:val="26"/>
          <w:szCs w:val="26"/>
        </w:rPr>
        <w:t>05</w:t>
      </w:r>
      <w:r w:rsidRPr="00D93C5D">
        <w:rPr>
          <w:sz w:val="26"/>
          <w:szCs w:val="26"/>
        </w:rPr>
        <w:t>.0</w:t>
      </w:r>
      <w:r w:rsidR="0078208A">
        <w:rPr>
          <w:sz w:val="26"/>
          <w:szCs w:val="26"/>
        </w:rPr>
        <w:t>5</w:t>
      </w:r>
      <w:r w:rsidRPr="00D93C5D">
        <w:rPr>
          <w:sz w:val="26"/>
          <w:szCs w:val="26"/>
        </w:rPr>
        <w:t>.201</w:t>
      </w:r>
      <w:r w:rsidR="00184F4F">
        <w:rPr>
          <w:sz w:val="26"/>
          <w:szCs w:val="26"/>
        </w:rPr>
        <w:t>6</w:t>
      </w:r>
      <w:r w:rsidRPr="00D93C5D">
        <w:rPr>
          <w:sz w:val="26"/>
          <w:szCs w:val="26"/>
        </w:rPr>
        <w:t xml:space="preserve"> года</w:t>
      </w:r>
    </w:p>
    <w:p w:rsidR="00BD5D3C" w:rsidRPr="000B6B88" w:rsidRDefault="00BD5D3C" w:rsidP="000B6B88">
      <w:pPr>
        <w:rPr>
          <w:sz w:val="26"/>
          <w:szCs w:val="26"/>
        </w:rPr>
      </w:pPr>
    </w:p>
    <w:p w:rsidR="00BD5D3C" w:rsidRPr="000B6B88" w:rsidRDefault="00BD5D3C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78208A">
        <w:rPr>
          <w:sz w:val="26"/>
          <w:szCs w:val="26"/>
        </w:rPr>
        <w:t>05</w:t>
      </w:r>
      <w:r w:rsidRPr="000B6B88">
        <w:rPr>
          <w:sz w:val="26"/>
          <w:szCs w:val="26"/>
        </w:rPr>
        <w:t xml:space="preserve"> </w:t>
      </w:r>
      <w:r w:rsidR="0078208A">
        <w:rPr>
          <w:sz w:val="26"/>
          <w:szCs w:val="26"/>
        </w:rPr>
        <w:t>мая</w:t>
      </w:r>
      <w:r w:rsidRPr="000B6B88">
        <w:rPr>
          <w:sz w:val="26"/>
          <w:szCs w:val="26"/>
        </w:rPr>
        <w:t xml:space="preserve"> 201</w:t>
      </w:r>
      <w:r w:rsidR="00184F4F">
        <w:rPr>
          <w:sz w:val="26"/>
          <w:szCs w:val="26"/>
        </w:rPr>
        <w:t>6</w:t>
      </w:r>
      <w:r w:rsidRPr="000B6B88">
        <w:rPr>
          <w:sz w:val="26"/>
          <w:szCs w:val="26"/>
        </w:rPr>
        <w:t xml:space="preserve"> года состоялось заседание Комиссии Управления Пенсионного фонда Российской Федерации в </w:t>
      </w:r>
      <w:proofErr w:type="spellStart"/>
      <w:r w:rsidRPr="000B6B88">
        <w:rPr>
          <w:sz w:val="26"/>
          <w:szCs w:val="26"/>
        </w:rPr>
        <w:t>г</w:t>
      </w:r>
      <w:proofErr w:type="gramStart"/>
      <w:r w:rsidRPr="000B6B88">
        <w:rPr>
          <w:sz w:val="26"/>
          <w:szCs w:val="26"/>
        </w:rPr>
        <w:t>.К</w:t>
      </w:r>
      <w:proofErr w:type="gramEnd"/>
      <w:r w:rsidRPr="000B6B88">
        <w:rPr>
          <w:sz w:val="26"/>
          <w:szCs w:val="26"/>
        </w:rPr>
        <w:t>раснокамске</w:t>
      </w:r>
      <w:proofErr w:type="spellEnd"/>
      <w:r w:rsidRPr="000B6B88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BD5D3C" w:rsidRPr="000B6B88" w:rsidRDefault="00BD5D3C" w:rsidP="00BD5D3C">
      <w:pPr>
        <w:jc w:val="both"/>
        <w:rPr>
          <w:sz w:val="26"/>
          <w:szCs w:val="26"/>
        </w:rPr>
      </w:pPr>
    </w:p>
    <w:p w:rsidR="00CD68C1" w:rsidRPr="000B6B88" w:rsidRDefault="00CD68C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 Председатель Комиссии довел до членов Комиссии </w:t>
      </w:r>
      <w:r w:rsidR="00D74F11" w:rsidRPr="000B6B88">
        <w:rPr>
          <w:sz w:val="26"/>
          <w:szCs w:val="26"/>
        </w:rPr>
        <w:t xml:space="preserve">Управления принятое </w:t>
      </w:r>
      <w:r w:rsidRPr="000B6B88">
        <w:rPr>
          <w:sz w:val="26"/>
          <w:szCs w:val="26"/>
        </w:rPr>
        <w:t>начальник</w:t>
      </w:r>
      <w:r w:rsidR="00D74F11" w:rsidRPr="000B6B88">
        <w:rPr>
          <w:sz w:val="26"/>
          <w:szCs w:val="26"/>
        </w:rPr>
        <w:t>ом</w:t>
      </w:r>
      <w:r w:rsidRPr="000B6B88">
        <w:rPr>
          <w:sz w:val="26"/>
          <w:szCs w:val="26"/>
        </w:rPr>
        <w:t xml:space="preserve"> Управления</w:t>
      </w:r>
      <w:r w:rsidR="00D74F11" w:rsidRPr="000B6B88">
        <w:rPr>
          <w:sz w:val="26"/>
          <w:szCs w:val="26"/>
        </w:rPr>
        <w:t xml:space="preserve"> решение по протоколу Комиссии Управления</w:t>
      </w:r>
      <w:r w:rsidRPr="000B6B88">
        <w:rPr>
          <w:sz w:val="26"/>
          <w:szCs w:val="26"/>
        </w:rPr>
        <w:t xml:space="preserve"> </w:t>
      </w:r>
      <w:r w:rsidR="00D74F11" w:rsidRPr="000B6B88">
        <w:rPr>
          <w:sz w:val="26"/>
          <w:szCs w:val="26"/>
        </w:rPr>
        <w:t xml:space="preserve">от </w:t>
      </w:r>
      <w:r w:rsidR="0078208A">
        <w:rPr>
          <w:sz w:val="26"/>
          <w:szCs w:val="26"/>
        </w:rPr>
        <w:t>19</w:t>
      </w:r>
      <w:r w:rsidR="00D74F11" w:rsidRPr="000B6B88">
        <w:rPr>
          <w:sz w:val="26"/>
          <w:szCs w:val="26"/>
        </w:rPr>
        <w:t>.0</w:t>
      </w:r>
      <w:r w:rsidR="0078208A">
        <w:rPr>
          <w:sz w:val="26"/>
          <w:szCs w:val="26"/>
        </w:rPr>
        <w:t>8</w:t>
      </w:r>
      <w:r w:rsidR="00D74F11" w:rsidRPr="000B6B88">
        <w:rPr>
          <w:sz w:val="26"/>
          <w:szCs w:val="26"/>
        </w:rPr>
        <w:t>.201</w:t>
      </w:r>
      <w:r w:rsidR="0078208A">
        <w:rPr>
          <w:sz w:val="26"/>
          <w:szCs w:val="26"/>
        </w:rPr>
        <w:t>3</w:t>
      </w:r>
      <w:r w:rsidR="00D74F11" w:rsidRPr="000B6B88">
        <w:rPr>
          <w:sz w:val="26"/>
          <w:szCs w:val="26"/>
        </w:rPr>
        <w:t xml:space="preserve"> года. Решение принято к сведению.</w:t>
      </w:r>
      <w:r w:rsidRPr="000B6B88">
        <w:rPr>
          <w:sz w:val="26"/>
          <w:szCs w:val="26"/>
        </w:rPr>
        <w:t xml:space="preserve"> </w:t>
      </w:r>
      <w:r w:rsidR="00BD5D3C" w:rsidRPr="000B6B88">
        <w:rPr>
          <w:sz w:val="26"/>
          <w:szCs w:val="26"/>
        </w:rPr>
        <w:t xml:space="preserve">         </w:t>
      </w:r>
    </w:p>
    <w:p w:rsidR="00D74F11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</w:t>
      </w:r>
    </w:p>
    <w:p w:rsidR="00BD5D3C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BD5D3C" w:rsidRPr="000B6B88">
        <w:rPr>
          <w:sz w:val="26"/>
          <w:szCs w:val="26"/>
        </w:rPr>
        <w:t>На заседании Комиссии Управления были рассмотрены вопросы:</w:t>
      </w:r>
    </w:p>
    <w:p w:rsidR="0097435D" w:rsidRDefault="00D74F11" w:rsidP="00DD48AE">
      <w:pPr>
        <w:tabs>
          <w:tab w:val="left" w:pos="567"/>
        </w:tabs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D74F11" w:rsidRPr="000B6B88" w:rsidRDefault="0097435D" w:rsidP="00DD48A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1.Об организации работы и порядке принятия решений Комиссии Управления.</w:t>
      </w:r>
    </w:p>
    <w:p w:rsidR="00D74F11" w:rsidRPr="000B6B88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рассматривается в соответствии с п</w:t>
      </w:r>
      <w:r w:rsidR="00DD48AE" w:rsidRPr="000B6B88">
        <w:rPr>
          <w:sz w:val="26"/>
          <w:szCs w:val="26"/>
        </w:rPr>
        <w:t>унктом</w:t>
      </w:r>
      <w:r w:rsidRPr="000B6B88">
        <w:rPr>
          <w:sz w:val="26"/>
          <w:szCs w:val="26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 w:rsidR="00DD48AE" w:rsidRPr="000B6B88">
        <w:rPr>
          <w:sz w:val="26"/>
          <w:szCs w:val="26"/>
        </w:rPr>
        <w:t xml:space="preserve"> (далее – Положение о Комиссии)</w:t>
      </w:r>
      <w:r w:rsidRPr="000B6B88">
        <w:rPr>
          <w:sz w:val="26"/>
          <w:szCs w:val="26"/>
        </w:rPr>
        <w:t>.</w:t>
      </w:r>
    </w:p>
    <w:p w:rsidR="0097435D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5072C8" w:rsidRPr="00856CCD" w:rsidRDefault="0097435D" w:rsidP="00184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2.</w:t>
      </w:r>
      <w:r w:rsidR="005D6152">
        <w:rPr>
          <w:sz w:val="26"/>
          <w:szCs w:val="26"/>
        </w:rPr>
        <w:t xml:space="preserve">О рассмотрении </w:t>
      </w:r>
      <w:r w:rsidR="00C23AB1">
        <w:rPr>
          <w:sz w:val="26"/>
          <w:szCs w:val="26"/>
        </w:rPr>
        <w:t>заявлений работников Управления на предмет соблюдения требований об урегулировании конфликта интересов</w:t>
      </w:r>
    </w:p>
    <w:p w:rsidR="00537AA0" w:rsidRDefault="00856CCD" w:rsidP="00184F4F">
      <w:pPr>
        <w:jc w:val="both"/>
        <w:rPr>
          <w:sz w:val="26"/>
          <w:szCs w:val="26"/>
        </w:rPr>
      </w:pPr>
      <w:r w:rsidRPr="00856CCD">
        <w:rPr>
          <w:sz w:val="26"/>
          <w:szCs w:val="26"/>
        </w:rPr>
        <w:t xml:space="preserve">         </w:t>
      </w:r>
      <w:r w:rsidR="00D37AB2" w:rsidRPr="00D37AB2">
        <w:rPr>
          <w:sz w:val="26"/>
          <w:szCs w:val="26"/>
        </w:rPr>
        <w:t>Вопрос рассматривался в соответствии с подпунктом «</w:t>
      </w:r>
      <w:r w:rsidR="00D37AB2">
        <w:rPr>
          <w:sz w:val="26"/>
          <w:szCs w:val="26"/>
        </w:rPr>
        <w:t>а</w:t>
      </w:r>
      <w:r w:rsidR="00D37AB2" w:rsidRPr="00D37AB2">
        <w:rPr>
          <w:sz w:val="26"/>
          <w:szCs w:val="26"/>
        </w:rPr>
        <w:t>» пункта 10 Положения о Комиссии.</w:t>
      </w:r>
    </w:p>
    <w:p w:rsidR="00D37AB2" w:rsidRDefault="00537AA0" w:rsidP="00184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37AA0" w:rsidRDefault="00D37AB2" w:rsidP="00184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37AA0">
        <w:rPr>
          <w:sz w:val="26"/>
          <w:szCs w:val="26"/>
        </w:rPr>
        <w:t>3.О рассмотрении информации кадровой служб</w:t>
      </w:r>
      <w:r>
        <w:rPr>
          <w:sz w:val="26"/>
          <w:szCs w:val="26"/>
        </w:rPr>
        <w:t>ы</w:t>
      </w:r>
      <w:r w:rsidR="00537AA0">
        <w:rPr>
          <w:sz w:val="26"/>
          <w:szCs w:val="26"/>
        </w:rPr>
        <w:t xml:space="preserve"> Управления, </w:t>
      </w:r>
      <w:r>
        <w:rPr>
          <w:sz w:val="26"/>
          <w:szCs w:val="26"/>
        </w:rPr>
        <w:t xml:space="preserve">по представлению </w:t>
      </w:r>
      <w:r w:rsidR="00AB2162">
        <w:rPr>
          <w:sz w:val="26"/>
          <w:szCs w:val="26"/>
        </w:rPr>
        <w:t>работник</w:t>
      </w:r>
      <w:r>
        <w:rPr>
          <w:sz w:val="26"/>
          <w:szCs w:val="26"/>
        </w:rPr>
        <w:t>ом</w:t>
      </w:r>
      <w:r w:rsidR="00AB21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</w:t>
      </w:r>
      <w:r w:rsidR="00AB2162">
        <w:rPr>
          <w:sz w:val="26"/>
          <w:szCs w:val="26"/>
        </w:rPr>
        <w:t>сведени</w:t>
      </w:r>
      <w:r>
        <w:rPr>
          <w:sz w:val="26"/>
          <w:szCs w:val="26"/>
        </w:rPr>
        <w:t>й</w:t>
      </w:r>
      <w:r w:rsidR="00AB2162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своего супруга</w:t>
      </w:r>
      <w:r w:rsidR="00AB2162">
        <w:rPr>
          <w:sz w:val="26"/>
          <w:szCs w:val="26"/>
        </w:rPr>
        <w:t xml:space="preserve">. </w:t>
      </w:r>
      <w:r w:rsidR="00537AA0">
        <w:rPr>
          <w:sz w:val="26"/>
          <w:szCs w:val="26"/>
        </w:rPr>
        <w:t xml:space="preserve"> </w:t>
      </w:r>
    </w:p>
    <w:p w:rsidR="00DD48AE" w:rsidRDefault="00D37AB2" w:rsidP="00D74F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37AB2">
        <w:rPr>
          <w:sz w:val="26"/>
          <w:szCs w:val="26"/>
        </w:rPr>
        <w:t>Вопрос рассматривался в соответствии с подпунктом «</w:t>
      </w:r>
      <w:r>
        <w:rPr>
          <w:sz w:val="26"/>
          <w:szCs w:val="26"/>
        </w:rPr>
        <w:t>в</w:t>
      </w:r>
      <w:r w:rsidRPr="00D37AB2">
        <w:rPr>
          <w:sz w:val="26"/>
          <w:szCs w:val="26"/>
        </w:rPr>
        <w:t>» пункта 10 Положения о Комиссии.</w:t>
      </w:r>
    </w:p>
    <w:p w:rsidR="00D37AB2" w:rsidRPr="000B6B88" w:rsidRDefault="00D37AB2" w:rsidP="00D74F11">
      <w:pPr>
        <w:jc w:val="both"/>
        <w:rPr>
          <w:sz w:val="26"/>
          <w:szCs w:val="26"/>
        </w:rPr>
      </w:pPr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По итогам заседания Комиссии Управления приняты решения:</w:t>
      </w:r>
    </w:p>
    <w:p w:rsidR="00057760" w:rsidRPr="000B6B88" w:rsidRDefault="00DD48AE" w:rsidP="00057760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</w:t>
      </w:r>
    </w:p>
    <w:p w:rsidR="00DD48AE" w:rsidRPr="000B6B88" w:rsidRDefault="00DD48AE" w:rsidP="000B6B88">
      <w:pPr>
        <w:pStyle w:val="a5"/>
        <w:numPr>
          <w:ilvl w:val="0"/>
          <w:numId w:val="3"/>
        </w:numPr>
        <w:ind w:left="0" w:firstLine="375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 xml:space="preserve">По первому вопросу </w:t>
      </w:r>
      <w:proofErr w:type="gramStart"/>
      <w:r w:rsidRPr="000B6B88">
        <w:rPr>
          <w:rFonts w:eastAsiaTheme="minorHAnsi"/>
          <w:sz w:val="26"/>
          <w:szCs w:val="26"/>
          <w:lang w:eastAsia="en-US"/>
        </w:rPr>
        <w:t>повестки дня заседания Комиссии Управления</w:t>
      </w:r>
      <w:proofErr w:type="gramEnd"/>
      <w:r w:rsidRPr="000B6B88">
        <w:rPr>
          <w:rFonts w:eastAsiaTheme="minorHAnsi"/>
          <w:sz w:val="26"/>
          <w:szCs w:val="26"/>
          <w:lang w:eastAsia="en-US"/>
        </w:rPr>
        <w:t xml:space="preserve"> выступил Председатель Комиссии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D6152">
        <w:rPr>
          <w:rFonts w:eastAsiaTheme="minorHAnsi"/>
          <w:sz w:val="26"/>
          <w:szCs w:val="26"/>
          <w:lang w:eastAsia="en-US"/>
        </w:rPr>
        <w:t>Управ</w:t>
      </w:r>
      <w:r w:rsidRPr="000B6B88">
        <w:rPr>
          <w:rFonts w:eastAsiaTheme="minorHAnsi"/>
          <w:sz w:val="26"/>
          <w:szCs w:val="26"/>
          <w:lang w:eastAsia="en-US"/>
        </w:rPr>
        <w:t>ления. Принято единогласно.</w:t>
      </w:r>
    </w:p>
    <w:p w:rsidR="00DD48AE" w:rsidRDefault="00DD48AE" w:rsidP="00057760">
      <w:pPr>
        <w:pStyle w:val="a5"/>
        <w:numPr>
          <w:ilvl w:val="0"/>
          <w:numId w:val="3"/>
        </w:num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>По второму вопросу единогласно принят</w:t>
      </w:r>
      <w:r w:rsidR="00AB2162">
        <w:rPr>
          <w:rFonts w:eastAsiaTheme="minorHAnsi"/>
          <w:sz w:val="26"/>
          <w:szCs w:val="26"/>
          <w:lang w:eastAsia="en-US"/>
        </w:rPr>
        <w:t>ы</w:t>
      </w:r>
      <w:r w:rsidRPr="000B6B88">
        <w:rPr>
          <w:rFonts w:eastAsiaTheme="minorHAnsi"/>
          <w:sz w:val="26"/>
          <w:szCs w:val="26"/>
          <w:lang w:eastAsia="en-US"/>
        </w:rPr>
        <w:t xml:space="preserve"> решени</w:t>
      </w:r>
      <w:r w:rsidR="00AB2162">
        <w:rPr>
          <w:rFonts w:eastAsiaTheme="minorHAnsi"/>
          <w:sz w:val="26"/>
          <w:szCs w:val="26"/>
          <w:lang w:eastAsia="en-US"/>
        </w:rPr>
        <w:t>я</w:t>
      </w:r>
      <w:r w:rsidRPr="000B6B88">
        <w:rPr>
          <w:rFonts w:eastAsiaTheme="minorHAnsi"/>
          <w:sz w:val="26"/>
          <w:szCs w:val="26"/>
          <w:lang w:eastAsia="en-US"/>
        </w:rPr>
        <w:t>:</w:t>
      </w:r>
    </w:p>
    <w:p w:rsidR="00AB2162" w:rsidRDefault="0097435D" w:rsidP="0097435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C23AB1">
        <w:rPr>
          <w:rFonts w:eastAsiaTheme="minorHAnsi"/>
          <w:sz w:val="26"/>
          <w:szCs w:val="26"/>
          <w:lang w:eastAsia="en-US"/>
        </w:rPr>
        <w:t xml:space="preserve">об отсутствии в настоящее время конфликта интересов при исполнении работниками Управления должностных обязанностей. Требования к служебному поведению </w:t>
      </w:r>
      <w:r w:rsidR="00D50E00">
        <w:rPr>
          <w:rFonts w:eastAsiaTheme="minorHAnsi"/>
          <w:sz w:val="26"/>
          <w:szCs w:val="26"/>
          <w:lang w:eastAsia="en-US"/>
        </w:rPr>
        <w:t xml:space="preserve">работниками соблюдены. </w:t>
      </w:r>
      <w:r w:rsidR="00AB2162">
        <w:rPr>
          <w:rFonts w:eastAsiaTheme="minorHAnsi"/>
          <w:sz w:val="26"/>
          <w:szCs w:val="26"/>
          <w:lang w:eastAsia="en-US"/>
        </w:rPr>
        <w:t>П</w:t>
      </w:r>
      <w:r w:rsidR="00AB2162" w:rsidRPr="00AB2162">
        <w:rPr>
          <w:rFonts w:eastAsiaTheme="minorHAnsi"/>
          <w:sz w:val="26"/>
          <w:szCs w:val="26"/>
          <w:lang w:eastAsia="en-US"/>
        </w:rPr>
        <w:t xml:space="preserve">редупредить работников  о </w:t>
      </w:r>
      <w:r w:rsidR="00AB2162">
        <w:rPr>
          <w:rFonts w:eastAsiaTheme="minorHAnsi"/>
          <w:sz w:val="26"/>
          <w:szCs w:val="26"/>
          <w:lang w:eastAsia="en-US"/>
        </w:rPr>
        <w:t xml:space="preserve">необходимости принятия мер по недопущению любой возможности возникновения конфликта интересов </w:t>
      </w:r>
      <w:r w:rsidR="00AB2162" w:rsidRPr="00AB2162">
        <w:rPr>
          <w:rFonts w:eastAsiaTheme="minorHAnsi"/>
          <w:sz w:val="26"/>
          <w:szCs w:val="26"/>
          <w:lang w:eastAsia="en-US"/>
        </w:rPr>
        <w:t>в</w:t>
      </w:r>
      <w:r w:rsidR="00AB2162">
        <w:rPr>
          <w:rFonts w:eastAsiaTheme="minorHAnsi"/>
          <w:sz w:val="26"/>
          <w:szCs w:val="26"/>
          <w:lang w:eastAsia="en-US"/>
        </w:rPr>
        <w:t xml:space="preserve"> дальнейшем.</w:t>
      </w:r>
    </w:p>
    <w:p w:rsidR="00E213FD" w:rsidRDefault="00AB2162" w:rsidP="00AB2162">
      <w:pPr>
        <w:pStyle w:val="a5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третьему вопросу единогласно принято решение</w:t>
      </w:r>
      <w:r w:rsidR="00E213FD">
        <w:rPr>
          <w:rFonts w:eastAsiaTheme="minorHAnsi"/>
          <w:sz w:val="26"/>
          <w:szCs w:val="26"/>
          <w:lang w:eastAsia="en-US"/>
        </w:rPr>
        <w:t xml:space="preserve">: </w:t>
      </w:r>
    </w:p>
    <w:p w:rsidR="00E552DB" w:rsidRPr="00BD5D3C" w:rsidRDefault="0094726E" w:rsidP="0094726E">
      <w:pPr>
        <w:pStyle w:val="a5"/>
        <w:ind w:left="0"/>
        <w:jc w:val="both"/>
        <w:rPr>
          <w:sz w:val="28"/>
          <w:szCs w:val="28"/>
        </w:rPr>
      </w:pPr>
      <w:r w:rsidRPr="0094726E">
        <w:rPr>
          <w:rFonts w:eastAsiaTheme="minorHAnsi"/>
          <w:sz w:val="26"/>
          <w:szCs w:val="26"/>
          <w:lang w:eastAsia="en-US"/>
        </w:rPr>
        <w:t xml:space="preserve">      </w:t>
      </w:r>
      <w:bookmarkStart w:id="0" w:name="_GoBack"/>
      <w:bookmarkEnd w:id="0"/>
      <w:r w:rsidR="00E213FD">
        <w:rPr>
          <w:rFonts w:eastAsiaTheme="minorHAnsi"/>
          <w:sz w:val="26"/>
          <w:szCs w:val="26"/>
          <w:lang w:eastAsia="en-US"/>
        </w:rPr>
        <w:t xml:space="preserve">по существу вопроса представленные работником </w:t>
      </w:r>
      <w:r w:rsidR="00E769A6" w:rsidRPr="00E769A6">
        <w:rPr>
          <w:rFonts w:eastAsiaTheme="minorHAnsi"/>
          <w:sz w:val="26"/>
          <w:szCs w:val="26"/>
          <w:lang w:eastAsia="en-US"/>
        </w:rPr>
        <w:t>сведени</w:t>
      </w:r>
      <w:r w:rsidR="00E213FD">
        <w:rPr>
          <w:rFonts w:eastAsiaTheme="minorHAnsi"/>
          <w:sz w:val="26"/>
          <w:szCs w:val="26"/>
          <w:lang w:eastAsia="en-US"/>
        </w:rPr>
        <w:t>я</w:t>
      </w:r>
      <w:r w:rsidR="00E769A6" w:rsidRPr="00E769A6">
        <w:rPr>
          <w:rFonts w:eastAsiaTheme="minorHAnsi"/>
          <w:sz w:val="26"/>
          <w:szCs w:val="26"/>
          <w:lang w:eastAsia="en-US"/>
        </w:rPr>
        <w:t xml:space="preserve"> о доходах, расходах, об имуществе и обязательствах имущественного характера</w:t>
      </w:r>
      <w:r w:rsidR="00E769A6">
        <w:rPr>
          <w:rFonts w:eastAsiaTheme="minorHAnsi"/>
          <w:sz w:val="26"/>
          <w:szCs w:val="26"/>
          <w:lang w:eastAsia="en-US"/>
        </w:rPr>
        <w:t xml:space="preserve"> </w:t>
      </w:r>
      <w:r w:rsidR="00E213FD">
        <w:rPr>
          <w:rFonts w:eastAsiaTheme="minorHAnsi"/>
          <w:sz w:val="26"/>
          <w:szCs w:val="26"/>
          <w:lang w:eastAsia="en-US"/>
        </w:rPr>
        <w:t xml:space="preserve">своего супруга признать </w:t>
      </w:r>
      <w:r w:rsidR="00E769A6">
        <w:rPr>
          <w:rFonts w:eastAsiaTheme="minorHAnsi"/>
          <w:sz w:val="26"/>
          <w:szCs w:val="26"/>
          <w:lang w:eastAsia="en-US"/>
        </w:rPr>
        <w:t>достоверными</w:t>
      </w:r>
    </w:p>
    <w:sectPr w:rsidR="00E552DB" w:rsidRPr="00BD5D3C" w:rsidSect="000B6B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BDE"/>
    <w:multiLevelType w:val="hybridMultilevel"/>
    <w:tmpl w:val="DF2E790A"/>
    <w:lvl w:ilvl="0" w:tplc="FC805A48">
      <w:start w:val="1"/>
      <w:numFmt w:val="decimal"/>
      <w:lvlText w:val="%1."/>
      <w:lvlJc w:val="left"/>
      <w:pPr>
        <w:ind w:left="810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AF417B"/>
    <w:multiLevelType w:val="hybridMultilevel"/>
    <w:tmpl w:val="83249BE8"/>
    <w:lvl w:ilvl="0" w:tplc="C36481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4547B2"/>
    <w:multiLevelType w:val="hybridMultilevel"/>
    <w:tmpl w:val="64D25118"/>
    <w:lvl w:ilvl="0" w:tplc="1726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C"/>
    <w:rsid w:val="00057760"/>
    <w:rsid w:val="000B6B88"/>
    <w:rsid w:val="00184F4F"/>
    <w:rsid w:val="00213CAE"/>
    <w:rsid w:val="00221C0F"/>
    <w:rsid w:val="00282259"/>
    <w:rsid w:val="00321CBC"/>
    <w:rsid w:val="005072C8"/>
    <w:rsid w:val="00537AA0"/>
    <w:rsid w:val="005D6152"/>
    <w:rsid w:val="006C3BBF"/>
    <w:rsid w:val="006F71A2"/>
    <w:rsid w:val="0078208A"/>
    <w:rsid w:val="00835B46"/>
    <w:rsid w:val="00856CCD"/>
    <w:rsid w:val="0094726E"/>
    <w:rsid w:val="0097435D"/>
    <w:rsid w:val="00AB1CEC"/>
    <w:rsid w:val="00AB2162"/>
    <w:rsid w:val="00BD5D3C"/>
    <w:rsid w:val="00C23AB1"/>
    <w:rsid w:val="00CD68C1"/>
    <w:rsid w:val="00D25EFF"/>
    <w:rsid w:val="00D37AB2"/>
    <w:rsid w:val="00D50E00"/>
    <w:rsid w:val="00D74F11"/>
    <w:rsid w:val="00D93C5D"/>
    <w:rsid w:val="00DD48AE"/>
    <w:rsid w:val="00E213FD"/>
    <w:rsid w:val="00E552DB"/>
    <w:rsid w:val="00E769A6"/>
    <w:rsid w:val="00EB0E66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САДИЛОВА ОЛЬГА МАТВЕЕВНА</dc:creator>
  <cp:lastModifiedBy>САДИЛОВА ОЛЬГА МАТВЕЕВНА</cp:lastModifiedBy>
  <cp:revision>7</cp:revision>
  <dcterms:created xsi:type="dcterms:W3CDTF">2020-01-18T13:45:00Z</dcterms:created>
  <dcterms:modified xsi:type="dcterms:W3CDTF">2020-01-24T13:09:00Z</dcterms:modified>
</cp:coreProperties>
</file>