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6" w:rsidRPr="007F1F0B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7F1F0B">
        <w:rPr>
          <w:b w:val="0"/>
          <w:sz w:val="26"/>
          <w:szCs w:val="26"/>
        </w:rPr>
        <w:t xml:space="preserve">Заседание  Комиссии </w:t>
      </w:r>
      <w:r w:rsidR="00A758F8" w:rsidRPr="007F1F0B">
        <w:rPr>
          <w:b w:val="0"/>
          <w:sz w:val="26"/>
          <w:szCs w:val="26"/>
        </w:rPr>
        <w:t>Управления</w:t>
      </w:r>
      <w:r w:rsidRPr="007F1F0B">
        <w:rPr>
          <w:b w:val="0"/>
          <w:sz w:val="26"/>
          <w:szCs w:val="26"/>
        </w:rPr>
        <w:t xml:space="preserve"> </w:t>
      </w:r>
    </w:p>
    <w:p w:rsidR="00333D2F" w:rsidRPr="007F1F0B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7F1F0B">
        <w:rPr>
          <w:b w:val="0"/>
          <w:sz w:val="26"/>
          <w:szCs w:val="26"/>
        </w:rPr>
        <w:t>Пенсионного фонда Российской Федерации</w:t>
      </w:r>
      <w:r w:rsidR="000D2D54" w:rsidRPr="007F1F0B">
        <w:rPr>
          <w:b w:val="0"/>
          <w:sz w:val="26"/>
          <w:szCs w:val="26"/>
        </w:rPr>
        <w:t xml:space="preserve"> (государственное учреждение)</w:t>
      </w:r>
      <w:r w:rsidR="00607196" w:rsidRPr="007F1F0B">
        <w:rPr>
          <w:b w:val="0"/>
          <w:sz w:val="26"/>
          <w:szCs w:val="26"/>
        </w:rPr>
        <w:t xml:space="preserve"> </w:t>
      </w:r>
      <w:r w:rsidR="00A758F8" w:rsidRPr="007F1F0B">
        <w:rPr>
          <w:b w:val="0"/>
          <w:sz w:val="26"/>
          <w:szCs w:val="26"/>
        </w:rPr>
        <w:t>в Индустриальном районе г.Перми</w:t>
      </w:r>
      <w:r w:rsidRPr="007F1F0B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7F1F0B">
        <w:rPr>
          <w:b w:val="0"/>
          <w:sz w:val="26"/>
          <w:szCs w:val="26"/>
        </w:rPr>
        <w:t xml:space="preserve"> </w:t>
      </w:r>
      <w:r w:rsidR="00DD06AA" w:rsidRPr="007F1F0B">
        <w:rPr>
          <w:b w:val="0"/>
          <w:sz w:val="26"/>
          <w:szCs w:val="26"/>
        </w:rPr>
        <w:t>о</w:t>
      </w:r>
      <w:r w:rsidRPr="007F1F0B">
        <w:rPr>
          <w:b w:val="0"/>
          <w:sz w:val="26"/>
          <w:szCs w:val="26"/>
        </w:rPr>
        <w:t xml:space="preserve">т </w:t>
      </w:r>
      <w:r w:rsidR="000D2D54" w:rsidRPr="007F1F0B">
        <w:rPr>
          <w:b w:val="0"/>
          <w:sz w:val="26"/>
          <w:szCs w:val="26"/>
        </w:rPr>
        <w:t>22.08.2014</w:t>
      </w:r>
      <w:r w:rsidR="00DD06AA" w:rsidRPr="007F1F0B">
        <w:rPr>
          <w:b w:val="0"/>
          <w:sz w:val="26"/>
          <w:szCs w:val="26"/>
        </w:rPr>
        <w:t xml:space="preserve"> года</w:t>
      </w:r>
      <w:r w:rsidR="00444DD7" w:rsidRPr="007F1F0B">
        <w:rPr>
          <w:b w:val="0"/>
          <w:sz w:val="26"/>
          <w:szCs w:val="26"/>
        </w:rPr>
        <w:t>.</w:t>
      </w:r>
    </w:p>
    <w:p w:rsidR="00066FDD" w:rsidRPr="007F1F0B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7F1F0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54" w:rsidRPr="007F1F0B">
        <w:rPr>
          <w:rFonts w:ascii="Times New Roman" w:hAnsi="Times New Roman" w:cs="Times New Roman"/>
          <w:sz w:val="26"/>
          <w:szCs w:val="26"/>
        </w:rPr>
        <w:t>22 августа 2014</w:t>
      </w:r>
      <w:r w:rsidR="001F3D08" w:rsidRPr="007F1F0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607196" w:rsidRPr="007F1F0B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 w:rsidR="00A758F8" w:rsidRPr="007F1F0B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</w:t>
      </w:r>
      <w:r w:rsidR="00436B21" w:rsidRPr="007F1F0B">
        <w:rPr>
          <w:rFonts w:ascii="Times New Roman" w:hAnsi="Times New Roman" w:cs="Times New Roman"/>
          <w:sz w:val="26"/>
          <w:szCs w:val="26"/>
        </w:rPr>
        <w:t xml:space="preserve"> (государственное учреждение)</w:t>
      </w:r>
      <w:r w:rsidR="00A758F8" w:rsidRPr="007F1F0B">
        <w:rPr>
          <w:rFonts w:ascii="Times New Roman" w:hAnsi="Times New Roman" w:cs="Times New Roman"/>
          <w:sz w:val="26"/>
          <w:szCs w:val="26"/>
        </w:rPr>
        <w:t xml:space="preserve"> в Индустриальном районе г.Перми </w:t>
      </w:r>
      <w:r w:rsidR="001F3D08" w:rsidRPr="007F1F0B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7F1F0B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7F1F0B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7F1F0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7F1F0B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7F1F0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4EFF" w:rsidRPr="007F1F0B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7F1F0B">
        <w:rPr>
          <w:rFonts w:ascii="Times New Roman" w:hAnsi="Times New Roman" w:cs="Times New Roman"/>
          <w:sz w:val="26"/>
          <w:szCs w:val="26"/>
        </w:rPr>
        <w:t>1. О</w:t>
      </w:r>
      <w:r w:rsidR="00852C95" w:rsidRPr="007F1F0B">
        <w:rPr>
          <w:rFonts w:ascii="Times New Roman" w:hAnsi="Times New Roman" w:cs="Times New Roman"/>
          <w:sz w:val="26"/>
          <w:szCs w:val="26"/>
        </w:rPr>
        <w:t>б организации и порядке работы Комиссии Управления.</w:t>
      </w:r>
      <w:r w:rsidRPr="007F1F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EFF" w:rsidRPr="007F1F0B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sz w:val="26"/>
          <w:szCs w:val="26"/>
        </w:rPr>
        <w:t xml:space="preserve">       </w:t>
      </w:r>
      <w:r w:rsidR="00647369">
        <w:rPr>
          <w:rFonts w:ascii="Times New Roman" w:hAnsi="Times New Roman" w:cs="Times New Roman"/>
          <w:sz w:val="26"/>
          <w:szCs w:val="26"/>
        </w:rPr>
        <w:t xml:space="preserve"> </w:t>
      </w:r>
      <w:r w:rsidRPr="007F1F0B">
        <w:rPr>
          <w:rFonts w:ascii="Times New Roman" w:hAnsi="Times New Roman" w:cs="Times New Roman"/>
          <w:sz w:val="26"/>
          <w:szCs w:val="26"/>
        </w:rPr>
        <w:t xml:space="preserve">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A758F8" w:rsidRPr="007F1F0B" w:rsidRDefault="00852C95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sz w:val="26"/>
          <w:szCs w:val="26"/>
        </w:rPr>
        <w:t xml:space="preserve">          2</w:t>
      </w:r>
      <w:r w:rsidR="00A758F8" w:rsidRPr="007F1F0B">
        <w:rPr>
          <w:rFonts w:ascii="Times New Roman" w:hAnsi="Times New Roman" w:cs="Times New Roman"/>
          <w:sz w:val="26"/>
          <w:szCs w:val="26"/>
        </w:rPr>
        <w:t xml:space="preserve">. </w:t>
      </w:r>
      <w:r w:rsidR="00CE7B68" w:rsidRPr="007F1F0B">
        <w:rPr>
          <w:rFonts w:ascii="Times New Roman" w:hAnsi="Times New Roman" w:cs="Times New Roman"/>
          <w:sz w:val="26"/>
          <w:szCs w:val="26"/>
        </w:rPr>
        <w:t>О рассмотрении Представления</w:t>
      </w:r>
      <w:r w:rsidR="00EA4EFF" w:rsidRPr="007F1F0B">
        <w:rPr>
          <w:rFonts w:ascii="Times New Roman" w:hAnsi="Times New Roman" w:cs="Times New Roman"/>
          <w:sz w:val="26"/>
          <w:szCs w:val="26"/>
        </w:rPr>
        <w:t xml:space="preserve"> прокуратуры Индустриального района г.Перми </w:t>
      </w:r>
      <w:r w:rsidR="005E1FE3" w:rsidRPr="007F1F0B">
        <w:rPr>
          <w:rFonts w:ascii="Times New Roman" w:hAnsi="Times New Roman" w:cs="Times New Roman"/>
          <w:sz w:val="26"/>
          <w:szCs w:val="26"/>
        </w:rPr>
        <w:t>"О</w:t>
      </w:r>
      <w:r w:rsidR="00EA4EFF" w:rsidRPr="007F1F0B">
        <w:rPr>
          <w:rFonts w:ascii="Times New Roman" w:hAnsi="Times New Roman" w:cs="Times New Roman"/>
          <w:sz w:val="26"/>
          <w:szCs w:val="26"/>
        </w:rPr>
        <w:t>б устранении нарушений законодательства о против</w:t>
      </w:r>
      <w:r w:rsidR="00CE7B68" w:rsidRPr="007F1F0B">
        <w:rPr>
          <w:rFonts w:ascii="Times New Roman" w:hAnsi="Times New Roman" w:cs="Times New Roman"/>
          <w:sz w:val="26"/>
          <w:szCs w:val="26"/>
        </w:rPr>
        <w:t>одействии коррупции</w:t>
      </w:r>
      <w:r w:rsidR="005E1FE3" w:rsidRPr="007F1F0B">
        <w:rPr>
          <w:rFonts w:ascii="Times New Roman" w:hAnsi="Times New Roman" w:cs="Times New Roman"/>
          <w:sz w:val="26"/>
          <w:szCs w:val="26"/>
        </w:rPr>
        <w:t>"</w:t>
      </w:r>
      <w:r w:rsidR="00CE7B68" w:rsidRPr="007F1F0B">
        <w:rPr>
          <w:rFonts w:ascii="Times New Roman" w:hAnsi="Times New Roman" w:cs="Times New Roman"/>
          <w:sz w:val="26"/>
          <w:szCs w:val="26"/>
        </w:rPr>
        <w:t>, поступившего</w:t>
      </w:r>
      <w:r w:rsidR="00EA4EFF" w:rsidRPr="007F1F0B">
        <w:rPr>
          <w:rFonts w:ascii="Times New Roman" w:hAnsi="Times New Roman" w:cs="Times New Roman"/>
          <w:sz w:val="26"/>
          <w:szCs w:val="26"/>
        </w:rPr>
        <w:t xml:space="preserve"> начальнику Управления ПФР.</w:t>
      </w:r>
    </w:p>
    <w:p w:rsidR="00CE7B68" w:rsidRPr="007F1F0B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4EFF" w:rsidRPr="007F1F0B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7F1F0B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7F1F0B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BD281E" w:rsidRPr="007F1F0B" w:rsidRDefault="00827189" w:rsidP="004978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4EFF" w:rsidRPr="007F1F0B">
        <w:rPr>
          <w:rFonts w:ascii="Times New Roman" w:hAnsi="Times New Roman" w:cs="Times New Roman"/>
          <w:sz w:val="26"/>
          <w:szCs w:val="26"/>
        </w:rPr>
        <w:t xml:space="preserve">1. По первому вопросу повестки  заседания Комиссии </w:t>
      </w:r>
      <w:r w:rsidR="001B7235" w:rsidRPr="007F1F0B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7F1F0B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7F1F0B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7F1F0B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623C2B" w:rsidRPr="007F1F0B">
        <w:rPr>
          <w:rFonts w:ascii="Times New Roman" w:hAnsi="Times New Roman" w:cs="Times New Roman"/>
          <w:sz w:val="26"/>
          <w:szCs w:val="26"/>
        </w:rPr>
        <w:t>рассмотреть вопрос о порядке</w:t>
      </w:r>
      <w:r w:rsidR="00EA4EFF" w:rsidRPr="007F1F0B">
        <w:rPr>
          <w:rFonts w:ascii="Times New Roman" w:hAnsi="Times New Roman" w:cs="Times New Roman"/>
          <w:sz w:val="26"/>
          <w:szCs w:val="26"/>
        </w:rPr>
        <w:t xml:space="preserve"> принятия решений </w:t>
      </w:r>
      <w:r w:rsidR="00852C95" w:rsidRPr="007F1F0B">
        <w:rPr>
          <w:rFonts w:ascii="Times New Roman" w:hAnsi="Times New Roman" w:cs="Times New Roman"/>
          <w:sz w:val="26"/>
          <w:szCs w:val="26"/>
        </w:rPr>
        <w:t>Комиссии</w:t>
      </w:r>
      <w:r w:rsidR="00EA4EFF" w:rsidRPr="007F1F0B">
        <w:rPr>
          <w:rFonts w:ascii="Times New Roman" w:hAnsi="Times New Roman" w:cs="Times New Roman"/>
          <w:sz w:val="26"/>
          <w:szCs w:val="26"/>
        </w:rPr>
        <w:t xml:space="preserve"> </w:t>
      </w:r>
      <w:r w:rsidR="00623C2B" w:rsidRPr="007F1F0B">
        <w:rPr>
          <w:rFonts w:ascii="Times New Roman" w:hAnsi="Times New Roman" w:cs="Times New Roman"/>
          <w:sz w:val="26"/>
          <w:szCs w:val="26"/>
        </w:rPr>
        <w:t>- тайным  голосованием или открытым</w:t>
      </w:r>
      <w:r w:rsidR="001B7235" w:rsidRPr="007F1F0B">
        <w:rPr>
          <w:rFonts w:ascii="Times New Roman" w:hAnsi="Times New Roman" w:cs="Times New Roman"/>
          <w:sz w:val="26"/>
          <w:szCs w:val="26"/>
        </w:rPr>
        <w:t xml:space="preserve">. </w:t>
      </w:r>
      <w:r w:rsidR="00623C2B" w:rsidRPr="007F1F0B">
        <w:rPr>
          <w:rFonts w:ascii="Times New Roman" w:hAnsi="Times New Roman" w:cs="Times New Roman"/>
          <w:sz w:val="26"/>
          <w:szCs w:val="26"/>
        </w:rPr>
        <w:t>Большинством голосов (7 - за открытое голосование, 0 - за тайное) п</w:t>
      </w:r>
      <w:r w:rsidR="00607196" w:rsidRPr="007F1F0B">
        <w:rPr>
          <w:rFonts w:ascii="Times New Roman" w:hAnsi="Times New Roman" w:cs="Times New Roman"/>
          <w:sz w:val="26"/>
          <w:szCs w:val="26"/>
        </w:rPr>
        <w:t xml:space="preserve">ринято решение </w:t>
      </w:r>
      <w:r w:rsidR="001B7235" w:rsidRPr="007F1F0B">
        <w:rPr>
          <w:rFonts w:ascii="Times New Roman" w:hAnsi="Times New Roman" w:cs="Times New Roman"/>
          <w:sz w:val="26"/>
          <w:szCs w:val="26"/>
        </w:rPr>
        <w:t>об открыт</w:t>
      </w:r>
      <w:r w:rsidR="00623C2B" w:rsidRPr="007F1F0B">
        <w:rPr>
          <w:rFonts w:ascii="Times New Roman" w:hAnsi="Times New Roman" w:cs="Times New Roman"/>
          <w:sz w:val="26"/>
          <w:szCs w:val="26"/>
        </w:rPr>
        <w:t>ом голосовании при рассмотрении Представления.</w:t>
      </w:r>
    </w:p>
    <w:p w:rsidR="00CD04CD" w:rsidRPr="007F1F0B" w:rsidRDefault="00497888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C2100A" w:rsidRPr="007F1F0B">
        <w:rPr>
          <w:rFonts w:ascii="Times New Roman" w:hAnsi="Times New Roman" w:cs="Times New Roman"/>
          <w:sz w:val="26"/>
          <w:szCs w:val="26"/>
        </w:rPr>
        <w:t xml:space="preserve">. По </w:t>
      </w:r>
      <w:r w:rsidRPr="007F1F0B">
        <w:rPr>
          <w:rFonts w:ascii="Times New Roman" w:hAnsi="Times New Roman" w:cs="Times New Roman"/>
          <w:sz w:val="26"/>
          <w:szCs w:val="26"/>
        </w:rPr>
        <w:t>второму</w:t>
      </w:r>
      <w:r w:rsidR="00C2100A" w:rsidRPr="007F1F0B">
        <w:rPr>
          <w:rFonts w:ascii="Times New Roman" w:hAnsi="Times New Roman" w:cs="Times New Roman"/>
          <w:sz w:val="26"/>
          <w:szCs w:val="26"/>
        </w:rPr>
        <w:t xml:space="preserve"> во</w:t>
      </w:r>
      <w:r w:rsidR="000F4633" w:rsidRPr="007F1F0B">
        <w:rPr>
          <w:rFonts w:ascii="Times New Roman" w:hAnsi="Times New Roman" w:cs="Times New Roman"/>
          <w:sz w:val="26"/>
          <w:szCs w:val="26"/>
        </w:rPr>
        <w:t>просу Комиссией приняты решени</w:t>
      </w:r>
      <w:r w:rsidRPr="007F1F0B">
        <w:rPr>
          <w:rFonts w:ascii="Times New Roman" w:hAnsi="Times New Roman" w:cs="Times New Roman"/>
          <w:sz w:val="26"/>
          <w:szCs w:val="26"/>
        </w:rPr>
        <w:t>я в отношении 2</w:t>
      </w:r>
      <w:r w:rsidR="00C2100A" w:rsidRPr="007F1F0B">
        <w:rPr>
          <w:rFonts w:ascii="Times New Roman" w:hAnsi="Times New Roman" w:cs="Times New Roman"/>
          <w:sz w:val="26"/>
          <w:szCs w:val="26"/>
        </w:rPr>
        <w:t xml:space="preserve"> работников, </w:t>
      </w:r>
      <w:r w:rsidR="000F4633" w:rsidRPr="007F1F0B">
        <w:rPr>
          <w:rFonts w:ascii="Times New Roman" w:hAnsi="Times New Roman" w:cs="Times New Roman"/>
          <w:sz w:val="26"/>
          <w:szCs w:val="26"/>
        </w:rPr>
        <w:t xml:space="preserve">руководствуясь п.16 Положения о Комиссии, Комиссия </w:t>
      </w:r>
      <w:r w:rsidRPr="007F1F0B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647369">
        <w:rPr>
          <w:rFonts w:ascii="Times New Roman" w:hAnsi="Times New Roman" w:cs="Times New Roman"/>
          <w:sz w:val="26"/>
          <w:szCs w:val="26"/>
        </w:rPr>
        <w:t>(</w:t>
      </w:r>
      <w:r w:rsidRPr="007F1F0B">
        <w:rPr>
          <w:rFonts w:ascii="Times New Roman" w:hAnsi="Times New Roman" w:cs="Times New Roman"/>
          <w:sz w:val="26"/>
          <w:szCs w:val="26"/>
        </w:rPr>
        <w:t>7</w:t>
      </w:r>
      <w:r w:rsidR="000F4633" w:rsidRPr="007F1F0B">
        <w:rPr>
          <w:rFonts w:ascii="Times New Roman" w:hAnsi="Times New Roman" w:cs="Times New Roman"/>
          <w:sz w:val="26"/>
          <w:szCs w:val="26"/>
        </w:rPr>
        <w:t xml:space="preserve"> голосов) установила, что сведения о доходах являются </w:t>
      </w:r>
      <w:r w:rsidRPr="007F1F0B">
        <w:rPr>
          <w:rFonts w:ascii="Times New Roman" w:hAnsi="Times New Roman" w:cs="Times New Roman"/>
          <w:sz w:val="26"/>
          <w:szCs w:val="26"/>
        </w:rPr>
        <w:t>неполными;</w:t>
      </w:r>
    </w:p>
    <w:p w:rsidR="00497888" w:rsidRPr="007F1F0B" w:rsidRDefault="00497888" w:rsidP="004978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F0B">
        <w:rPr>
          <w:rFonts w:ascii="Times New Roman" w:hAnsi="Times New Roman" w:cs="Times New Roman"/>
          <w:sz w:val="26"/>
          <w:szCs w:val="26"/>
        </w:rPr>
        <w:t xml:space="preserve">    учитывая совокупность пояснений и отсутствия умысла рекомендует начальнику Управления  не применять к работникам мер дисциплинарной ответственности, а ограничит</w:t>
      </w:r>
      <w:r w:rsidR="00CC7445" w:rsidRPr="007F1F0B">
        <w:rPr>
          <w:rFonts w:ascii="Times New Roman" w:hAnsi="Times New Roman" w:cs="Times New Roman"/>
          <w:sz w:val="26"/>
          <w:szCs w:val="26"/>
        </w:rPr>
        <w:t>ь</w:t>
      </w:r>
      <w:r w:rsidRPr="007F1F0B">
        <w:rPr>
          <w:rFonts w:ascii="Times New Roman" w:hAnsi="Times New Roman" w:cs="Times New Roman"/>
          <w:sz w:val="26"/>
          <w:szCs w:val="26"/>
        </w:rPr>
        <w:t>ся устным предупреждением.</w:t>
      </w:r>
    </w:p>
    <w:p w:rsidR="00497888" w:rsidRPr="007F1F0B" w:rsidRDefault="00497888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633" w:rsidRPr="007F1F0B" w:rsidRDefault="000F463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1F0B" w:rsidRPr="007F1F0B" w:rsidRDefault="007F1F0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F1F0B" w:rsidRPr="007F1F0B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3D2F"/>
    <w:rsid w:val="00066FDD"/>
    <w:rsid w:val="000D2D54"/>
    <w:rsid w:val="000F4633"/>
    <w:rsid w:val="0011118E"/>
    <w:rsid w:val="0017536C"/>
    <w:rsid w:val="001B7235"/>
    <w:rsid w:val="001C11C7"/>
    <w:rsid w:val="001D5F22"/>
    <w:rsid w:val="001F3D08"/>
    <w:rsid w:val="00207525"/>
    <w:rsid w:val="00333D2F"/>
    <w:rsid w:val="00436B21"/>
    <w:rsid w:val="00444DD7"/>
    <w:rsid w:val="00497888"/>
    <w:rsid w:val="005A4017"/>
    <w:rsid w:val="005E1FE3"/>
    <w:rsid w:val="00607196"/>
    <w:rsid w:val="00623C2B"/>
    <w:rsid w:val="00647369"/>
    <w:rsid w:val="0067662D"/>
    <w:rsid w:val="006A3100"/>
    <w:rsid w:val="00724659"/>
    <w:rsid w:val="0074570A"/>
    <w:rsid w:val="00750C34"/>
    <w:rsid w:val="007A4D09"/>
    <w:rsid w:val="007F1F0B"/>
    <w:rsid w:val="00827189"/>
    <w:rsid w:val="00852C95"/>
    <w:rsid w:val="008D2EBC"/>
    <w:rsid w:val="008E0E68"/>
    <w:rsid w:val="009165D2"/>
    <w:rsid w:val="0094108C"/>
    <w:rsid w:val="009427A7"/>
    <w:rsid w:val="00A473B2"/>
    <w:rsid w:val="00A546DF"/>
    <w:rsid w:val="00A758F8"/>
    <w:rsid w:val="00A85F7C"/>
    <w:rsid w:val="00BD281E"/>
    <w:rsid w:val="00BE0410"/>
    <w:rsid w:val="00C2100A"/>
    <w:rsid w:val="00CC7445"/>
    <w:rsid w:val="00CD04CD"/>
    <w:rsid w:val="00CE7B68"/>
    <w:rsid w:val="00D119B1"/>
    <w:rsid w:val="00DD06AA"/>
    <w:rsid w:val="00DE6973"/>
    <w:rsid w:val="00EA4EFF"/>
    <w:rsid w:val="00EB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12</cp:revision>
  <dcterms:created xsi:type="dcterms:W3CDTF">2020-01-16T12:07:00Z</dcterms:created>
  <dcterms:modified xsi:type="dcterms:W3CDTF">2020-01-17T09:28:00Z</dcterms:modified>
</cp:coreProperties>
</file>