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Default="00333D2F" w:rsidP="004E6DAB">
      <w:pPr>
        <w:pStyle w:val="2"/>
        <w:spacing w:line="276" w:lineRule="auto"/>
        <w:jc w:val="center"/>
        <w:rPr>
          <w:b w:val="0"/>
          <w:szCs w:val="28"/>
        </w:rPr>
      </w:pPr>
      <w:bookmarkStart w:id="0" w:name="_GoBack"/>
      <w:bookmarkEnd w:id="0"/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Отделения Пенсионного фонда Российской Федерации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C22BA8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9D377D">
        <w:rPr>
          <w:b w:val="0"/>
          <w:szCs w:val="28"/>
        </w:rPr>
        <w:t>30</w:t>
      </w:r>
      <w:r w:rsidR="00DD06AA">
        <w:rPr>
          <w:b w:val="0"/>
          <w:szCs w:val="28"/>
        </w:rPr>
        <w:t>.08.2013 года</w:t>
      </w:r>
    </w:p>
    <w:p w:rsidR="00C22BA8" w:rsidRPr="00C22BA8" w:rsidRDefault="00C22BA8" w:rsidP="00C22BA8">
      <w:pPr>
        <w:rPr>
          <w:lang w:eastAsia="ru-RU"/>
        </w:rPr>
      </w:pPr>
    </w:p>
    <w:p w:rsidR="00C22BA8" w:rsidRDefault="009D377D" w:rsidP="00C22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августа 2013 года состоялось заседание Комиссии Отделения Пенсионного фонда Российской Федерации 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О</w:t>
      </w:r>
      <w:r w:rsidR="00F85A92">
        <w:rPr>
          <w:rFonts w:ascii="Times New Roman" w:hAnsi="Times New Roman" w:cs="Times New Roman"/>
          <w:sz w:val="28"/>
          <w:szCs w:val="28"/>
        </w:rPr>
        <w:t>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C22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F85A92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Default="00690487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0487">
        <w:rPr>
          <w:rFonts w:ascii="Times New Roman" w:hAnsi="Times New Roman" w:cs="Times New Roman"/>
          <w:sz w:val="28"/>
          <w:szCs w:val="28"/>
        </w:rPr>
        <w:t>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690487">
        <w:rPr>
          <w:rFonts w:ascii="Times New Roman" w:hAnsi="Times New Roman" w:cs="Times New Roman"/>
          <w:sz w:val="28"/>
          <w:szCs w:val="28"/>
        </w:rPr>
        <w:t xml:space="preserve">и порядке </w:t>
      </w:r>
      <w:r>
        <w:rPr>
          <w:rFonts w:ascii="Times New Roman" w:hAnsi="Times New Roman" w:cs="Times New Roman"/>
          <w:sz w:val="28"/>
          <w:szCs w:val="28"/>
        </w:rPr>
        <w:t>принятия решений</w:t>
      </w:r>
      <w:r w:rsidRPr="0069048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85A92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D4F" w:rsidRDefault="00F33D4F" w:rsidP="004E6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4E6DA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56F" w:rsidRDefault="0080556F" w:rsidP="0080556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Отделения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Отделения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Комиссии Отделения. Принято единогласно.</w:t>
      </w:r>
    </w:p>
    <w:p w:rsidR="00690487" w:rsidRDefault="00690487" w:rsidP="004E6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Pr="00690487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22BA8">
        <w:rPr>
          <w:rFonts w:ascii="Times New Roman" w:hAnsi="Times New Roman" w:cs="Times New Roman"/>
          <w:sz w:val="28"/>
          <w:szCs w:val="28"/>
        </w:rPr>
        <w:t>я</w:t>
      </w:r>
      <w:r w:rsidRPr="00690487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4E6DAB">
        <w:rPr>
          <w:rFonts w:ascii="Times New Roman" w:hAnsi="Times New Roman" w:cs="Times New Roman"/>
          <w:sz w:val="28"/>
          <w:szCs w:val="28"/>
        </w:rPr>
        <w:t>ы</w:t>
      </w:r>
      <w:r w:rsidR="00C22BA8">
        <w:rPr>
          <w:rFonts w:ascii="Times New Roman" w:hAnsi="Times New Roman" w:cs="Times New Roman"/>
          <w:sz w:val="28"/>
          <w:szCs w:val="28"/>
        </w:rPr>
        <w:t xml:space="preserve"> </w:t>
      </w:r>
      <w:r w:rsidRPr="00690487">
        <w:rPr>
          <w:rFonts w:ascii="Times New Roman" w:hAnsi="Times New Roman" w:cs="Times New Roman"/>
          <w:sz w:val="28"/>
          <w:szCs w:val="28"/>
        </w:rPr>
        <w:t xml:space="preserve">по результатам проверки исполнения </w:t>
      </w:r>
      <w:r w:rsidR="00F33D4F">
        <w:rPr>
          <w:rFonts w:ascii="Times New Roman" w:hAnsi="Times New Roman" w:cs="Times New Roman"/>
          <w:sz w:val="28"/>
          <w:szCs w:val="28"/>
        </w:rPr>
        <w:t xml:space="preserve">работниками органов ПФР </w:t>
      </w:r>
      <w:r w:rsidRPr="00690487">
        <w:rPr>
          <w:rFonts w:ascii="Times New Roman" w:hAnsi="Times New Roman" w:cs="Times New Roman"/>
          <w:sz w:val="28"/>
          <w:szCs w:val="28"/>
        </w:rPr>
        <w:t>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487" w:rsidRPr="00690487" w:rsidRDefault="00690487" w:rsidP="006904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заявлений работников органов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за 2012 год (далее – сведения о доходах)</w:t>
      </w:r>
    </w:p>
    <w:p w:rsidR="00BD281E" w:rsidRPr="0015248B" w:rsidRDefault="00BD281E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F85A92">
        <w:rPr>
          <w:rFonts w:ascii="Times New Roman" w:hAnsi="Times New Roman" w:cs="Times New Roman"/>
          <w:sz w:val="28"/>
          <w:szCs w:val="28"/>
        </w:rPr>
        <w:t>Отделения</w:t>
      </w:r>
      <w:r w:rsidRPr="0015248B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15248B" w:rsidRPr="0015248B" w:rsidRDefault="0015248B" w:rsidP="001524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>о признании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представленных работником, неполными, </w:t>
      </w:r>
      <w:r w:rsidRPr="0015248B">
        <w:rPr>
          <w:rFonts w:ascii="Times New Roman" w:hAnsi="Times New Roman" w:cs="Times New Roman"/>
          <w:sz w:val="28"/>
          <w:szCs w:val="28"/>
        </w:rPr>
        <w:t>указать на недопустимость в дальнейшем подобных случаев, меры дисциплинарного воздействия</w:t>
      </w:r>
      <w:r w:rsidR="00C22BA8">
        <w:rPr>
          <w:rFonts w:ascii="Times New Roman" w:hAnsi="Times New Roman" w:cs="Times New Roman"/>
          <w:sz w:val="28"/>
          <w:szCs w:val="28"/>
        </w:rPr>
        <w:t xml:space="preserve"> рекомендовано</w:t>
      </w:r>
      <w:r w:rsidRPr="001524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15248B"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 w:rsidRPr="0015248B">
        <w:rPr>
          <w:rFonts w:ascii="Times New Roman" w:hAnsi="Times New Roman" w:cs="Times New Roman"/>
          <w:sz w:val="28"/>
          <w:szCs w:val="28"/>
        </w:rPr>
        <w:t>;</w:t>
      </w:r>
    </w:p>
    <w:p w:rsidR="0015248B" w:rsidRDefault="0015248B" w:rsidP="001524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 xml:space="preserve">о признании причины непредставления работником сведений о доходах, об имуществе и обязательствах имущественного характера своего супруга неуважительной и рекомендации работнику принять меры по представлению указанных сведений в установленный срок. </w:t>
      </w:r>
    </w:p>
    <w:p w:rsidR="0015248B" w:rsidRPr="0015248B" w:rsidRDefault="00C22BA8" w:rsidP="001524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5248B" w:rsidRPr="0015248B">
        <w:rPr>
          <w:rFonts w:ascii="Times New Roman" w:hAnsi="Times New Roman" w:cs="Times New Roman"/>
          <w:sz w:val="28"/>
          <w:szCs w:val="28"/>
        </w:rPr>
        <w:t xml:space="preserve"> признании причины непредставления работником сведений о доходах, об имуществе и обязательствах имущественного характера своей супруги объективной и уважительной;</w:t>
      </w:r>
    </w:p>
    <w:p w:rsidR="00DD06AA" w:rsidRPr="00DD06AA" w:rsidRDefault="0015248B" w:rsidP="00E27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5248B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15248B">
        <w:rPr>
          <w:rFonts w:ascii="Times New Roman" w:hAnsi="Times New Roman" w:cs="Times New Roman"/>
          <w:sz w:val="28"/>
          <w:szCs w:val="28"/>
        </w:rPr>
        <w:t xml:space="preserve"> требования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D06AA" w:rsidRPr="00DD06AA" w:rsidSect="00C22BA8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66FDD"/>
    <w:rsid w:val="000D1360"/>
    <w:rsid w:val="0015248B"/>
    <w:rsid w:val="0017536C"/>
    <w:rsid w:val="00183BF9"/>
    <w:rsid w:val="001F3D08"/>
    <w:rsid w:val="00333D2F"/>
    <w:rsid w:val="004E6DAB"/>
    <w:rsid w:val="005512B5"/>
    <w:rsid w:val="00690487"/>
    <w:rsid w:val="0080556F"/>
    <w:rsid w:val="009D377D"/>
    <w:rsid w:val="00BD281E"/>
    <w:rsid w:val="00C22BA8"/>
    <w:rsid w:val="00CD04CD"/>
    <w:rsid w:val="00DD06AA"/>
    <w:rsid w:val="00E27E11"/>
    <w:rsid w:val="00E9762B"/>
    <w:rsid w:val="00F24C83"/>
    <w:rsid w:val="00F33D4F"/>
    <w:rsid w:val="00F8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F9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Иванова Ольга Николаевна</cp:lastModifiedBy>
  <cp:revision>11</cp:revision>
  <cp:lastPrinted>2019-12-12T06:27:00Z</cp:lastPrinted>
  <dcterms:created xsi:type="dcterms:W3CDTF">2019-12-03T10:38:00Z</dcterms:created>
  <dcterms:modified xsi:type="dcterms:W3CDTF">2019-12-16T04:01:00Z</dcterms:modified>
</cp:coreProperties>
</file>