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91" w:rsidRPr="00EE6F92" w:rsidRDefault="00F92791" w:rsidP="000902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EB1">
        <w:rPr>
          <w:rFonts w:ascii="Times New Roman" w:hAnsi="Times New Roman" w:cs="Times New Roman"/>
          <w:b/>
          <w:sz w:val="26"/>
          <w:szCs w:val="26"/>
        </w:rPr>
        <w:t>Страхователям</w:t>
      </w:r>
      <w:r w:rsidR="000902D9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0902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лицами, добровольно вступившим</w:t>
      </w:r>
      <w:r w:rsidR="00EE6F92" w:rsidRPr="00EE6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правоотношения по обязательному социальному страхованию на случай временной нетрудоспособности и в связи с материнством.</w:t>
      </w:r>
    </w:p>
    <w:p w:rsidR="000902D9" w:rsidRDefault="00B9381B" w:rsidP="000902D9">
      <w:pPr>
        <w:pStyle w:val="western"/>
        <w:ind w:firstLine="709"/>
        <w:jc w:val="both"/>
        <w:rPr>
          <w:sz w:val="26"/>
          <w:szCs w:val="26"/>
        </w:rPr>
      </w:pPr>
      <w:r w:rsidRPr="000902D9">
        <w:rPr>
          <w:rStyle w:val="FontStyle20"/>
          <w:rFonts w:ascii="Times New Roman" w:hAnsi="Times New Roman" w:cs="Times New Roman"/>
          <w:sz w:val="26"/>
          <w:szCs w:val="26"/>
        </w:rPr>
        <w:t>Порядок уплаты страховых взносов лицами, добровольно уплачивающими страховые взносы на случай временной</w:t>
      </w:r>
      <w:r w:rsidR="000902D9" w:rsidRPr="000902D9">
        <w:rPr>
          <w:rStyle w:val="FontStyle20"/>
          <w:rFonts w:ascii="Times New Roman" w:hAnsi="Times New Roman" w:cs="Times New Roman"/>
          <w:sz w:val="26"/>
          <w:szCs w:val="26"/>
        </w:rPr>
        <w:t xml:space="preserve"> нетрудоспособности и в связи с </w:t>
      </w:r>
      <w:r w:rsidRPr="000902D9">
        <w:rPr>
          <w:rStyle w:val="FontStyle20"/>
          <w:rFonts w:ascii="Times New Roman" w:hAnsi="Times New Roman" w:cs="Times New Roman"/>
          <w:sz w:val="26"/>
          <w:szCs w:val="26"/>
        </w:rPr>
        <w:t xml:space="preserve">материнством предусмотрен ст. 4.5 </w:t>
      </w:r>
      <w:r w:rsidRPr="000902D9">
        <w:rPr>
          <w:sz w:val="26"/>
          <w:szCs w:val="26"/>
        </w:rPr>
        <w:t>Федерального закона от 29.12.2006 г. №</w:t>
      </w:r>
      <w:r w:rsidR="002B4CCB" w:rsidRPr="002B4CCB">
        <w:rPr>
          <w:sz w:val="26"/>
          <w:szCs w:val="26"/>
        </w:rPr>
        <w:t xml:space="preserve"> </w:t>
      </w:r>
      <w:r w:rsidRPr="000902D9">
        <w:rPr>
          <w:sz w:val="26"/>
          <w:szCs w:val="26"/>
        </w:rPr>
        <w:t>255-ФЗ «Об обязательном социальном страховании на случай временной нетрудоспособности и в связи с материнством»</w:t>
      </w:r>
      <w:r w:rsidR="000902D9" w:rsidRPr="000902D9">
        <w:rPr>
          <w:sz w:val="26"/>
          <w:szCs w:val="26"/>
        </w:rPr>
        <w:t xml:space="preserve"> и рассчитывается исходя из стоимости страхового года, определяемой как произведение минимального размера оплаты труда (далее - МРОТ), установленного федеральным законом на начало финансового года, за который уплачиваются страховые взносы и тарифа страховых взносов, установленного подпунктом 2 пункта 2 статьи 425 Налогового кодекса Российской Федерации в части страховых взносов в Фонд (2,9%), увеличенное в 12 раз. </w:t>
      </w:r>
    </w:p>
    <w:p w:rsidR="003927AB" w:rsidRDefault="003927AB" w:rsidP="000902D9">
      <w:pPr>
        <w:pStyle w:val="western"/>
        <w:ind w:firstLine="709"/>
        <w:jc w:val="both"/>
        <w:rPr>
          <w:sz w:val="26"/>
          <w:szCs w:val="26"/>
        </w:rPr>
      </w:pPr>
    </w:p>
    <w:p w:rsidR="003927AB" w:rsidRDefault="003927AB" w:rsidP="003927AB">
      <w:pPr>
        <w:pStyle w:val="a3"/>
        <w:jc w:val="both"/>
      </w:pPr>
      <w:r>
        <w:rPr>
          <w:sz w:val="28"/>
          <w:szCs w:val="28"/>
        </w:rPr>
        <w:t xml:space="preserve">В целях приобретения права на получение страхового обеспечения по обязательному социальному страхованию на случай временной нетрудоспособности и в связи с материнством в </w:t>
      </w:r>
      <w:r w:rsidR="00D4322F">
        <w:rPr>
          <w:sz w:val="28"/>
          <w:szCs w:val="28"/>
          <w:u w:val="single"/>
        </w:rPr>
        <w:t>2025</w:t>
      </w:r>
      <w:r>
        <w:rPr>
          <w:sz w:val="28"/>
          <w:szCs w:val="28"/>
          <w:u w:val="single"/>
        </w:rPr>
        <w:t xml:space="preserve"> году</w:t>
      </w:r>
      <w:r>
        <w:rPr>
          <w:sz w:val="28"/>
          <w:szCs w:val="28"/>
        </w:rPr>
        <w:t xml:space="preserve"> необходимо уплатить страховые взносы в размере </w:t>
      </w:r>
      <w:r w:rsidR="00D4322F">
        <w:rPr>
          <w:b/>
          <w:bCs/>
          <w:sz w:val="32"/>
          <w:szCs w:val="32"/>
          <w:u w:val="single"/>
        </w:rPr>
        <w:t>6696</w:t>
      </w:r>
      <w:r>
        <w:rPr>
          <w:b/>
          <w:bCs/>
          <w:sz w:val="32"/>
          <w:szCs w:val="32"/>
        </w:rPr>
        <w:t xml:space="preserve"> руб. </w:t>
      </w:r>
      <w:r>
        <w:rPr>
          <w:b/>
          <w:bCs/>
          <w:sz w:val="32"/>
          <w:szCs w:val="32"/>
          <w:u w:val="single"/>
        </w:rPr>
        <w:t>22</w:t>
      </w:r>
      <w:r>
        <w:rPr>
          <w:b/>
          <w:bCs/>
          <w:sz w:val="32"/>
          <w:szCs w:val="32"/>
        </w:rPr>
        <w:t xml:space="preserve"> коп. </w:t>
      </w:r>
      <w:r>
        <w:rPr>
          <w:sz w:val="28"/>
          <w:szCs w:val="28"/>
          <w:u w:val="single"/>
        </w:rPr>
        <w:t>до 31 декабря 202</w:t>
      </w:r>
      <w:r w:rsidR="00D4322F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года.</w:t>
      </w:r>
      <w:r>
        <w:rPr>
          <w:sz w:val="28"/>
          <w:szCs w:val="28"/>
        </w:rPr>
        <w:t xml:space="preserve"> </w:t>
      </w:r>
    </w:p>
    <w:p w:rsidR="003927AB" w:rsidRDefault="003927AB" w:rsidP="003927AB">
      <w:pPr>
        <w:pStyle w:val="a3"/>
        <w:ind w:firstLine="907"/>
        <w:jc w:val="both"/>
      </w:pPr>
      <w:r>
        <w:rPr>
          <w:sz w:val="28"/>
          <w:szCs w:val="28"/>
        </w:rPr>
        <w:t xml:space="preserve">МРОТ </w:t>
      </w:r>
      <w:r>
        <w:rPr>
          <w:sz w:val="28"/>
          <w:szCs w:val="28"/>
          <w:u w:val="single"/>
        </w:rPr>
        <w:t>1</w:t>
      </w:r>
      <w:r w:rsidR="00D4322F">
        <w:rPr>
          <w:sz w:val="28"/>
          <w:szCs w:val="28"/>
          <w:u w:val="single"/>
        </w:rPr>
        <w:t>9242</w:t>
      </w:r>
      <w:r>
        <w:rPr>
          <w:sz w:val="28"/>
          <w:szCs w:val="28"/>
          <w:u w:val="single"/>
        </w:rPr>
        <w:t>.00 руб.</w:t>
      </w:r>
    </w:p>
    <w:p w:rsidR="003927AB" w:rsidRDefault="003927AB" w:rsidP="003927AB">
      <w:pPr>
        <w:pStyle w:val="a3"/>
        <w:ind w:firstLine="907"/>
        <w:jc w:val="both"/>
      </w:pPr>
      <w:r>
        <w:rPr>
          <w:sz w:val="28"/>
          <w:szCs w:val="28"/>
        </w:rPr>
        <w:t>Районный коэффициент 1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29"/>
      </w:tblGrid>
      <w:tr w:rsidR="00F92791" w:rsidRPr="001C5EB1" w:rsidTr="000902D9">
        <w:trPr>
          <w:trHeight w:val="6544"/>
          <w:jc w:val="center"/>
        </w:trPr>
        <w:tc>
          <w:tcPr>
            <w:tcW w:w="100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791" w:rsidRPr="001C5EB1" w:rsidRDefault="00F92791" w:rsidP="00F92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1C5E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Реквизиты для перечисления</w:t>
            </w:r>
            <w:r w:rsidR="001C5E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с 1 января 2023 года</w:t>
            </w:r>
            <w:r w:rsidRPr="001C5E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:</w:t>
            </w:r>
          </w:p>
          <w:p w:rsidR="005E009C" w:rsidRPr="001C5EB1" w:rsidRDefault="005E009C" w:rsidP="005E009C">
            <w:pPr>
              <w:spacing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C5E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Получатель:</w:t>
            </w:r>
            <w:r w:rsidRPr="001C5EB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УФК по Орловской области (ОСФР по Орловской области, л/с 04544Ф54010)</w:t>
            </w:r>
          </w:p>
          <w:p w:rsidR="005E009C" w:rsidRPr="001C5EB1" w:rsidRDefault="005E009C" w:rsidP="005E009C">
            <w:pPr>
              <w:spacing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5E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ИНН получателя:</w:t>
            </w:r>
            <w:r w:rsidRPr="001C5E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5753002380</w:t>
            </w:r>
          </w:p>
          <w:p w:rsidR="005E009C" w:rsidRPr="00EE6F92" w:rsidRDefault="005E009C" w:rsidP="005E009C">
            <w:pPr>
              <w:spacing w:after="24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5E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КПП получателя:</w:t>
            </w:r>
            <w:r w:rsidRPr="001C5EB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575201001</w:t>
            </w:r>
          </w:p>
          <w:p w:rsidR="005E009C" w:rsidRPr="00017DFC" w:rsidRDefault="005E009C" w:rsidP="005E009C">
            <w:pPr>
              <w:spacing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17D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ОКТМО:</w:t>
            </w:r>
            <w:r w:rsidR="003919E6" w:rsidRPr="00017DFC">
              <w:rPr>
                <w:rFonts w:ascii="Times New Roman" w:hAnsi="Times New Roman" w:cs="Times New Roman"/>
                <w:bCs/>
                <w:sz w:val="26"/>
                <w:szCs w:val="26"/>
              </w:rPr>
              <w:t>54701000</w:t>
            </w:r>
          </w:p>
          <w:p w:rsidR="005E009C" w:rsidRPr="001C5EB1" w:rsidRDefault="005E009C" w:rsidP="005E009C">
            <w:pPr>
              <w:spacing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5E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Номер счета получателя: </w:t>
            </w:r>
            <w:r w:rsidRPr="001C5EB1">
              <w:rPr>
                <w:rFonts w:ascii="Times New Roman" w:eastAsia="Calibri" w:hAnsi="Times New Roman" w:cs="Times New Roman"/>
                <w:sz w:val="26"/>
                <w:szCs w:val="26"/>
              </w:rPr>
              <w:t>03100643000000015400</w:t>
            </w:r>
          </w:p>
          <w:p w:rsidR="005E009C" w:rsidRPr="001C5EB1" w:rsidRDefault="005E009C" w:rsidP="005E009C">
            <w:pPr>
              <w:spacing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C5E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Банк получателя: </w:t>
            </w:r>
            <w:r w:rsidRPr="001C5EB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Отделение Орел Банка России//УФК по Орловской области г. Орел</w:t>
            </w:r>
          </w:p>
          <w:p w:rsidR="005E009C" w:rsidRPr="001C5EB1" w:rsidRDefault="005E009C" w:rsidP="005E009C">
            <w:pPr>
              <w:spacing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C5E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Бик</w:t>
            </w:r>
            <w:proofErr w:type="spellEnd"/>
            <w:r w:rsidRPr="001C5E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: </w:t>
            </w:r>
            <w:r w:rsidRPr="001C5EB1">
              <w:rPr>
                <w:rFonts w:ascii="Times New Roman" w:eastAsia="Calibri" w:hAnsi="Times New Roman" w:cs="Times New Roman"/>
                <w:sz w:val="26"/>
                <w:szCs w:val="26"/>
              </w:rPr>
              <w:t>015402901</w:t>
            </w:r>
          </w:p>
          <w:p w:rsidR="005E009C" w:rsidRPr="001C5EB1" w:rsidRDefault="005E009C" w:rsidP="005E009C">
            <w:pPr>
              <w:spacing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C5EB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Кор. счет: </w:t>
            </w:r>
            <w:r w:rsidRPr="001C5EB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40102810545370000046</w:t>
            </w:r>
          </w:p>
          <w:p w:rsidR="005E009C" w:rsidRPr="00EE6F92" w:rsidRDefault="005E009C" w:rsidP="00F9279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  <w:p w:rsidR="00F92791" w:rsidRPr="002B4CCB" w:rsidRDefault="00F92791" w:rsidP="001C5E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4C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КБК доходов, указываемы</w:t>
            </w:r>
            <w:r w:rsidR="002B4C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й</w:t>
            </w:r>
            <w:r w:rsidRPr="002B4C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в платежных документах:</w:t>
            </w:r>
          </w:p>
          <w:p w:rsidR="00F92791" w:rsidRPr="00017DFC" w:rsidRDefault="00F92791" w:rsidP="00017D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7D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КБК 797 1 02 06000 06 1000 160</w:t>
            </w:r>
            <w:r w:rsidR="00017DFC" w:rsidRPr="00017D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017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страховые взносы </w:t>
            </w:r>
            <w:r w:rsidR="00711CFA" w:rsidRPr="00017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Pr="00017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обязательно</w:t>
            </w:r>
            <w:r w:rsidR="00711CFA" w:rsidRPr="00017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17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социально</w:t>
            </w:r>
            <w:r w:rsidR="00711CFA" w:rsidRPr="00017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17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страховани</w:t>
            </w:r>
            <w:r w:rsidR="00711CFA" w:rsidRPr="00017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17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случай временной нетрудоспособности и в связи с материнством</w:t>
            </w:r>
            <w:r w:rsidR="00711CFA" w:rsidRPr="00017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уплачиваемые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</w:t>
            </w:r>
            <w:r w:rsidRPr="00017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F92791" w:rsidRPr="00F92791" w:rsidRDefault="00F92791" w:rsidP="001C5E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2791" w:rsidRPr="00F92791" w:rsidSect="001C5EB1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92791"/>
    <w:rsid w:val="00017DFC"/>
    <w:rsid w:val="000902D9"/>
    <w:rsid w:val="001C5EB1"/>
    <w:rsid w:val="002B4CCB"/>
    <w:rsid w:val="00387710"/>
    <w:rsid w:val="003919E6"/>
    <w:rsid w:val="003927AB"/>
    <w:rsid w:val="00575C12"/>
    <w:rsid w:val="005A50E0"/>
    <w:rsid w:val="005E009C"/>
    <w:rsid w:val="00630645"/>
    <w:rsid w:val="0069290F"/>
    <w:rsid w:val="00711CFA"/>
    <w:rsid w:val="00750134"/>
    <w:rsid w:val="007B644E"/>
    <w:rsid w:val="008B4EF5"/>
    <w:rsid w:val="00A22FF4"/>
    <w:rsid w:val="00B9381B"/>
    <w:rsid w:val="00BE4FB3"/>
    <w:rsid w:val="00C10ACC"/>
    <w:rsid w:val="00D4322F"/>
    <w:rsid w:val="00E0744F"/>
    <w:rsid w:val="00E87BD8"/>
    <w:rsid w:val="00EE6F92"/>
    <w:rsid w:val="00F9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710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B9381B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2">
    <w:name w:val="Font Style22"/>
    <w:basedOn w:val="a0"/>
    <w:uiPriority w:val="99"/>
    <w:rsid w:val="00B9381B"/>
    <w:rPr>
      <w:rFonts w:ascii="MS Reference Sans Serif" w:hAnsi="MS Reference Sans Serif" w:cs="MS Reference Sans Serif"/>
      <w:i/>
      <w:iCs/>
      <w:sz w:val="14"/>
      <w:szCs w:val="14"/>
    </w:rPr>
  </w:style>
  <w:style w:type="paragraph" w:customStyle="1" w:styleId="western">
    <w:name w:val="western"/>
    <w:basedOn w:val="a"/>
    <w:rsid w:val="000902D9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710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B9381B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2">
    <w:name w:val="Font Style22"/>
    <w:basedOn w:val="a0"/>
    <w:uiPriority w:val="99"/>
    <w:rsid w:val="00B9381B"/>
    <w:rPr>
      <w:rFonts w:ascii="MS Reference Sans Serif" w:hAnsi="MS Reference Sans Serif" w:cs="MS Reference Sans Serif"/>
      <w:i/>
      <w:iCs/>
      <w:sz w:val="14"/>
      <w:szCs w:val="14"/>
    </w:rPr>
  </w:style>
  <w:style w:type="paragraph" w:customStyle="1" w:styleId="western">
    <w:name w:val="western"/>
    <w:basedOn w:val="a"/>
    <w:rsid w:val="000902D9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075A-6574-435F-99EA-A9C91F39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Кураева Алла Николаевна</dc:creator>
  <cp:lastModifiedBy>Юркова Виктория Александровна</cp:lastModifiedBy>
  <cp:revision>2</cp:revision>
  <cp:lastPrinted>2023-01-09T14:17:00Z</cp:lastPrinted>
  <dcterms:created xsi:type="dcterms:W3CDTF">2024-01-11T09:31:00Z</dcterms:created>
  <dcterms:modified xsi:type="dcterms:W3CDTF">2024-01-11T09:31:00Z</dcterms:modified>
</cp:coreProperties>
</file>