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B4" w:rsidRPr="00FE0EB4" w:rsidRDefault="00FE0EB4" w:rsidP="00FE0E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E0EB4" w:rsidRPr="00FE0EB4" w:rsidRDefault="00FE0EB4" w:rsidP="00FE0E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ОСФР по Орловской области</w:t>
      </w:r>
    </w:p>
    <w:p w:rsidR="00FE0EB4" w:rsidRPr="00FE0EB4" w:rsidRDefault="00FE0EB4" w:rsidP="00FE0E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EB4" w:rsidRDefault="00FE0EB4" w:rsidP="00FE0E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от«</w:t>
      </w:r>
      <w:r w:rsidR="006E6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6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ноября2023</w:t>
      </w: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FE0EB4" w:rsidRPr="00FE0EB4" w:rsidRDefault="00FE0EB4" w:rsidP="00FE0E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16F6F">
        <w:rPr>
          <w:rFonts w:ascii="Times New Roman" w:eastAsia="Times New Roman" w:hAnsi="Times New Roman" w:cs="Times New Roman"/>
          <w:sz w:val="26"/>
          <w:szCs w:val="26"/>
          <w:lang w:eastAsia="ru-RU"/>
        </w:rPr>
        <w:t>539</w:t>
      </w:r>
    </w:p>
    <w:p w:rsidR="00FE0EB4" w:rsidRPr="00FE0EB4" w:rsidRDefault="00FE0EB4" w:rsidP="00FE0EB4">
      <w:pPr>
        <w:spacing w:before="100" w:beforeAutospacing="1" w:after="0" w:line="240" w:lineRule="auto"/>
        <w:ind w:right="-3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EB4" w:rsidRPr="00FE0EB4" w:rsidRDefault="00FE0EB4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EB4" w:rsidRPr="00FE0EB4" w:rsidRDefault="00FE0EB4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214" w:rsidRDefault="002F1214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EB4" w:rsidRPr="00FE0EB4" w:rsidRDefault="00963E27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</w:t>
      </w:r>
      <w:r w:rsidR="00FE0EB4"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</w:t>
      </w:r>
    </w:p>
    <w:p w:rsidR="00FE0EB4" w:rsidRPr="00FE0EB4" w:rsidRDefault="00FE0EB4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плановых выездных проверок соблюдения порядка выдачи, продления и оформления </w:t>
      </w:r>
    </w:p>
    <w:p w:rsidR="002F1214" w:rsidRPr="002F1214" w:rsidRDefault="00FE0EB4" w:rsidP="00FE0EB4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B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листков нетрудоспособности в медицинских организациях Орловской области на 2024 год</w:t>
      </w:r>
    </w:p>
    <w:p w:rsidR="00FE0EB4" w:rsidRPr="00FE0EB4" w:rsidRDefault="00FE0EB4" w:rsidP="00FE0EB4">
      <w:pPr>
        <w:tabs>
          <w:tab w:val="left" w:pos="8214"/>
        </w:tabs>
        <w:spacing w:before="100" w:beforeAutospacing="1" w:after="0" w:line="240" w:lineRule="auto"/>
        <w:ind w:right="-3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5101" w:type="pct"/>
        <w:tblCellSpacing w:w="0" w:type="dxa"/>
        <w:tblInd w:w="-1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5280"/>
        <w:gridCol w:w="4299"/>
        <w:gridCol w:w="2867"/>
        <w:gridCol w:w="2435"/>
      </w:tblGrid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юридического лица, 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в отношении которого проводится проверка, ОГРН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 юридического лица, в отношении которого проводится проверка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lang w:eastAsia="ru-RU"/>
              </w:rPr>
              <w:t>Период, за который проводится проверка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«Орловский онкологический диспансер»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1025700832475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1A3FE1">
            <w:pPr>
              <w:spacing w:before="100" w:beforeAutospacing="1" w:after="119" w:line="240" w:lineRule="auto"/>
              <w:ind w:right="-4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302020,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Орел, Ипподромный пер</w:t>
            </w:r>
            <w:r w:rsidR="001A3F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15.01.2024 – 19.01.2024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01.07.2021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«Орловский противотуберкулезный диспансер»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1025700830671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2648" w:rsidRDefault="00FE0EB4" w:rsidP="00643890">
            <w:pPr>
              <w:spacing w:before="100" w:beforeAutospacing="1" w:after="119" w:line="240" w:lineRule="auto"/>
              <w:ind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302027,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Орел,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ind w:right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Цветаева, д. 15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29.01.2024 – 02.02.2024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01.08.2021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«Орловская областная стоматологическая поликлиника»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1025700787254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2648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302030,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Орел,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05.02.2024 — 08.02.2024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01.07.2021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«Детская поликлиника № 3»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1035751000780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302030, Орловская обл., г. Орел</w:t>
            </w:r>
            <w:r w:rsidR="006438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FE0EB4" w:rsidRPr="00FE0EB4" w:rsidRDefault="00643890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FE0EB4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Герцена, д. 21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12.02.2024 – 16.02.2024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01.04.2022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«Поликлиника № 3»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1025700787672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302001, Орловская обл., г. Орел,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32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26.02.2024 – 01.03.2024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01.06.2022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«Поликлиника № 2»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1025700833960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302040, Орловская обл., г. Орел, 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8 Марта, д. 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11.03.2024 – 15.03.2024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01.05.2022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«Болховская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1025702658871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303140, Орловская область, Болховский район, г.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Болхов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Тургенева, д. 167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 – 29.03.2024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01.05.2022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Верховская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1025701056028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303720, Орловская область,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Верховский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Верховье, 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Королева, д. 22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 – 12.04.2024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Мценская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1025700526917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02F2" w:rsidRDefault="00FE0EB4" w:rsidP="00643890">
            <w:pPr>
              <w:spacing w:before="100" w:beforeAutospacing="1"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303030, Орловская область, 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Мценск, ул. 20 июля, д. 2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ind w:right="6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13.05.2024 – 17.05.2024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Шаблыкинская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1025700754782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303260, Орловская область,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Шаблыкинский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Шаблыкино, пер. Больничный, д. 2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27.05.2024 – 31.05.2024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01.06.2022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«Орловский психоневрологический диспансер»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1025700832508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302026, г. Орел, пер. Соляной, д. 28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04.06.2024 – 05.06.2024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01.07.2021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Кромская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1025701256833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303200, Орловская область,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Кромской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Кромы, ул. 30 лет Победы, д. 52-а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24.06.2024 – 28.06.2024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«Медицинский Центр Сакара Н.Г.»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1035753005970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302028, г. Орел, шоссе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Наугорское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д. 5,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 – 11.07.2024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01.08.2021 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Краснозоренская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1025700621781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ind w:right="6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303650, Орловская область,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Краснозоренский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п. Красная Заря, ул. Ленина, д. 5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12.08.2024 – 16.08.2024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Ливенская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1025700516676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hd w:val="clear" w:color="auto" w:fill="FFFFFF"/>
              <w:spacing w:before="100" w:beforeAutospacing="1" w:after="0" w:line="240" w:lineRule="auto"/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303850, Орловская область, </w:t>
            </w:r>
          </w:p>
          <w:p w:rsidR="00FE0EB4" w:rsidRPr="00FE0EB4" w:rsidRDefault="00FE0EB4" w:rsidP="00643890">
            <w:pPr>
              <w:shd w:val="clear" w:color="auto" w:fill="FFFFFF"/>
              <w:spacing w:before="100" w:beforeAutospacing="1" w:after="0" w:line="240" w:lineRule="auto"/>
              <w:ind w:left="2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Ливны, ул. Капитана Филиппова, д. 64-а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26.08.2024 – 30.08.2024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Троснянская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1025701256393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303450, Орловская область,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Тросна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Московская, д. 14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09.09.2024 – 13.09.2024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«Орловская областная психиатрическая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1025700697285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302501, Орловская область, Орловский район, п. Шиловский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16.09.2024 – 19.09.2024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01.11.2021 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1025700695536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302531, Орловская область, Орловский муниципальный округ,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Плещеево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пер. Больничный,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6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30.09.2024 – 04.10.2024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«Больница скорой медицинской помощи им. Н.А. Семашко»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1025700833696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302027, Орловская обл., г. Орел, 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Матвеева, д. 9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14.10.2024 – 18.10.2024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«Городская больница им. С.П. Боткина»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1025700848690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302038,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Орловская обл.,</w:t>
            </w: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Орел,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Металлургов, д. 80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28.10.2024 – 02.11.2024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«НКМЦ им. З.И. Круглой»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1025700832860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2648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302028,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Орел,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4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11.11.2024 – 15.11.2024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ФКУЗ МСЧ-57 ФСИН России 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1025700514620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3890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302040, Орловская обл., г. Орел, </w:t>
            </w:r>
          </w:p>
          <w:p w:rsidR="00FE0EB4" w:rsidRPr="00FE0EB4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Красноармейская, д. 10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 – 29.11.2024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01.01.2023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«Гален Плюс»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1185749000667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2648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302026,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Орел, </w:t>
            </w:r>
          </w:p>
          <w:p w:rsidR="00FE0EB4" w:rsidRPr="00FE0EB4" w:rsidRDefault="00FE0EB4" w:rsidP="00643890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</w:t>
            </w:r>
            <w:r w:rsidR="00822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ОПРА, д. 4, литер Ф, </w:t>
            </w:r>
            <w:proofErr w:type="spellStart"/>
            <w:r w:rsidR="00822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</w:t>
            </w:r>
            <w:proofErr w:type="spellEnd"/>
            <w:r w:rsidR="00822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2, к.</w:t>
            </w: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10.12.2024 – 12.12.2024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17.08.2022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  <w:tr w:rsidR="00FE0EB4" w:rsidRPr="00FE0EB4" w:rsidTr="00FE0EB4">
        <w:trPr>
          <w:tblCellSpacing w:w="0" w:type="dxa"/>
        </w:trPr>
        <w:tc>
          <w:tcPr>
            <w:tcW w:w="1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«Офтальмологический центр» профессора </w:t>
            </w:r>
            <w:proofErr w:type="spellStart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Басинского</w:t>
            </w:r>
            <w:proofErr w:type="spellEnd"/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С.Н. 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1055752035558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2648" w:rsidRDefault="00FE0EB4" w:rsidP="0064389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302001, </w:t>
            </w:r>
            <w:r w:rsidR="00822648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Орловская обл.,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Орел, </w:t>
            </w:r>
          </w:p>
          <w:p w:rsidR="00FE0EB4" w:rsidRPr="00FE0EB4" w:rsidRDefault="00822648" w:rsidP="0082264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2-я Посадская, </w:t>
            </w:r>
            <w:r w:rsidR="00FE0EB4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2, </w:t>
            </w:r>
            <w:proofErr w:type="spellStart"/>
            <w:r w:rsidR="00FE0EB4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</w:t>
            </w:r>
            <w:proofErr w:type="spellEnd"/>
            <w:r w:rsidR="00FE0EB4"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94</w:t>
            </w:r>
          </w:p>
        </w:tc>
        <w:tc>
          <w:tcPr>
            <w:tcW w:w="9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17.12.2024 – 19.12.2024</w:t>
            </w:r>
          </w:p>
        </w:tc>
        <w:tc>
          <w:tcPr>
            <w:tcW w:w="7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05.10.2022</w:t>
            </w:r>
          </w:p>
          <w:p w:rsidR="00FE0EB4" w:rsidRPr="00FE0EB4" w:rsidRDefault="00FE0EB4" w:rsidP="00FE0EB4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наст. проверку</w:t>
            </w:r>
          </w:p>
        </w:tc>
      </w:tr>
    </w:tbl>
    <w:p w:rsidR="00AA4C7E" w:rsidRPr="00FE0EB4" w:rsidRDefault="00AA4C7E" w:rsidP="00FE0EB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A4C7E" w:rsidRPr="00FE0EB4" w:rsidSect="00FE0EB4">
      <w:headerReference w:type="default" r:id="rId6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8E" w:rsidRDefault="0088688E" w:rsidP="00FE0EB4">
      <w:pPr>
        <w:spacing w:after="0" w:line="240" w:lineRule="auto"/>
      </w:pPr>
      <w:r>
        <w:separator/>
      </w:r>
    </w:p>
  </w:endnote>
  <w:endnote w:type="continuationSeparator" w:id="1">
    <w:p w:rsidR="0088688E" w:rsidRDefault="0088688E" w:rsidP="00FE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8E" w:rsidRDefault="0088688E" w:rsidP="00FE0EB4">
      <w:pPr>
        <w:spacing w:after="0" w:line="240" w:lineRule="auto"/>
      </w:pPr>
      <w:r>
        <w:separator/>
      </w:r>
    </w:p>
  </w:footnote>
  <w:footnote w:type="continuationSeparator" w:id="1">
    <w:p w:rsidR="0088688E" w:rsidRDefault="0088688E" w:rsidP="00FE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520833"/>
      <w:docPartObj>
        <w:docPartGallery w:val="Page Numbers (Top of Page)"/>
        <w:docPartUnique/>
      </w:docPartObj>
    </w:sdtPr>
    <w:sdtContent>
      <w:p w:rsidR="00FE0EB4" w:rsidRDefault="00AF573F">
        <w:pPr>
          <w:pStyle w:val="a4"/>
          <w:jc w:val="center"/>
        </w:pPr>
        <w:r>
          <w:fldChar w:fldCharType="begin"/>
        </w:r>
        <w:r w:rsidR="00FE0EB4">
          <w:instrText>PAGE   \* MERGEFORMAT</w:instrText>
        </w:r>
        <w:r>
          <w:fldChar w:fldCharType="separate"/>
        </w:r>
        <w:r w:rsidR="000B41FC">
          <w:rPr>
            <w:noProof/>
          </w:rPr>
          <w:t>3</w:t>
        </w:r>
        <w:r>
          <w:fldChar w:fldCharType="end"/>
        </w:r>
      </w:p>
    </w:sdtContent>
  </w:sdt>
  <w:p w:rsidR="00FE0EB4" w:rsidRDefault="00FE0E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284"/>
    <w:rsid w:val="000B41FC"/>
    <w:rsid w:val="001A3FE1"/>
    <w:rsid w:val="002F1214"/>
    <w:rsid w:val="005739EF"/>
    <w:rsid w:val="006134D9"/>
    <w:rsid w:val="00643890"/>
    <w:rsid w:val="006E6579"/>
    <w:rsid w:val="0074099D"/>
    <w:rsid w:val="00822648"/>
    <w:rsid w:val="0088688E"/>
    <w:rsid w:val="008A3E13"/>
    <w:rsid w:val="00963E27"/>
    <w:rsid w:val="00A16F6F"/>
    <w:rsid w:val="00A22284"/>
    <w:rsid w:val="00AA4C7E"/>
    <w:rsid w:val="00AF573F"/>
    <w:rsid w:val="00C53FFE"/>
    <w:rsid w:val="00C833A6"/>
    <w:rsid w:val="00CD2194"/>
    <w:rsid w:val="00D302F2"/>
    <w:rsid w:val="00FE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EB4"/>
  </w:style>
  <w:style w:type="paragraph" w:styleId="a6">
    <w:name w:val="footer"/>
    <w:basedOn w:val="a"/>
    <w:link w:val="a7"/>
    <w:uiPriority w:val="99"/>
    <w:unhideWhenUsed/>
    <w:rsid w:val="00F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Мацкевич Ольга Альбертовна</dc:creator>
  <cp:lastModifiedBy>Юркова Виктория Александровна</cp:lastModifiedBy>
  <cp:revision>2</cp:revision>
  <dcterms:created xsi:type="dcterms:W3CDTF">2023-11-24T11:34:00Z</dcterms:created>
  <dcterms:modified xsi:type="dcterms:W3CDTF">2023-11-24T11:34:00Z</dcterms:modified>
</cp:coreProperties>
</file>