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3C42F3" w:rsidRPr="005B1512" w:rsidTr="003C42F3">
        <w:tc>
          <w:tcPr>
            <w:tcW w:w="5240" w:type="dxa"/>
          </w:tcPr>
          <w:p w:rsidR="003C42F3" w:rsidRDefault="003C42F3">
            <w:bookmarkStart w:id="0" w:name="_GoBack"/>
            <w:bookmarkEnd w:id="0"/>
          </w:p>
        </w:tc>
        <w:tc>
          <w:tcPr>
            <w:tcW w:w="4678" w:type="dxa"/>
          </w:tcPr>
          <w:p w:rsidR="003C42F3" w:rsidRDefault="003C42F3" w:rsidP="003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51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B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51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920B75" w:rsidRPr="005B151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76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1512" w:rsidRPr="005B1512" w:rsidRDefault="005B1512" w:rsidP="003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512" w:rsidRPr="005B1512" w:rsidRDefault="005B1512" w:rsidP="005B1512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5B1512">
              <w:rPr>
                <w:rFonts w:ascii="Times New Roman" w:eastAsia="Calibri" w:hAnsi="Times New Roman" w:cs="Times New Roman"/>
                <w:bCs/>
                <w:iCs/>
              </w:rPr>
              <w:t xml:space="preserve">к Перечню неунифицированных форм первичных документов, применяемых в </w:t>
            </w:r>
            <w:r w:rsidR="00376054" w:rsidRPr="00376054">
              <w:rPr>
                <w:rFonts w:ascii="Times New Roman" w:eastAsia="Calibri" w:hAnsi="Times New Roman" w:cs="Times New Roman"/>
                <w:bCs/>
                <w:iCs/>
              </w:rPr>
              <w:t>бюджетном учете Фонда</w:t>
            </w:r>
            <w:r w:rsidR="00376054">
              <w:rPr>
                <w:rFonts w:eastAsia="Calibri"/>
                <w:bCs/>
                <w:iCs/>
              </w:rPr>
              <w:t xml:space="preserve"> </w:t>
            </w:r>
            <w:r w:rsidRPr="005B1512">
              <w:rPr>
                <w:rFonts w:ascii="Times New Roman" w:eastAsia="Calibri" w:hAnsi="Times New Roman" w:cs="Times New Roman"/>
                <w:bCs/>
                <w:iCs/>
              </w:rPr>
              <w:t>социального страхования Российской Федерации, региональных отделениях Фонда</w:t>
            </w:r>
          </w:p>
          <w:p w:rsidR="003C42F3" w:rsidRPr="005B1512" w:rsidRDefault="003C42F3" w:rsidP="003C4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7CDE" w:rsidRDefault="00AC7CDE"/>
    <w:tbl>
      <w:tblPr>
        <w:tblStyle w:val="a3"/>
        <w:tblW w:w="109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C42F3" w:rsidTr="00B35C7F">
        <w:tc>
          <w:tcPr>
            <w:tcW w:w="10915" w:type="dxa"/>
            <w:tcBorders>
              <w:bottom w:val="single" w:sz="4" w:space="0" w:color="auto"/>
            </w:tcBorders>
          </w:tcPr>
          <w:p w:rsidR="003C42F3" w:rsidRDefault="003C42F3"/>
        </w:tc>
      </w:tr>
      <w:tr w:rsidR="003C42F3" w:rsidTr="00B35C7F">
        <w:tc>
          <w:tcPr>
            <w:tcW w:w="10915" w:type="dxa"/>
            <w:tcBorders>
              <w:top w:val="single" w:sz="4" w:space="0" w:color="auto"/>
            </w:tcBorders>
          </w:tcPr>
          <w:p w:rsidR="003C42F3" w:rsidRPr="003C42F3" w:rsidRDefault="003C42F3" w:rsidP="00EB19F9">
            <w:pPr>
              <w:jc w:val="center"/>
              <w:rPr>
                <w:rFonts w:ascii="Times New Roman" w:hAnsi="Times New Roman" w:cs="Times New Roman"/>
              </w:rPr>
            </w:pPr>
            <w:r w:rsidRPr="003C42F3">
              <w:rPr>
                <w:rFonts w:ascii="Times New Roman" w:hAnsi="Times New Roman" w:cs="Times New Roman"/>
              </w:rPr>
              <w:t xml:space="preserve">(наименование </w:t>
            </w:r>
            <w:r w:rsidR="00EB19F9">
              <w:rPr>
                <w:rFonts w:ascii="Times New Roman" w:hAnsi="Times New Roman" w:cs="Times New Roman"/>
              </w:rPr>
              <w:t>регионального отделения</w:t>
            </w:r>
            <w:r w:rsidRPr="003C42F3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</w:tbl>
    <w:p w:rsidR="003C42F3" w:rsidRDefault="003C42F3"/>
    <w:p w:rsidR="003C42F3" w:rsidRDefault="003C42F3" w:rsidP="003C4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3C42F3" w:rsidRPr="00366B51" w:rsidRDefault="003C42F3" w:rsidP="003C4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накладных на выдачу </w:t>
      </w:r>
      <w:r w:rsidRPr="00366B51">
        <w:rPr>
          <w:rFonts w:ascii="Times New Roman" w:hAnsi="Times New Roman" w:cs="Times New Roman"/>
          <w:sz w:val="28"/>
          <w:szCs w:val="28"/>
        </w:rPr>
        <w:t>путево</w:t>
      </w:r>
      <w:r w:rsidR="00871527">
        <w:rPr>
          <w:rFonts w:ascii="Times New Roman" w:hAnsi="Times New Roman" w:cs="Times New Roman"/>
          <w:sz w:val="28"/>
          <w:szCs w:val="28"/>
        </w:rPr>
        <w:t>к</w:t>
      </w:r>
      <w:r w:rsidRPr="00366B51">
        <w:rPr>
          <w:rFonts w:ascii="Times New Roman" w:hAnsi="Times New Roman" w:cs="Times New Roman"/>
          <w:sz w:val="28"/>
          <w:szCs w:val="28"/>
        </w:rPr>
        <w:t xml:space="preserve"> на санаторно-курортное лечение</w:t>
      </w:r>
    </w:p>
    <w:p w:rsidR="003C42F3" w:rsidRPr="00366B51" w:rsidRDefault="003C42F3" w:rsidP="003C4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2F3" w:rsidRPr="00366B51" w:rsidRDefault="003C42F3" w:rsidP="00B35C7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66B51">
        <w:rPr>
          <w:rFonts w:ascii="Times New Roman" w:hAnsi="Times New Roman" w:cs="Times New Roman"/>
          <w:sz w:val="28"/>
          <w:szCs w:val="28"/>
        </w:rPr>
        <w:t xml:space="preserve">№_________                                                        </w:t>
      </w:r>
      <w:r w:rsidR="0006440B">
        <w:rPr>
          <w:rFonts w:ascii="Times New Roman" w:hAnsi="Times New Roman" w:cs="Times New Roman"/>
          <w:sz w:val="28"/>
          <w:szCs w:val="28"/>
        </w:rPr>
        <w:t xml:space="preserve">    </w:t>
      </w:r>
      <w:r w:rsidRPr="00366B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23D6">
        <w:rPr>
          <w:rFonts w:ascii="Times New Roman" w:hAnsi="Times New Roman" w:cs="Times New Roman"/>
          <w:sz w:val="28"/>
          <w:szCs w:val="28"/>
        </w:rPr>
        <w:t xml:space="preserve">«____» </w:t>
      </w:r>
      <w:r w:rsidRPr="00366B51">
        <w:rPr>
          <w:rFonts w:ascii="Times New Roman" w:hAnsi="Times New Roman" w:cs="Times New Roman"/>
          <w:sz w:val="28"/>
          <w:szCs w:val="28"/>
        </w:rPr>
        <w:t>__</w:t>
      </w:r>
      <w:r w:rsidR="00D223D6">
        <w:rPr>
          <w:rFonts w:ascii="Times New Roman" w:hAnsi="Times New Roman" w:cs="Times New Roman"/>
          <w:sz w:val="28"/>
          <w:szCs w:val="28"/>
        </w:rPr>
        <w:t>__</w:t>
      </w:r>
      <w:r w:rsidRPr="00366B51">
        <w:rPr>
          <w:rFonts w:ascii="Times New Roman" w:hAnsi="Times New Roman" w:cs="Times New Roman"/>
          <w:sz w:val="28"/>
          <w:szCs w:val="28"/>
        </w:rPr>
        <w:t>______</w:t>
      </w:r>
      <w:r w:rsidR="00D223D6">
        <w:rPr>
          <w:rFonts w:ascii="Times New Roman" w:hAnsi="Times New Roman" w:cs="Times New Roman"/>
          <w:sz w:val="28"/>
          <w:szCs w:val="28"/>
        </w:rPr>
        <w:t xml:space="preserve"> 20____ г.</w:t>
      </w:r>
    </w:p>
    <w:p w:rsidR="003C42F3" w:rsidRPr="00366B51" w:rsidRDefault="003C42F3" w:rsidP="003C4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708"/>
        <w:gridCol w:w="1134"/>
        <w:gridCol w:w="993"/>
        <w:gridCol w:w="992"/>
        <w:gridCol w:w="1559"/>
        <w:gridCol w:w="2268"/>
      </w:tblGrid>
      <w:tr w:rsidR="00366B51" w:rsidTr="00366B51">
        <w:tc>
          <w:tcPr>
            <w:tcW w:w="566" w:type="dxa"/>
            <w:vMerge w:val="restart"/>
            <w:vAlign w:val="center"/>
          </w:tcPr>
          <w:p w:rsidR="00366B51" w:rsidRPr="00366B51" w:rsidRDefault="00366B51" w:rsidP="00FF06A9">
            <w:pPr>
              <w:jc w:val="center"/>
              <w:rPr>
                <w:rFonts w:ascii="Times New Roman" w:hAnsi="Times New Roman" w:cs="Times New Roman"/>
              </w:rPr>
            </w:pPr>
            <w:r w:rsidRPr="00366B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5" w:type="dxa"/>
            <w:vMerge w:val="restart"/>
            <w:vAlign w:val="center"/>
          </w:tcPr>
          <w:p w:rsidR="00366B51" w:rsidRPr="00366B51" w:rsidRDefault="00366B51" w:rsidP="00FF06A9">
            <w:pPr>
              <w:jc w:val="center"/>
              <w:rPr>
                <w:rFonts w:ascii="Times New Roman" w:hAnsi="Times New Roman" w:cs="Times New Roman"/>
              </w:rPr>
            </w:pPr>
            <w:r w:rsidRPr="00366B5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27" w:type="dxa"/>
            <w:gridSpan w:val="4"/>
            <w:vAlign w:val="center"/>
          </w:tcPr>
          <w:p w:rsidR="00366B51" w:rsidRPr="00366B51" w:rsidRDefault="00871527" w:rsidP="00FF0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Путевка </w:t>
            </w:r>
          </w:p>
        </w:tc>
        <w:tc>
          <w:tcPr>
            <w:tcW w:w="1559" w:type="dxa"/>
            <w:vMerge w:val="restart"/>
            <w:vAlign w:val="center"/>
          </w:tcPr>
          <w:p w:rsidR="00366B51" w:rsidRPr="00366B51" w:rsidRDefault="00871527" w:rsidP="00FF0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путевки </w:t>
            </w:r>
          </w:p>
        </w:tc>
        <w:tc>
          <w:tcPr>
            <w:tcW w:w="2268" w:type="dxa"/>
            <w:vMerge w:val="restart"/>
            <w:vAlign w:val="center"/>
          </w:tcPr>
          <w:p w:rsidR="00366B51" w:rsidRPr="00FF06A9" w:rsidRDefault="00366B51" w:rsidP="00FF06A9">
            <w:pPr>
              <w:jc w:val="center"/>
              <w:rPr>
                <w:rFonts w:ascii="Times New Roman" w:hAnsi="Times New Roman" w:cs="Times New Roman"/>
              </w:rPr>
            </w:pPr>
            <w:r w:rsidRPr="00366B51">
              <w:rPr>
                <w:rFonts w:ascii="Times New Roman" w:hAnsi="Times New Roman" w:cs="Times New Roman"/>
              </w:rPr>
              <w:t>№</w:t>
            </w:r>
            <w:r w:rsidR="009A6DB4">
              <w:rPr>
                <w:rFonts w:ascii="Times New Roman" w:hAnsi="Times New Roman" w:cs="Times New Roman"/>
              </w:rPr>
              <w:t>, дата</w:t>
            </w:r>
            <w:r w:rsidRPr="00366B51">
              <w:rPr>
                <w:rFonts w:ascii="Times New Roman" w:hAnsi="Times New Roman" w:cs="Times New Roman"/>
              </w:rPr>
              <w:t xml:space="preserve"> накладной, по к</w:t>
            </w:r>
            <w:r w:rsidR="00871527">
              <w:rPr>
                <w:rFonts w:ascii="Times New Roman" w:hAnsi="Times New Roman" w:cs="Times New Roman"/>
              </w:rPr>
              <w:t xml:space="preserve">оторой выдана путевка </w:t>
            </w:r>
          </w:p>
        </w:tc>
      </w:tr>
      <w:tr w:rsidR="00366B51" w:rsidTr="00366B51">
        <w:tc>
          <w:tcPr>
            <w:tcW w:w="566" w:type="dxa"/>
            <w:vMerge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66B51" w:rsidRPr="00FF06A9" w:rsidRDefault="00366B51" w:rsidP="00FF06A9">
            <w:pPr>
              <w:jc w:val="center"/>
              <w:rPr>
                <w:rFonts w:ascii="Times New Roman" w:hAnsi="Times New Roman" w:cs="Times New Roman"/>
              </w:rPr>
            </w:pPr>
            <w:r w:rsidRPr="00FF06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vAlign w:val="center"/>
          </w:tcPr>
          <w:p w:rsidR="00366B51" w:rsidRPr="00FF06A9" w:rsidRDefault="00366B51" w:rsidP="00FF06A9">
            <w:pPr>
              <w:jc w:val="center"/>
              <w:rPr>
                <w:rFonts w:ascii="Times New Roman" w:hAnsi="Times New Roman" w:cs="Times New Roman"/>
              </w:rPr>
            </w:pPr>
            <w:r w:rsidRPr="00FF06A9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993" w:type="dxa"/>
            <w:vAlign w:val="center"/>
          </w:tcPr>
          <w:p w:rsidR="00366B51" w:rsidRPr="00FF06A9" w:rsidRDefault="00366B51" w:rsidP="00FF06A9">
            <w:pPr>
              <w:jc w:val="center"/>
              <w:rPr>
                <w:rFonts w:ascii="Times New Roman" w:hAnsi="Times New Roman" w:cs="Times New Roman"/>
              </w:rPr>
            </w:pPr>
            <w:r w:rsidRPr="00FF06A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vAlign w:val="center"/>
          </w:tcPr>
          <w:p w:rsidR="00366B51" w:rsidRPr="00FF06A9" w:rsidRDefault="00366B51" w:rsidP="00FF06A9">
            <w:pPr>
              <w:jc w:val="center"/>
              <w:rPr>
                <w:rFonts w:ascii="Times New Roman" w:hAnsi="Times New Roman" w:cs="Times New Roman"/>
              </w:rPr>
            </w:pPr>
            <w:r w:rsidRPr="00FF06A9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559" w:type="dxa"/>
            <w:vMerge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Pr="00FF06A9" w:rsidRDefault="00366B51" w:rsidP="003C42F3">
            <w:pPr>
              <w:jc w:val="center"/>
              <w:rPr>
                <w:rFonts w:ascii="Times New Roman" w:hAnsi="Times New Roman" w:cs="Times New Roman"/>
              </w:rPr>
            </w:pPr>
            <w:r w:rsidRPr="00FF0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5" w:type="dxa"/>
          </w:tcPr>
          <w:p w:rsidR="00366B51" w:rsidRPr="00FF06A9" w:rsidRDefault="00366B51" w:rsidP="003C42F3">
            <w:pPr>
              <w:jc w:val="center"/>
              <w:rPr>
                <w:rFonts w:ascii="Times New Roman" w:hAnsi="Times New Roman" w:cs="Times New Roman"/>
              </w:rPr>
            </w:pPr>
            <w:r w:rsidRPr="00FF06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366B51" w:rsidRPr="00FF06A9" w:rsidRDefault="00366B51" w:rsidP="003C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6B51" w:rsidRPr="00FF06A9" w:rsidRDefault="00366B51" w:rsidP="003C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66B51" w:rsidRPr="00FF06A9" w:rsidRDefault="00366B51" w:rsidP="003C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66B51" w:rsidRPr="00FF06A9" w:rsidRDefault="00366B51" w:rsidP="003C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366B51" w:rsidRPr="00FF06A9" w:rsidRDefault="00366B51" w:rsidP="003C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366B51" w:rsidRPr="00FF06A9" w:rsidRDefault="00366B51" w:rsidP="003C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51" w:rsidTr="00366B51">
        <w:tc>
          <w:tcPr>
            <w:tcW w:w="566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6B51" w:rsidRDefault="00366B51" w:rsidP="003C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2F3" w:rsidRDefault="003C42F3" w:rsidP="003C4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6A9" w:rsidRDefault="00FF06A9" w:rsidP="003C4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5" w:type="dxa"/>
        <w:tblInd w:w="-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2445"/>
        <w:gridCol w:w="284"/>
        <w:gridCol w:w="1697"/>
        <w:gridCol w:w="283"/>
        <w:gridCol w:w="2824"/>
      </w:tblGrid>
      <w:tr w:rsidR="005422FF" w:rsidTr="009A6DB4">
        <w:tc>
          <w:tcPr>
            <w:tcW w:w="3352" w:type="dxa"/>
          </w:tcPr>
          <w:p w:rsidR="00FF06A9" w:rsidRPr="00E963C2" w:rsidRDefault="00EB19F9" w:rsidP="00FF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2FF" w:rsidTr="009A6DB4">
        <w:tc>
          <w:tcPr>
            <w:tcW w:w="3352" w:type="dxa"/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FF06A9" w:rsidRPr="005422FF" w:rsidRDefault="00EB19F9" w:rsidP="005422FF">
            <w:pPr>
              <w:jc w:val="center"/>
              <w:rPr>
                <w:rFonts w:ascii="Times New Roman" w:hAnsi="Times New Roman" w:cs="Times New Roman"/>
              </w:rPr>
            </w:pPr>
            <w:r w:rsidRPr="005422F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FF06A9" w:rsidRPr="005422FF" w:rsidRDefault="00FF06A9" w:rsidP="00542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FF06A9" w:rsidRPr="005422FF" w:rsidRDefault="00EB19F9" w:rsidP="005422FF">
            <w:pPr>
              <w:jc w:val="center"/>
              <w:rPr>
                <w:rFonts w:ascii="Times New Roman" w:hAnsi="Times New Roman" w:cs="Times New Roman"/>
              </w:rPr>
            </w:pPr>
            <w:r w:rsidRPr="005422FF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F06A9" w:rsidRPr="005422FF" w:rsidRDefault="00FF06A9" w:rsidP="00542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F06A9" w:rsidRPr="005422FF" w:rsidRDefault="00FF06A9" w:rsidP="00542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FF" w:rsidTr="009A6DB4">
        <w:tc>
          <w:tcPr>
            <w:tcW w:w="3352" w:type="dxa"/>
          </w:tcPr>
          <w:p w:rsidR="005422FF" w:rsidRDefault="005422FF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6A9" w:rsidRPr="00E963C2" w:rsidRDefault="00EB19F9" w:rsidP="00FF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C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2FF" w:rsidTr="009A6DB4">
        <w:tc>
          <w:tcPr>
            <w:tcW w:w="3352" w:type="dxa"/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FF06A9" w:rsidRDefault="00EB19F9" w:rsidP="0054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F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FF06A9" w:rsidRDefault="00FF06A9" w:rsidP="0054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FF06A9" w:rsidRDefault="00EB19F9" w:rsidP="0054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F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FF06A9" w:rsidRDefault="00FF06A9" w:rsidP="00FF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FF06A9" w:rsidRDefault="00EB19F9" w:rsidP="00EB1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FF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FF06A9" w:rsidRPr="003C42F3" w:rsidRDefault="00FF06A9" w:rsidP="00FF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06A9" w:rsidRPr="003C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34"/>
    <w:rsid w:val="0006440B"/>
    <w:rsid w:val="00083585"/>
    <w:rsid w:val="00366B51"/>
    <w:rsid w:val="00376054"/>
    <w:rsid w:val="003C42F3"/>
    <w:rsid w:val="005422FF"/>
    <w:rsid w:val="005B1512"/>
    <w:rsid w:val="00871527"/>
    <w:rsid w:val="00920B75"/>
    <w:rsid w:val="009A6DB4"/>
    <w:rsid w:val="00A47434"/>
    <w:rsid w:val="00AC7CDE"/>
    <w:rsid w:val="00B35C7F"/>
    <w:rsid w:val="00D223D6"/>
    <w:rsid w:val="00D47C7C"/>
    <w:rsid w:val="00E963C2"/>
    <w:rsid w:val="00EB19F9"/>
    <w:rsid w:val="00F035FC"/>
    <w:rsid w:val="00F821CF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84FA1-E7AE-4629-B404-F4209E3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A778-DF5A-42BC-A716-B153D4AB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Анна Николаевна</dc:creator>
  <cp:keywords/>
  <dc:description/>
  <cp:lastModifiedBy>Щедрова Ирина Александровна</cp:lastModifiedBy>
  <cp:revision>2</cp:revision>
  <cp:lastPrinted>2020-11-26T10:35:00Z</cp:lastPrinted>
  <dcterms:created xsi:type="dcterms:W3CDTF">2021-07-01T09:29:00Z</dcterms:created>
  <dcterms:modified xsi:type="dcterms:W3CDTF">2021-07-01T09:29:00Z</dcterms:modified>
</cp:coreProperties>
</file>