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EFE" w:rsidRDefault="000A42D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</w:rPr>
        <w:t>Приложение 4</w:t>
      </w:r>
    </w:p>
    <w:p w:rsidR="00C56EFE" w:rsidRDefault="000A42D3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к Учетной политике по исполнению бюджета</w:t>
      </w:r>
    </w:p>
    <w:p w:rsidR="00C56EFE" w:rsidRDefault="006C74CB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УПФР в Большереченском районе Омской области (</w:t>
      </w:r>
      <w:proofErr w:type="gramStart"/>
      <w:r>
        <w:rPr>
          <w:rFonts w:ascii="Times New Roman" w:eastAsia="Times New Roman" w:hAnsi="Times New Roman" w:cs="Times New Roman"/>
          <w:sz w:val="20"/>
        </w:rPr>
        <w:t>межрайонное</w:t>
      </w:r>
      <w:proofErr w:type="gramEnd"/>
      <w:r>
        <w:rPr>
          <w:rFonts w:ascii="Times New Roman" w:eastAsia="Times New Roman" w:hAnsi="Times New Roman" w:cs="Times New Roman"/>
          <w:sz w:val="20"/>
        </w:rPr>
        <w:t>)</w:t>
      </w:r>
    </w:p>
    <w:p w:rsidR="00C56EFE" w:rsidRDefault="00C56EFE">
      <w:pPr>
        <w:spacing w:after="0" w:line="240" w:lineRule="auto"/>
        <w:ind w:left="5829"/>
        <w:rPr>
          <w:rFonts w:ascii="Times New Roman" w:eastAsia="Times New Roman" w:hAnsi="Times New Roman" w:cs="Times New Roman"/>
          <w:sz w:val="28"/>
        </w:rPr>
      </w:pPr>
    </w:p>
    <w:p w:rsidR="00C56EF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945DD" w:rsidRDefault="0079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945DD" w:rsidRDefault="0079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945DD" w:rsidRDefault="0079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945DD" w:rsidRDefault="007945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основных первичных учетных документов,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прилагаемых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к регистрам бюджетного учета</w:t>
      </w:r>
      <w:r w:rsidR="00AB6CD5" w:rsidRPr="001352ED">
        <w:rPr>
          <w:rFonts w:ascii="Times New Roman" w:eastAsia="Times New Roman" w:hAnsi="Times New Roman" w:cs="Times New Roman"/>
          <w:b/>
          <w:sz w:val="28"/>
        </w:rPr>
        <w:t>*</w:t>
      </w:r>
    </w:p>
    <w:p w:rsidR="00C56EFE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75065" w:rsidRDefault="00C75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/>
      </w:tblPr>
      <w:tblGrid>
        <w:gridCol w:w="3985"/>
        <w:gridCol w:w="5654"/>
      </w:tblGrid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Регистр бюджетного учета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Первичные документы</w:t>
            </w:r>
          </w:p>
        </w:tc>
      </w:tr>
      <w:tr w:rsidR="00C56EFE" w:rsidTr="00D27BFE">
        <w:trPr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9D4D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Получатель бюджетных средств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1 по счету «Касса» (код формы по ОКУД 0504071</w:t>
            </w:r>
            <w:r w:rsidR="001831BE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DD6B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Отчет кассира с прилага</w:t>
            </w:r>
            <w:r w:rsidR="00DD6B31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кассовыми документами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 с безналичными денежными средствами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C56E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9D4D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22 с безналичными денежными средствами (финансовое и материально-техническое обеспечение текущей деятельности </w:t>
            </w:r>
            <w:r w:rsidR="009D4D2E">
              <w:rPr>
                <w:rFonts w:ascii="Times New Roman" w:eastAsia="Times New Roman" w:hAnsi="Times New Roman" w:cs="Times New Roman"/>
                <w:sz w:val="24"/>
              </w:rPr>
              <w:t>УПФР</w:t>
            </w:r>
            <w:r>
              <w:rPr>
                <w:rFonts w:ascii="Times New Roman" w:eastAsia="Times New Roman" w:hAnsi="Times New Roman" w:cs="Times New Roman"/>
                <w:sz w:val="24"/>
              </w:rPr>
              <w:t>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9D4D2E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получателя бюджетных средств (код формы по КФД 0531759); Приложение к </w:t>
            </w:r>
            <w:r w:rsidR="00D775BF" w:rsidRPr="00384E78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ыписке из лицевого счета получателя бюджетных средств (код формы по КФД 0531778); Заявка на кассовый расход (код формы по КФД 0531801); Заявка на кассовый расход (сокращенная) (код формы по КФД 0531851); Заявка на получение наличных денег (код формы по КФД</w:t>
            </w:r>
            <w:r w:rsidR="009D4D2E">
              <w:rPr>
                <w:rFonts w:ascii="Times New Roman" w:eastAsia="Times New Roman" w:hAnsi="Times New Roman" w:cs="Times New Roman"/>
                <w:sz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</w:rPr>
              <w:t>531802);</w:t>
            </w:r>
            <w:proofErr w:type="gramEnd"/>
            <w:r w:rsidR="009D4D2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Заявка на получение денежных средств, перечисляемых на карту (код формы по КФД  0531243); Заявка на возврат (код формы по КФД 0531803); Запрос на аннулирование заявки (консолидированной заявки) (код формы </w:t>
            </w:r>
            <w:r w:rsidR="005152CF">
              <w:rPr>
                <w:rFonts w:ascii="Times New Roman" w:eastAsia="Times New Roman" w:hAnsi="Times New Roman" w:cs="Times New Roman"/>
                <w:sz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КФД 0531807); Реестр платежных документов по счету (приложение 5 к настоящей Учетной политике); </w:t>
            </w:r>
            <w:r w:rsidRPr="00712F7C">
              <w:rPr>
                <w:rFonts w:ascii="Times New Roman" w:eastAsia="Times New Roman" w:hAnsi="Times New Roman" w:cs="Times New Roman"/>
                <w:sz w:val="24"/>
              </w:rPr>
              <w:t>платежное поручени</w:t>
            </w:r>
            <w:r w:rsidR="00DD6B31" w:rsidRPr="00712F7C"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DD6B31" w:rsidRPr="00B23EF2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="00DD6B31">
              <w:rPr>
                <w:rFonts w:ascii="Times New Roman" w:eastAsia="Times New Roman" w:hAnsi="Times New Roman" w:cs="Times New Roman"/>
                <w:sz w:val="24"/>
              </w:rPr>
              <w:t xml:space="preserve"> счета на оплату</w:t>
            </w:r>
            <w:r w:rsidR="00DD6B31" w:rsidRPr="00384E78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DE151D" w:rsidRPr="00384E78">
              <w:rPr>
                <w:rFonts w:ascii="Times New Roman" w:eastAsia="Times New Roman" w:hAnsi="Times New Roman" w:cs="Times New Roman"/>
                <w:sz w:val="24"/>
              </w:rPr>
              <w:t>ордер к</w:t>
            </w:r>
            <w:r w:rsidR="00657B65" w:rsidRPr="00384E78">
              <w:rPr>
                <w:rFonts w:ascii="Times New Roman" w:eastAsia="Times New Roman" w:hAnsi="Times New Roman" w:cs="Times New Roman"/>
                <w:sz w:val="24"/>
              </w:rPr>
              <w:t xml:space="preserve"> объявлени</w:t>
            </w:r>
            <w:r w:rsidR="00DE151D" w:rsidRPr="00384E78">
              <w:rPr>
                <w:rFonts w:ascii="Times New Roman" w:eastAsia="Times New Roman" w:hAnsi="Times New Roman" w:cs="Times New Roman"/>
                <w:sz w:val="24"/>
              </w:rPr>
              <w:t>ю</w:t>
            </w:r>
            <w:r w:rsidR="00657B65" w:rsidRPr="00384E78">
              <w:rPr>
                <w:rFonts w:ascii="Times New Roman" w:eastAsia="Times New Roman" w:hAnsi="Times New Roman" w:cs="Times New Roman"/>
                <w:sz w:val="24"/>
              </w:rPr>
              <w:t xml:space="preserve"> на взнос наличными</w:t>
            </w:r>
            <w:r w:rsidRPr="00384E78">
              <w:rPr>
                <w:rFonts w:ascii="Times New Roman" w:eastAsia="Times New Roman" w:hAnsi="Times New Roman" w:cs="Times New Roman"/>
                <w:sz w:val="24"/>
              </w:rPr>
              <w:t>;</w:t>
            </w:r>
            <w:proofErr w:type="gramEnd"/>
            <w:r w:rsidR="009D4D2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57B65" w:rsidRPr="00384E78">
              <w:rPr>
                <w:rFonts w:ascii="Times New Roman" w:eastAsia="Times New Roman" w:hAnsi="Times New Roman" w:cs="Times New Roman"/>
                <w:sz w:val="24"/>
              </w:rPr>
              <w:t>Сведения об операциях</w:t>
            </w:r>
            <w:r w:rsidR="00657B65" w:rsidRPr="00DD6B31">
              <w:rPr>
                <w:rFonts w:ascii="Times New Roman" w:eastAsia="Times New Roman" w:hAnsi="Times New Roman" w:cs="Times New Roman"/>
                <w:sz w:val="24"/>
              </w:rPr>
              <w:t xml:space="preserve">, совершаемых с использованием карт (код формы по КФД 0531246); 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C56EFE" w:rsidTr="002F3376">
        <w:trPr>
          <w:trHeight w:val="1850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24 с безналичными денежными средствами (по средствам, находящимся во временном распоряжении)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065" w:rsidRDefault="000A42D3" w:rsidP="002F337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Выписка из лицевого счета для учета операций со средствами, поступающими во временное распоряжение получателя бюджетных средств (код формы по КФД 0531762); Заявка на возврат (код формы по КФД 0531803)</w:t>
            </w:r>
            <w:r w:rsidR="00065714">
              <w:rPr>
                <w:rFonts w:ascii="Times New Roman" w:eastAsia="Times New Roman" w:hAnsi="Times New Roman" w:cs="Times New Roman"/>
                <w:sz w:val="24"/>
              </w:rPr>
              <w:t xml:space="preserve">; Реестр платежных документов по счету (приложение 5 к настоящей Учетной политике); платежное поручение 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3 расчетов с подотчетными лицами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B7AD5" w:rsidRDefault="000A42D3" w:rsidP="00EB7AD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Авансовый отчет с приложенными отчетными документами о расходовании средств, отчетами о выполнении  служебного задания; Бухгалтерская справка (код формы по ОКУД 0504833)</w:t>
            </w:r>
          </w:p>
        </w:tc>
      </w:tr>
      <w:tr w:rsidR="00C56EFE" w:rsidTr="00EB7AD5">
        <w:trPr>
          <w:trHeight w:val="283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4 расчетов с поставщиками и подрядчиками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2BC3" w:rsidRDefault="000A42D3" w:rsidP="005748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Товарная накладная, товарно-транспортная накладная; акт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 xml:space="preserve">ы </w:t>
            </w:r>
            <w:r w:rsidR="00F6351B" w:rsidRPr="00DD6B31">
              <w:rPr>
                <w:rFonts w:ascii="Times New Roman" w:eastAsia="Times New Roman" w:hAnsi="Times New Roman" w:cs="Times New Roman"/>
                <w:sz w:val="24"/>
              </w:rPr>
              <w:t>выполненных работ, оказанных услуг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 xml:space="preserve">; счет-фактура и другие документы,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подтверждающие получение товара, выполнение работ и оказание услуг; Бухгалтерская справка (код формы по ОКУД 0504833); Извещение (код формы по ОКУД 0504805); Реестр расходов на уплату (возмещение) государственной пошлины, судебных издержек (</w:t>
            </w:r>
            <w:r w:rsidRPr="0057488C">
              <w:rPr>
                <w:rFonts w:ascii="Times New Roman" w:eastAsia="Times New Roman" w:hAnsi="Times New Roman" w:cs="Times New Roman"/>
                <w:sz w:val="24"/>
              </w:rPr>
              <w:t xml:space="preserve">приложение </w:t>
            </w:r>
            <w:r w:rsidR="0057488C" w:rsidRPr="0057488C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политике)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5 расчетов с дебиторами по доходам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Извещение (код формы по ОКУД 0504805);</w:t>
            </w:r>
          </w:p>
          <w:p w:rsidR="00C56EFE" w:rsidRDefault="000A42D3" w:rsidP="00C041A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Реестр для начисления доходов,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администрируемых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ПФР (</w:t>
            </w:r>
            <w:r w:rsidRPr="006D21D1">
              <w:rPr>
                <w:rFonts w:ascii="Times New Roman" w:eastAsia="Times New Roman" w:hAnsi="Times New Roman" w:cs="Times New Roman"/>
                <w:sz w:val="24"/>
              </w:rPr>
              <w:t xml:space="preserve">приложение </w:t>
            </w:r>
            <w:r w:rsidR="00C041A8" w:rsidRPr="006D21D1">
              <w:rPr>
                <w:rFonts w:ascii="Times New Roman" w:eastAsia="Times New Roman" w:hAnsi="Times New Roman" w:cs="Times New Roman"/>
                <w:sz w:val="24"/>
              </w:rPr>
              <w:t>30 к</w:t>
            </w:r>
            <w:r w:rsidR="00C041A8">
              <w:rPr>
                <w:rFonts w:ascii="Times New Roman" w:eastAsia="Times New Roman" w:hAnsi="Times New Roman" w:cs="Times New Roman"/>
                <w:sz w:val="24"/>
              </w:rPr>
              <w:t xml:space="preserve"> настоящей Учетной политике)</w:t>
            </w:r>
          </w:p>
        </w:tc>
      </w:tr>
      <w:tr w:rsidR="00C56EFE" w:rsidTr="00D27BFE"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3B7DE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6 расчетов по оплате труда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Расчетно-платежные ведомости; </w:t>
            </w:r>
            <w:r w:rsidR="00AB6CD5" w:rsidRPr="00384E78">
              <w:rPr>
                <w:rFonts w:ascii="Times New Roman" w:eastAsia="Times New Roman" w:hAnsi="Times New Roman" w:cs="Times New Roman"/>
                <w:sz w:val="24"/>
              </w:rPr>
              <w:t>ведомость начислений оплаты труда</w:t>
            </w:r>
            <w:r w:rsidR="0069653B" w:rsidRPr="00384E78">
              <w:rPr>
                <w:rFonts w:ascii="Times New Roman" w:eastAsia="Times New Roman" w:hAnsi="Times New Roman" w:cs="Times New Roman"/>
                <w:sz w:val="24"/>
              </w:rPr>
              <w:t xml:space="preserve"> (приложение </w:t>
            </w:r>
            <w:r w:rsidR="003B7DE8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4852A6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69653B" w:rsidRPr="00384E78"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политике)</w:t>
            </w:r>
            <w:r w:rsidR="00AB6CD5" w:rsidRPr="00384E78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Pr="00384E78">
              <w:rPr>
                <w:rFonts w:ascii="Times New Roman" w:eastAsia="Times New Roman" w:hAnsi="Times New Roman" w:cs="Times New Roman"/>
                <w:sz w:val="24"/>
              </w:rPr>
              <w:t xml:space="preserve">табель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использования рабочего времени; приказы;</w:t>
            </w:r>
          </w:p>
          <w:p w:rsidR="00C56EFE" w:rsidRDefault="000A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Записка-расчет об исчислении среднего заработкапри предоставлении отпуска, увольнении и других случаях (код формы по ОКУД 0504425); </w:t>
            </w:r>
          </w:p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F235C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нефинансовых активов и документы по начислению амортизации имущества; Извещение (код формы по ОКУД 0504805); Бухгалтерская справка (код формы по ОКУД 0504833); Путевые листы по работе автотранспорта</w:t>
            </w:r>
            <w:r w:rsidRPr="00DD7368">
              <w:rPr>
                <w:rFonts w:ascii="Times New Roman" w:eastAsia="Times New Roman" w:hAnsi="Times New Roman" w:cs="Times New Roman"/>
                <w:sz w:val="24"/>
              </w:rPr>
              <w:t>; Отчет об использовании горюче-см</w:t>
            </w:r>
            <w:r w:rsidR="00461BDF">
              <w:rPr>
                <w:rFonts w:ascii="Times New Roman" w:eastAsia="Times New Roman" w:hAnsi="Times New Roman" w:cs="Times New Roman"/>
                <w:sz w:val="24"/>
              </w:rPr>
              <w:t xml:space="preserve">азочных материалов (приложение </w:t>
            </w:r>
            <w:r w:rsidR="00F235C7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461BDF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DD7368"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DD7368" w:rsidRPr="00DD6B31">
              <w:rPr>
                <w:rFonts w:ascii="Times New Roman" w:eastAsia="Times New Roman" w:hAnsi="Times New Roman" w:cs="Times New Roman"/>
                <w:sz w:val="24"/>
              </w:rPr>
              <w:t xml:space="preserve"> (при необходимости)</w:t>
            </w:r>
          </w:p>
        </w:tc>
      </w:tr>
      <w:tr w:rsidR="00C34D67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894FD1" w:rsidRDefault="00C34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94FD1">
              <w:rPr>
                <w:rFonts w:ascii="Times New Roman" w:eastAsia="Times New Roman" w:hAnsi="Times New Roman" w:cs="Times New Roman"/>
                <w:sz w:val="24"/>
              </w:rPr>
              <w:t>Журнал операций № 8 по прочим операциям (код формы по ОКУД 0504071)</w:t>
            </w:r>
          </w:p>
          <w:p w:rsidR="001A070E" w:rsidRPr="00894FD1" w:rsidRDefault="001A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070E" w:rsidRPr="00894FD1" w:rsidRDefault="001A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070E" w:rsidRPr="00894FD1" w:rsidRDefault="001A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070E" w:rsidRPr="00894FD1" w:rsidRDefault="001A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070E" w:rsidRPr="00894FD1" w:rsidRDefault="001A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070E" w:rsidRPr="00894FD1" w:rsidRDefault="001A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070E" w:rsidRPr="00894FD1" w:rsidRDefault="001A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070E" w:rsidRPr="00894FD1" w:rsidRDefault="001A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070E" w:rsidRPr="00894FD1" w:rsidRDefault="001A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070E" w:rsidRPr="00894FD1" w:rsidRDefault="001A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070E" w:rsidRPr="00894FD1" w:rsidRDefault="001A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070E" w:rsidRPr="00894FD1" w:rsidRDefault="001A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070E" w:rsidRPr="00894FD1" w:rsidRDefault="001A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070E" w:rsidRPr="00894FD1" w:rsidRDefault="001A070E" w:rsidP="001A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94FD1"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90 по санкционированию (код формы по ОКУД 0504071)</w:t>
            </w:r>
          </w:p>
          <w:p w:rsidR="001A070E" w:rsidRPr="00894FD1" w:rsidRDefault="001A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070E" w:rsidRPr="00894FD1" w:rsidRDefault="001A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 w:rsidP="00C34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Бухгалтерская справка (код формы по ОКУД 0504833); отчет кассира с прилага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документами по фондовой кассе; Извещение (код формы по ОКУД 0504805); накладные; акты прием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передачи ТМЦ, выполненных работ, оказанных услуг; приказы; Реестр расходов на уплату (возмещение) государственной пошлины, судебных издержек (приложение </w:t>
            </w:r>
            <w:r w:rsidR="00D36DB9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политике); Сведения об ожидаемых расходах по искам (претензиям), предъявленным к органам системы ПФР (приложение 2</w:t>
            </w:r>
            <w:r w:rsidR="00FA7C26">
              <w:rPr>
                <w:rFonts w:ascii="Times New Roman" w:eastAsia="Times New Roman" w:hAnsi="Times New Roman" w:cs="Times New Roman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политике); Сведения, </w:t>
            </w:r>
            <w:r w:rsidRPr="00F13D50">
              <w:rPr>
                <w:rFonts w:ascii="Times New Roman" w:eastAsia="Times New Roman" w:hAnsi="Times New Roman" w:cs="Times New Roman"/>
                <w:sz w:val="24"/>
              </w:rPr>
              <w:t>необходимые для формирования резервов предстоящих расходов, представленные соответствующим структурным подразделением органа системы ПФР;</w:t>
            </w:r>
          </w:p>
          <w:p w:rsidR="001A070E" w:rsidRDefault="001A070E" w:rsidP="00C34D67">
            <w:pPr>
              <w:spacing w:after="0" w:line="240" w:lineRule="auto"/>
            </w:pPr>
          </w:p>
          <w:p w:rsidR="00C34D67" w:rsidRDefault="00C34D67" w:rsidP="00637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94FD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Расходное расписание  (код формы по КФД 0531722); Уведомление о лимитах бюджетных обязательств (бюджетных ассигнованиях) (код формы по ОКУД 0504822); Бухгалтерская справка (код формы по ОКУД 0504833);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Ведомость по принятию бюджетных обязательств по расходам на заработную плату (приложение 11 к настоящей Учетной политике);  Ведомость по принятию бюджетных обязательств по расходам на иные выплаты персоналу, за исключением фонда оплаты труда (приложение 12 к настоящей Учетной политике); Ведомость по принятию бюджетных обязательств по расходам </w:t>
            </w:r>
            <w:r w:rsidR="006377DD">
              <w:rPr>
                <w:rFonts w:ascii="Times New Roman" w:eastAsia="Times New Roman" w:hAnsi="Times New Roman" w:cs="Times New Roman"/>
                <w:sz w:val="24"/>
              </w:rPr>
              <w:t>на уплату</w:t>
            </w:r>
            <w:r w:rsidR="00502A2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377DD">
              <w:rPr>
                <w:rFonts w:ascii="Times New Roman" w:eastAsia="Times New Roman" w:hAnsi="Times New Roman" w:cs="Times New Roman"/>
                <w:sz w:val="24"/>
              </w:rPr>
              <w:t>страховых взносов по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обязательному социальному страхованию (приложение 13 к настоящей Учетной политике); Ведомость по принятию бюджетных обязательств по расходам на уплату налогов, сборов и иных обязательных платежей, возмещение государственной пошлины (приложение 14 к настоящей Учетной политике</w:t>
            </w:r>
            <w:r w:rsidR="00B82055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  <w:r w:rsidRPr="00B82055">
              <w:rPr>
                <w:rFonts w:ascii="Times New Roman" w:eastAsia="Times New Roman" w:hAnsi="Times New Roman" w:cs="Times New Roman"/>
                <w:sz w:val="24"/>
              </w:rPr>
              <w:t>Ведомость по принятию бюджетных обязательств по расходам на пособия, компенсации и иные социальные выплаты гражданам (кроме публично-нормативных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обязательств) (приложение 15 к настоящей Учетной политике)</w:t>
            </w:r>
          </w:p>
        </w:tc>
      </w:tr>
      <w:tr w:rsidR="00C34D67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 w:rsidP="00AC3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9</w:t>
            </w:r>
            <w:r w:rsidR="00AC3217">
              <w:rPr>
                <w:rFonts w:ascii="Times New Roman" w:eastAsia="Times New Roman" w:hAnsi="Times New Roman" w:cs="Times New Roman"/>
                <w:sz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счетам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Default="002464A2" w:rsidP="00246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передаче и списанию материальных ценностей, бланков строгой отчетности; Бухгалтерская справка (код формы по ОКУД 0504833);</w:t>
            </w:r>
          </w:p>
          <w:p w:rsidR="00C34D67" w:rsidRDefault="002464A2" w:rsidP="00307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объектов основных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дств ст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оимостью до </w:t>
            </w:r>
            <w:r w:rsidR="003079B4" w:rsidRPr="00DD6B3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 xml:space="preserve">000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рублей включительно</w:t>
            </w:r>
          </w:p>
        </w:tc>
      </w:tr>
    </w:tbl>
    <w:p w:rsidR="00C56EFE" w:rsidRDefault="00C56EF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B6CD5" w:rsidRPr="00384E78" w:rsidRDefault="00AB6CD5" w:rsidP="00E370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="00262A81" w:rsidRPr="00384E78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ные первичные документы, прилагаемые к регистрам бюджетного учета, </w:t>
      </w:r>
      <w:r w:rsidR="00E37095" w:rsidRPr="00384E78">
        <w:rPr>
          <w:rFonts w:ascii="Times New Roman" w:eastAsia="Times New Roman" w:hAnsi="Times New Roman" w:cs="Times New Roman"/>
          <w:sz w:val="20"/>
          <w:szCs w:val="20"/>
        </w:rPr>
        <w:t xml:space="preserve">утверждаются соответствующим 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территориальным органом ПФР </w:t>
      </w:r>
      <w:r w:rsidR="00262A81" w:rsidRPr="00384E78">
        <w:rPr>
          <w:rFonts w:ascii="Times New Roman" w:eastAsia="Times New Roman" w:hAnsi="Times New Roman" w:cs="Times New Roman"/>
          <w:sz w:val="20"/>
          <w:szCs w:val="20"/>
        </w:rPr>
        <w:t xml:space="preserve">самостоятельно 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r w:rsidR="00262A81" w:rsidRPr="00384E78">
        <w:rPr>
          <w:rFonts w:ascii="Times New Roman" w:eastAsia="Times New Roman" w:hAnsi="Times New Roman" w:cs="Times New Roman"/>
          <w:sz w:val="20"/>
          <w:szCs w:val="20"/>
        </w:rPr>
        <w:t>рамках формирования</w:t>
      </w:r>
      <w:r w:rsidR="00E37095" w:rsidRPr="00384E78">
        <w:rPr>
          <w:rFonts w:ascii="Times New Roman" w:eastAsia="Times New Roman" w:hAnsi="Times New Roman" w:cs="Times New Roman"/>
          <w:sz w:val="20"/>
          <w:szCs w:val="20"/>
        </w:rPr>
        <w:t>У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>четной политик</w:t>
      </w:r>
      <w:r w:rsidR="00262A81" w:rsidRPr="00384E78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>.</w:t>
      </w:r>
    </w:p>
    <w:sectPr w:rsidR="00AB6CD5" w:rsidRPr="00384E78" w:rsidSect="00D27B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FD1" w:rsidRDefault="00894FD1" w:rsidP="00C34D67">
      <w:pPr>
        <w:spacing w:after="0" w:line="240" w:lineRule="auto"/>
      </w:pPr>
      <w:r>
        <w:separator/>
      </w:r>
    </w:p>
  </w:endnote>
  <w:endnote w:type="continuationSeparator" w:id="0">
    <w:p w:rsidR="00894FD1" w:rsidRDefault="00894FD1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FD1" w:rsidRDefault="00894FD1" w:rsidP="00C34D67">
      <w:pPr>
        <w:spacing w:after="0" w:line="240" w:lineRule="auto"/>
      </w:pPr>
      <w:r>
        <w:separator/>
      </w:r>
    </w:p>
  </w:footnote>
  <w:footnote w:type="continuationSeparator" w:id="0">
    <w:p w:rsidR="00894FD1" w:rsidRDefault="00894FD1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56EFE"/>
    <w:rsid w:val="00065714"/>
    <w:rsid w:val="000A42D3"/>
    <w:rsid w:val="0010268F"/>
    <w:rsid w:val="00113019"/>
    <w:rsid w:val="00113804"/>
    <w:rsid w:val="001352ED"/>
    <w:rsid w:val="00135A38"/>
    <w:rsid w:val="001831BE"/>
    <w:rsid w:val="001A070E"/>
    <w:rsid w:val="001B15B2"/>
    <w:rsid w:val="002464A2"/>
    <w:rsid w:val="00262A81"/>
    <w:rsid w:val="002E07FB"/>
    <w:rsid w:val="002E52F2"/>
    <w:rsid w:val="002F3376"/>
    <w:rsid w:val="003079B4"/>
    <w:rsid w:val="00384E78"/>
    <w:rsid w:val="003A5C21"/>
    <w:rsid w:val="003B7DE8"/>
    <w:rsid w:val="003E6EB8"/>
    <w:rsid w:val="00440771"/>
    <w:rsid w:val="00461BDF"/>
    <w:rsid w:val="004852A6"/>
    <w:rsid w:val="00492D9C"/>
    <w:rsid w:val="004C6C99"/>
    <w:rsid w:val="00502A27"/>
    <w:rsid w:val="005152CF"/>
    <w:rsid w:val="00530BD8"/>
    <w:rsid w:val="00536125"/>
    <w:rsid w:val="0054546A"/>
    <w:rsid w:val="005647A9"/>
    <w:rsid w:val="0057488C"/>
    <w:rsid w:val="00584AC8"/>
    <w:rsid w:val="006377DD"/>
    <w:rsid w:val="00657B65"/>
    <w:rsid w:val="0068314B"/>
    <w:rsid w:val="0069653B"/>
    <w:rsid w:val="006C74CB"/>
    <w:rsid w:val="006D21D1"/>
    <w:rsid w:val="00712F7C"/>
    <w:rsid w:val="00720540"/>
    <w:rsid w:val="00732BC3"/>
    <w:rsid w:val="007945DD"/>
    <w:rsid w:val="007C4977"/>
    <w:rsid w:val="007F3673"/>
    <w:rsid w:val="008923EB"/>
    <w:rsid w:val="00894FD1"/>
    <w:rsid w:val="008D2EEC"/>
    <w:rsid w:val="00940EC0"/>
    <w:rsid w:val="009C0C7E"/>
    <w:rsid w:val="009D4D2E"/>
    <w:rsid w:val="00A47870"/>
    <w:rsid w:val="00AB6CD5"/>
    <w:rsid w:val="00AC3217"/>
    <w:rsid w:val="00AC51A2"/>
    <w:rsid w:val="00AC6EC1"/>
    <w:rsid w:val="00AE45AD"/>
    <w:rsid w:val="00B23EF2"/>
    <w:rsid w:val="00B352B3"/>
    <w:rsid w:val="00B400DB"/>
    <w:rsid w:val="00B82055"/>
    <w:rsid w:val="00C041A8"/>
    <w:rsid w:val="00C34D67"/>
    <w:rsid w:val="00C56EFE"/>
    <w:rsid w:val="00C75065"/>
    <w:rsid w:val="00CF1682"/>
    <w:rsid w:val="00CF4C27"/>
    <w:rsid w:val="00D06E81"/>
    <w:rsid w:val="00D205A4"/>
    <w:rsid w:val="00D27BFE"/>
    <w:rsid w:val="00D36DB9"/>
    <w:rsid w:val="00D775BF"/>
    <w:rsid w:val="00DC6419"/>
    <w:rsid w:val="00DD6B31"/>
    <w:rsid w:val="00DD7368"/>
    <w:rsid w:val="00DD7EAF"/>
    <w:rsid w:val="00DE151D"/>
    <w:rsid w:val="00E01E41"/>
    <w:rsid w:val="00E37095"/>
    <w:rsid w:val="00EA5FC2"/>
    <w:rsid w:val="00EB7AD5"/>
    <w:rsid w:val="00F13D50"/>
    <w:rsid w:val="00F235C7"/>
    <w:rsid w:val="00F240D2"/>
    <w:rsid w:val="00F34254"/>
    <w:rsid w:val="00F437D9"/>
    <w:rsid w:val="00F6351B"/>
    <w:rsid w:val="00FA7C26"/>
    <w:rsid w:val="00FC3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BD752-FD13-4E4F-AB0D-67DCEE6F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Шабалина Алевтина Васильевна</dc:creator>
  <cp:lastModifiedBy>065IzmajlovaSV</cp:lastModifiedBy>
  <cp:revision>88</cp:revision>
  <cp:lastPrinted>2018-06-21T12:28:00Z</cp:lastPrinted>
  <dcterms:created xsi:type="dcterms:W3CDTF">2017-04-27T07:01:00Z</dcterms:created>
  <dcterms:modified xsi:type="dcterms:W3CDTF">2019-05-17T11:58:00Z</dcterms:modified>
</cp:coreProperties>
</file>