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65" w:rsidRDefault="00D665A0" w:rsidP="00D665A0">
      <w:pPr>
        <w:pStyle w:val="a3"/>
        <w:suppressAutoHyphens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106765" w:rsidTr="00106765">
        <w:tc>
          <w:tcPr>
            <w:tcW w:w="4785" w:type="dxa"/>
          </w:tcPr>
          <w:p w:rsidR="00106765" w:rsidRDefault="00106765" w:rsidP="00D665A0">
            <w:pPr>
              <w:pStyle w:val="a3"/>
              <w:suppressAutoHyphens/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06765" w:rsidRPr="00106765" w:rsidRDefault="00106765" w:rsidP="00D665A0">
            <w:pPr>
              <w:pStyle w:val="a3"/>
              <w:suppressAutoHyphens/>
              <w:ind w:firstLine="0"/>
              <w:contextualSpacing/>
              <w:rPr>
                <w:sz w:val="24"/>
                <w:szCs w:val="24"/>
              </w:rPr>
            </w:pPr>
            <w:r w:rsidRPr="00106765">
              <w:rPr>
                <w:sz w:val="24"/>
                <w:szCs w:val="24"/>
              </w:rPr>
              <w:t>Приложение к Приказу от 30.12.2020 №677</w:t>
            </w:r>
          </w:p>
        </w:tc>
      </w:tr>
      <w:tr w:rsidR="00106765" w:rsidTr="00106765">
        <w:tc>
          <w:tcPr>
            <w:tcW w:w="4785" w:type="dxa"/>
          </w:tcPr>
          <w:p w:rsidR="00106765" w:rsidRDefault="00106765" w:rsidP="00D665A0">
            <w:pPr>
              <w:pStyle w:val="a3"/>
              <w:suppressAutoHyphens/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06765" w:rsidRPr="00106765" w:rsidRDefault="00106765" w:rsidP="00D665A0">
            <w:pPr>
              <w:pStyle w:val="a3"/>
              <w:suppressAutoHyphens/>
              <w:ind w:firstLine="0"/>
              <w:contextualSpacing/>
              <w:rPr>
                <w:sz w:val="24"/>
                <w:szCs w:val="24"/>
              </w:rPr>
            </w:pPr>
          </w:p>
        </w:tc>
      </w:tr>
    </w:tbl>
    <w:p w:rsidR="00D665A0" w:rsidRPr="006157A2" w:rsidRDefault="00D665A0" w:rsidP="00D665A0">
      <w:pPr>
        <w:pStyle w:val="a3"/>
        <w:suppressAutoHyphens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765">
        <w:rPr>
          <w:sz w:val="28"/>
          <w:szCs w:val="28"/>
        </w:rPr>
        <w:t xml:space="preserve">                                        </w:t>
      </w:r>
      <w:r w:rsidRPr="006157A2">
        <w:rPr>
          <w:sz w:val="28"/>
          <w:szCs w:val="28"/>
        </w:rPr>
        <w:t>Утверждено</w:t>
      </w:r>
    </w:p>
    <w:p w:rsidR="00D665A0" w:rsidRPr="006157A2" w:rsidRDefault="00D665A0" w:rsidP="00D665A0">
      <w:pPr>
        <w:pStyle w:val="a3"/>
        <w:suppressAutoHyphens/>
        <w:contextualSpacing/>
        <w:rPr>
          <w:sz w:val="28"/>
          <w:szCs w:val="28"/>
        </w:rPr>
      </w:pPr>
      <w:r w:rsidRPr="006157A2">
        <w:rPr>
          <w:sz w:val="28"/>
          <w:szCs w:val="28"/>
        </w:rPr>
        <w:t xml:space="preserve">                                          Приказом ГУ – Отделени</w:t>
      </w:r>
      <w:r w:rsidR="003364B6" w:rsidRPr="006157A2">
        <w:rPr>
          <w:sz w:val="28"/>
          <w:szCs w:val="28"/>
        </w:rPr>
        <w:t>я</w:t>
      </w:r>
      <w:r w:rsidRPr="006157A2">
        <w:rPr>
          <w:sz w:val="28"/>
          <w:szCs w:val="28"/>
        </w:rPr>
        <w:t xml:space="preserve"> Пенсионного</w:t>
      </w:r>
    </w:p>
    <w:p w:rsidR="00D665A0" w:rsidRPr="006157A2" w:rsidRDefault="00D665A0" w:rsidP="00D665A0">
      <w:pPr>
        <w:pStyle w:val="a3"/>
        <w:suppressAutoHyphens/>
        <w:contextualSpacing/>
        <w:rPr>
          <w:sz w:val="28"/>
          <w:szCs w:val="28"/>
        </w:rPr>
      </w:pPr>
      <w:r w:rsidRPr="006157A2">
        <w:rPr>
          <w:sz w:val="28"/>
          <w:szCs w:val="28"/>
        </w:rPr>
        <w:t xml:space="preserve">                                          фонда РФ по Омской   области</w:t>
      </w:r>
    </w:p>
    <w:p w:rsidR="00D665A0" w:rsidRPr="000927F0" w:rsidRDefault="00D665A0" w:rsidP="00D665A0">
      <w:pPr>
        <w:pStyle w:val="a3"/>
        <w:suppressAutoHyphens/>
        <w:ind w:right="-143"/>
        <w:contextualSpacing/>
        <w:rPr>
          <w:sz w:val="28"/>
          <w:szCs w:val="28"/>
        </w:rPr>
      </w:pPr>
      <w:r w:rsidRPr="006157A2">
        <w:rPr>
          <w:sz w:val="28"/>
          <w:szCs w:val="28"/>
        </w:rPr>
        <w:t xml:space="preserve">                                           </w:t>
      </w:r>
      <w:r w:rsidRPr="00D7688F">
        <w:rPr>
          <w:sz w:val="28"/>
          <w:szCs w:val="28"/>
        </w:rPr>
        <w:t xml:space="preserve">от </w:t>
      </w:r>
      <w:r w:rsidR="00734DA9" w:rsidRPr="00D7688F">
        <w:rPr>
          <w:sz w:val="28"/>
          <w:szCs w:val="28"/>
        </w:rPr>
        <w:t>30 декабря 2020</w:t>
      </w:r>
      <w:r w:rsidR="006157A2" w:rsidRPr="00D7688F">
        <w:rPr>
          <w:sz w:val="28"/>
          <w:szCs w:val="28"/>
        </w:rPr>
        <w:t xml:space="preserve"> г.</w:t>
      </w:r>
      <w:r w:rsidRPr="00D7688F">
        <w:rPr>
          <w:sz w:val="28"/>
          <w:szCs w:val="28"/>
        </w:rPr>
        <w:t xml:space="preserve">  №</w:t>
      </w:r>
      <w:r w:rsidR="002B3807" w:rsidRPr="00D7688F">
        <w:rPr>
          <w:sz w:val="28"/>
          <w:szCs w:val="28"/>
        </w:rPr>
        <w:t xml:space="preserve"> </w:t>
      </w:r>
      <w:r w:rsidR="00734DA9" w:rsidRPr="00D7688F">
        <w:rPr>
          <w:sz w:val="28"/>
          <w:szCs w:val="28"/>
        </w:rPr>
        <w:t>677</w:t>
      </w:r>
    </w:p>
    <w:p w:rsidR="00D665A0" w:rsidRDefault="00D665A0" w:rsidP="00D665A0">
      <w:pPr>
        <w:pStyle w:val="a3"/>
        <w:suppressAutoHyphens/>
        <w:ind w:left="6379" w:firstLine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D665A0" w:rsidRPr="000D61E4" w:rsidRDefault="00D665A0" w:rsidP="00106765">
      <w:pPr>
        <w:pStyle w:val="a3"/>
        <w:suppressAutoHyphens/>
        <w:ind w:firstLine="0"/>
        <w:contextualSpacing/>
        <w:jc w:val="center"/>
        <w:rPr>
          <w:sz w:val="28"/>
          <w:szCs w:val="28"/>
        </w:rPr>
      </w:pPr>
      <w:r w:rsidRPr="000D61E4">
        <w:rPr>
          <w:sz w:val="28"/>
          <w:szCs w:val="28"/>
        </w:rPr>
        <w:t>Учетная политика</w:t>
      </w:r>
    </w:p>
    <w:p w:rsidR="00D665A0" w:rsidRDefault="00D665A0" w:rsidP="00D665A0">
      <w:pPr>
        <w:pStyle w:val="a3"/>
        <w:suppressAutoHyphens/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учреждения - Отделения </w:t>
      </w:r>
      <w:r w:rsidRPr="000D61E4">
        <w:rPr>
          <w:sz w:val="28"/>
          <w:szCs w:val="28"/>
        </w:rPr>
        <w:t>Пенсионного фонда Российской Федерации</w:t>
      </w:r>
      <w:r>
        <w:rPr>
          <w:sz w:val="28"/>
          <w:szCs w:val="28"/>
        </w:rPr>
        <w:t xml:space="preserve"> по Омской области</w:t>
      </w:r>
      <w:r w:rsidRPr="00D665A0">
        <w:rPr>
          <w:sz w:val="28"/>
          <w:szCs w:val="28"/>
        </w:rPr>
        <w:t xml:space="preserve"> </w:t>
      </w:r>
      <w:r w:rsidRPr="000D61E4">
        <w:rPr>
          <w:sz w:val="28"/>
          <w:szCs w:val="28"/>
        </w:rPr>
        <w:t>по исполнению бюджета</w:t>
      </w:r>
      <w:r>
        <w:rPr>
          <w:sz w:val="28"/>
          <w:szCs w:val="28"/>
        </w:rPr>
        <w:t xml:space="preserve"> Пенсионного фонда </w:t>
      </w:r>
      <w:r w:rsidRPr="000D61E4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.</w:t>
      </w:r>
    </w:p>
    <w:p w:rsidR="001F31B8" w:rsidRPr="000D61E4" w:rsidRDefault="001F31B8" w:rsidP="00D665A0">
      <w:pPr>
        <w:pStyle w:val="a3"/>
        <w:suppressAutoHyphens/>
        <w:ind w:firstLine="567"/>
        <w:contextualSpacing/>
        <w:jc w:val="center"/>
        <w:rPr>
          <w:sz w:val="28"/>
          <w:szCs w:val="28"/>
        </w:rPr>
      </w:pPr>
    </w:p>
    <w:p w:rsidR="001F31B8" w:rsidRPr="000927F0" w:rsidRDefault="00EB3154" w:rsidP="00E7568E">
      <w:pPr>
        <w:pStyle w:val="a3"/>
        <w:suppressAutoHyphens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 ведении бюджетного учета </w:t>
      </w:r>
      <w:r w:rsidR="0075529C">
        <w:rPr>
          <w:sz w:val="28"/>
          <w:szCs w:val="28"/>
        </w:rPr>
        <w:t>Государственно</w:t>
      </w:r>
      <w:r>
        <w:rPr>
          <w:sz w:val="28"/>
          <w:szCs w:val="28"/>
        </w:rPr>
        <w:t>е</w:t>
      </w:r>
      <w:r w:rsidR="0075529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="0075529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75529C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 xml:space="preserve">е </w:t>
      </w:r>
      <w:r w:rsidR="0075529C" w:rsidRPr="000D61E4">
        <w:rPr>
          <w:sz w:val="28"/>
          <w:szCs w:val="28"/>
        </w:rPr>
        <w:t>Пенсионного фонда Российской Федерации</w:t>
      </w:r>
      <w:r w:rsidR="0075529C">
        <w:rPr>
          <w:sz w:val="28"/>
          <w:szCs w:val="28"/>
        </w:rPr>
        <w:t xml:space="preserve"> по Омской области</w:t>
      </w:r>
      <w:r w:rsidR="0075529C" w:rsidRPr="000D61E4">
        <w:rPr>
          <w:sz w:val="28"/>
          <w:szCs w:val="28"/>
        </w:rPr>
        <w:t xml:space="preserve"> (далее </w:t>
      </w:r>
      <w:r w:rsidR="0075529C">
        <w:rPr>
          <w:sz w:val="28"/>
          <w:szCs w:val="28"/>
        </w:rPr>
        <w:t>-</w:t>
      </w:r>
      <w:r w:rsidR="0075529C" w:rsidRPr="000D61E4">
        <w:rPr>
          <w:sz w:val="28"/>
          <w:szCs w:val="28"/>
        </w:rPr>
        <w:t xml:space="preserve"> </w:t>
      </w:r>
      <w:r w:rsidR="0075529C">
        <w:rPr>
          <w:sz w:val="28"/>
          <w:szCs w:val="28"/>
        </w:rPr>
        <w:t>ОПФР</w:t>
      </w:r>
      <w:r w:rsidR="0075529C" w:rsidRPr="000D61E4">
        <w:rPr>
          <w:sz w:val="28"/>
          <w:szCs w:val="28"/>
        </w:rPr>
        <w:t>)</w:t>
      </w:r>
      <w:r w:rsidR="0075529C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руководствуется</w:t>
      </w:r>
      <w:r w:rsidR="001F31B8">
        <w:rPr>
          <w:sz w:val="28"/>
          <w:szCs w:val="28"/>
        </w:rPr>
        <w:t xml:space="preserve"> </w:t>
      </w:r>
      <w:r w:rsidR="001F31B8" w:rsidRPr="000D61E4">
        <w:rPr>
          <w:sz w:val="28"/>
          <w:szCs w:val="28"/>
        </w:rPr>
        <w:t>Учетн</w:t>
      </w:r>
      <w:r w:rsidR="001F31B8">
        <w:rPr>
          <w:sz w:val="28"/>
          <w:szCs w:val="28"/>
        </w:rPr>
        <w:t>ой</w:t>
      </w:r>
      <w:r w:rsidR="001F31B8" w:rsidRPr="000D61E4">
        <w:rPr>
          <w:sz w:val="28"/>
          <w:szCs w:val="28"/>
        </w:rPr>
        <w:t xml:space="preserve"> политик</w:t>
      </w:r>
      <w:r w:rsidR="00935587">
        <w:rPr>
          <w:sz w:val="28"/>
          <w:szCs w:val="28"/>
        </w:rPr>
        <w:t>ой</w:t>
      </w:r>
      <w:r w:rsidR="001F31B8" w:rsidRPr="000D61E4">
        <w:rPr>
          <w:sz w:val="28"/>
          <w:szCs w:val="28"/>
        </w:rPr>
        <w:t xml:space="preserve"> по исполнению бюджета</w:t>
      </w:r>
      <w:r w:rsidR="001F31B8">
        <w:rPr>
          <w:sz w:val="28"/>
          <w:szCs w:val="28"/>
        </w:rPr>
        <w:t xml:space="preserve"> </w:t>
      </w:r>
      <w:r w:rsidR="001F31B8" w:rsidRPr="000D61E4">
        <w:rPr>
          <w:sz w:val="28"/>
          <w:szCs w:val="28"/>
        </w:rPr>
        <w:t>Пенсионного фонда Российской Федерации</w:t>
      </w:r>
      <w:r w:rsidR="00F4748E">
        <w:rPr>
          <w:sz w:val="28"/>
          <w:szCs w:val="28"/>
        </w:rPr>
        <w:t>, утвержденной Постановлением Правления ПФР (ГРБС</w:t>
      </w:r>
      <w:r w:rsidR="00F4748E" w:rsidRPr="00CD16C7">
        <w:rPr>
          <w:sz w:val="28"/>
          <w:szCs w:val="28"/>
        </w:rPr>
        <w:t xml:space="preserve">) </w:t>
      </w:r>
      <w:r w:rsidR="00F4748E" w:rsidRPr="00BC1ACA">
        <w:rPr>
          <w:sz w:val="28"/>
          <w:szCs w:val="28"/>
        </w:rPr>
        <w:t>от  25.12.201</w:t>
      </w:r>
      <w:r w:rsidR="006E5A45" w:rsidRPr="00BC1ACA">
        <w:rPr>
          <w:sz w:val="28"/>
          <w:szCs w:val="28"/>
        </w:rPr>
        <w:t>9</w:t>
      </w:r>
      <w:r w:rsidR="00F4748E" w:rsidRPr="00BC1ACA">
        <w:rPr>
          <w:sz w:val="28"/>
          <w:szCs w:val="28"/>
        </w:rPr>
        <w:t xml:space="preserve"> года № </w:t>
      </w:r>
      <w:r w:rsidR="006E5A45" w:rsidRPr="00BC1ACA">
        <w:rPr>
          <w:sz w:val="28"/>
          <w:szCs w:val="28"/>
        </w:rPr>
        <w:t>728п</w:t>
      </w:r>
      <w:r w:rsidR="008F1325" w:rsidRPr="00BC1ACA">
        <w:rPr>
          <w:sz w:val="28"/>
          <w:szCs w:val="28"/>
        </w:rPr>
        <w:t>, от 28.07.2020 года № 521п</w:t>
      </w:r>
      <w:r w:rsidR="00017284" w:rsidRPr="00BC1ACA">
        <w:rPr>
          <w:sz w:val="28"/>
          <w:szCs w:val="28"/>
        </w:rPr>
        <w:t>, от  25.12.2020 года № 913п</w:t>
      </w:r>
      <w:r w:rsidR="008F1325" w:rsidRPr="00BC1ACA">
        <w:rPr>
          <w:sz w:val="28"/>
          <w:szCs w:val="28"/>
        </w:rPr>
        <w:t>.</w:t>
      </w:r>
      <w:r w:rsidR="00F4748E" w:rsidRPr="000927F0">
        <w:rPr>
          <w:sz w:val="28"/>
          <w:szCs w:val="28"/>
        </w:rPr>
        <w:t xml:space="preserve"> </w:t>
      </w:r>
    </w:p>
    <w:p w:rsidR="0075529C" w:rsidRDefault="00EB3154" w:rsidP="0075529C">
      <w:pPr>
        <w:pStyle w:val="a3"/>
        <w:suppressAutoHyphens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Учетной политикой ОПФР </w:t>
      </w:r>
      <w:r w:rsidR="003608D8">
        <w:rPr>
          <w:sz w:val="28"/>
          <w:szCs w:val="28"/>
        </w:rPr>
        <w:t xml:space="preserve">утверждаются </w:t>
      </w:r>
      <w:r w:rsidR="001F31B8">
        <w:rPr>
          <w:sz w:val="28"/>
          <w:szCs w:val="28"/>
        </w:rPr>
        <w:t>о</w:t>
      </w:r>
      <w:r w:rsidR="001F31B8" w:rsidRPr="00E7568E">
        <w:rPr>
          <w:sz w:val="28"/>
          <w:szCs w:val="28"/>
        </w:rPr>
        <w:t>собенности отражения в учете</w:t>
      </w:r>
      <w:r w:rsidR="003608D8">
        <w:rPr>
          <w:sz w:val="28"/>
          <w:szCs w:val="28"/>
        </w:rPr>
        <w:t xml:space="preserve"> отдельных операций бюджетного учета.</w:t>
      </w:r>
    </w:p>
    <w:p w:rsidR="001F243E" w:rsidRDefault="001F243E" w:rsidP="0075529C">
      <w:pPr>
        <w:pStyle w:val="a3"/>
        <w:suppressAutoHyphens/>
        <w:ind w:firstLine="567"/>
        <w:contextualSpacing/>
        <w:jc w:val="center"/>
        <w:rPr>
          <w:sz w:val="28"/>
          <w:szCs w:val="28"/>
        </w:rPr>
      </w:pPr>
    </w:p>
    <w:p w:rsidR="0075529C" w:rsidRDefault="0075529C" w:rsidP="0075529C">
      <w:pPr>
        <w:pStyle w:val="a3"/>
        <w:suppressAutoHyphens/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3C23BC" w:rsidRDefault="003C23BC" w:rsidP="0075529C">
      <w:pPr>
        <w:pStyle w:val="a3"/>
        <w:suppressAutoHyphens/>
        <w:ind w:firstLine="567"/>
        <w:contextualSpacing/>
        <w:jc w:val="center"/>
        <w:rPr>
          <w:sz w:val="28"/>
          <w:szCs w:val="28"/>
        </w:rPr>
      </w:pPr>
    </w:p>
    <w:p w:rsidR="00D665A0" w:rsidRDefault="003C23BC" w:rsidP="00D665A0">
      <w:pPr>
        <w:pStyle w:val="a3"/>
        <w:suppressAutoHyphens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="0075529C">
        <w:rPr>
          <w:sz w:val="28"/>
          <w:szCs w:val="28"/>
        </w:rPr>
        <w:t xml:space="preserve">1. </w:t>
      </w:r>
      <w:r w:rsidR="00D665A0" w:rsidRPr="000D61E4">
        <w:rPr>
          <w:sz w:val="28"/>
          <w:szCs w:val="28"/>
        </w:rPr>
        <w:t xml:space="preserve">Учетная политика </w:t>
      </w:r>
      <w:r w:rsidR="0075529C">
        <w:rPr>
          <w:sz w:val="28"/>
          <w:szCs w:val="28"/>
        </w:rPr>
        <w:t>ОПФР</w:t>
      </w:r>
      <w:r w:rsidR="00D665A0" w:rsidRPr="000D61E4">
        <w:rPr>
          <w:sz w:val="28"/>
          <w:szCs w:val="28"/>
        </w:rPr>
        <w:t xml:space="preserve"> разработана в соответствии с нормативными правовыми актами, устанавливающими единство общих принципов исполнения бюджета, организации и функцио</w:t>
      </w:r>
      <w:r w:rsidR="00D665A0">
        <w:rPr>
          <w:sz w:val="28"/>
          <w:szCs w:val="28"/>
        </w:rPr>
        <w:t>нирования бюджетной системы ПФР:</w:t>
      </w:r>
    </w:p>
    <w:p w:rsidR="00D665A0" w:rsidRDefault="00D665A0" w:rsidP="00D665A0">
      <w:pPr>
        <w:pStyle w:val="a3"/>
        <w:suppressAutoHyphens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Бюджетным кодексом Российской Федерации; </w:t>
      </w:r>
    </w:p>
    <w:p w:rsidR="00D665A0" w:rsidRDefault="00D665A0" w:rsidP="00D665A0">
      <w:pPr>
        <w:pStyle w:val="a3"/>
        <w:suppressAutoHyphens/>
        <w:ind w:firstLine="0"/>
        <w:contextualSpacing/>
        <w:rPr>
          <w:sz w:val="28"/>
          <w:szCs w:val="28"/>
        </w:rPr>
      </w:pPr>
      <w:r>
        <w:rPr>
          <w:sz w:val="28"/>
        </w:rPr>
        <w:t xml:space="preserve">   </w:t>
      </w:r>
      <w:r w:rsidRPr="00BF159F">
        <w:rPr>
          <w:sz w:val="28"/>
        </w:rPr>
        <w:t>Гражданским кодексом Российской Федерации;</w:t>
      </w:r>
      <w:r>
        <w:rPr>
          <w:sz w:val="28"/>
          <w:szCs w:val="28"/>
        </w:rPr>
        <w:t xml:space="preserve"> </w:t>
      </w:r>
    </w:p>
    <w:p w:rsidR="00D665A0" w:rsidRDefault="00D665A0" w:rsidP="00D665A0">
      <w:pPr>
        <w:pStyle w:val="a3"/>
        <w:suppressAutoHyphens/>
        <w:ind w:firstLine="0"/>
        <w:contextualSpacing/>
        <w:rPr>
          <w:sz w:val="28"/>
          <w:szCs w:val="28"/>
        </w:rPr>
      </w:pPr>
      <w:r>
        <w:rPr>
          <w:sz w:val="28"/>
        </w:rPr>
        <w:lastRenderedPageBreak/>
        <w:t xml:space="preserve">   </w:t>
      </w:r>
      <w:r w:rsidRPr="00BF159F">
        <w:rPr>
          <w:sz w:val="28"/>
        </w:rPr>
        <w:t>Налоговым кодексом Российской Федерации;</w:t>
      </w:r>
      <w:r>
        <w:rPr>
          <w:sz w:val="28"/>
          <w:szCs w:val="28"/>
        </w:rPr>
        <w:t xml:space="preserve"> </w:t>
      </w:r>
    </w:p>
    <w:p w:rsidR="00D665A0" w:rsidRPr="00E2206B" w:rsidRDefault="00D665A0" w:rsidP="00D665A0">
      <w:pPr>
        <w:pStyle w:val="a3"/>
        <w:suppressAutoHyphens/>
        <w:ind w:firstLine="0"/>
        <w:contextualSpacing/>
        <w:rPr>
          <w:sz w:val="28"/>
          <w:szCs w:val="28"/>
        </w:rPr>
      </w:pPr>
      <w:r>
        <w:rPr>
          <w:sz w:val="28"/>
        </w:rPr>
        <w:t xml:space="preserve">   </w:t>
      </w:r>
      <w:r w:rsidRPr="00BF159F">
        <w:rPr>
          <w:sz w:val="28"/>
        </w:rPr>
        <w:t>Трудовым кодексом Российской Федерации;</w:t>
      </w:r>
    </w:p>
    <w:p w:rsidR="00D665A0" w:rsidRDefault="00D665A0" w:rsidP="00D665A0">
      <w:pPr>
        <w:pStyle w:val="a3"/>
        <w:suppressAutoHyphens/>
        <w:ind w:firstLine="0"/>
        <w:contextualSpacing/>
        <w:rPr>
          <w:sz w:val="28"/>
          <w:szCs w:val="28"/>
        </w:rPr>
      </w:pPr>
      <w:r>
        <w:rPr>
          <w:sz w:val="28"/>
        </w:rPr>
        <w:t xml:space="preserve">   </w:t>
      </w:r>
      <w:r w:rsidRPr="00CA2E1A">
        <w:rPr>
          <w:sz w:val="28"/>
        </w:rPr>
        <w:t>Федеральны</w:t>
      </w:r>
      <w:r>
        <w:rPr>
          <w:sz w:val="28"/>
        </w:rPr>
        <w:t>м</w:t>
      </w:r>
      <w:r w:rsidRPr="00CA2E1A">
        <w:rPr>
          <w:sz w:val="28"/>
        </w:rPr>
        <w:t xml:space="preserve"> закон</w:t>
      </w:r>
      <w:r>
        <w:rPr>
          <w:sz w:val="28"/>
        </w:rPr>
        <w:t>ом</w:t>
      </w:r>
      <w:r w:rsidRPr="00CA2E1A">
        <w:rPr>
          <w:sz w:val="28"/>
        </w:rPr>
        <w:t xml:space="preserve"> от </w:t>
      </w:r>
      <w:r>
        <w:rPr>
          <w:sz w:val="28"/>
        </w:rPr>
        <w:t>06.12.2011</w:t>
      </w:r>
      <w:r w:rsidRPr="00CA2E1A">
        <w:rPr>
          <w:sz w:val="28"/>
        </w:rPr>
        <w:t xml:space="preserve"> № 402-ФЗ</w:t>
      </w:r>
      <w:r w:rsidRPr="00CA2E1A">
        <w:rPr>
          <w:sz w:val="28"/>
          <w:szCs w:val="28"/>
        </w:rPr>
        <w:t xml:space="preserve"> «О бухгалтерском учете»;</w:t>
      </w:r>
    </w:p>
    <w:p w:rsidR="00D665A0" w:rsidRDefault="00D665A0" w:rsidP="00D665A0">
      <w:pPr>
        <w:pStyle w:val="a3"/>
        <w:suppressAutoHyphens/>
        <w:ind w:firstLine="0"/>
        <w:contextualSpacing/>
        <w:rPr>
          <w:sz w:val="28"/>
        </w:rPr>
      </w:pPr>
      <w:r>
        <w:rPr>
          <w:sz w:val="28"/>
        </w:rPr>
        <w:t xml:space="preserve">   Ф</w:t>
      </w:r>
      <w:r w:rsidRPr="00BD4CB5">
        <w:rPr>
          <w:sz w:val="28"/>
        </w:rPr>
        <w:t>едеральным законом о бюджете Пенсионного фонда Российской Федерации на соответствующий финансовый год и на плановый период;</w:t>
      </w:r>
    </w:p>
    <w:p w:rsidR="00D665A0" w:rsidRPr="00C42E55" w:rsidRDefault="00D665A0" w:rsidP="00D665A0">
      <w:pPr>
        <w:pStyle w:val="a3"/>
        <w:suppressAutoHyphens/>
        <w:ind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</w:t>
      </w:r>
      <w:r w:rsidRPr="00C42E55">
        <w:rPr>
          <w:color w:val="000000"/>
          <w:sz w:val="28"/>
          <w:szCs w:val="28"/>
        </w:rPr>
        <w:t>риказ</w:t>
      </w:r>
      <w:r>
        <w:rPr>
          <w:color w:val="000000"/>
          <w:sz w:val="28"/>
          <w:szCs w:val="28"/>
        </w:rPr>
        <w:t>ом</w:t>
      </w:r>
      <w:r w:rsidRPr="00C42E55">
        <w:rPr>
          <w:color w:val="000000"/>
          <w:sz w:val="28"/>
          <w:szCs w:val="28"/>
        </w:rPr>
        <w:t xml:space="preserve"> Министерства финансов Российской Федерации от</w:t>
      </w:r>
      <w:r>
        <w:rPr>
          <w:color w:val="000000"/>
          <w:sz w:val="28"/>
          <w:szCs w:val="28"/>
        </w:rPr>
        <w:t xml:space="preserve"> </w:t>
      </w:r>
      <w:r w:rsidRPr="00C42E55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 xml:space="preserve">.12.2016 </w:t>
      </w:r>
      <w:r w:rsidRPr="00C42E55">
        <w:rPr>
          <w:color w:val="000000"/>
          <w:sz w:val="28"/>
          <w:szCs w:val="28"/>
        </w:rPr>
        <w:t>№ 256н «Об утверждении федерального стандарта бухгалтерского учета для организаци</w:t>
      </w:r>
      <w:r>
        <w:rPr>
          <w:color w:val="000000"/>
          <w:sz w:val="28"/>
          <w:szCs w:val="28"/>
        </w:rPr>
        <w:t>й</w:t>
      </w:r>
      <w:r w:rsidRPr="00C42E55">
        <w:rPr>
          <w:color w:val="000000"/>
          <w:sz w:val="28"/>
          <w:szCs w:val="28"/>
        </w:rPr>
        <w:t xml:space="preserve"> государственного сектора «Концептуальные основы бухгалтерского учета и отчетности организации государственного сектора»</w:t>
      </w:r>
      <w:r>
        <w:rPr>
          <w:color w:val="000000"/>
          <w:sz w:val="28"/>
          <w:szCs w:val="28"/>
        </w:rPr>
        <w:t xml:space="preserve"> (далее – СГС «Концептуальные основы»)</w:t>
      </w:r>
      <w:r w:rsidRPr="00C42E55">
        <w:rPr>
          <w:color w:val="000000"/>
          <w:sz w:val="28"/>
          <w:szCs w:val="28"/>
        </w:rPr>
        <w:t>;</w:t>
      </w:r>
    </w:p>
    <w:p w:rsidR="00D665A0" w:rsidRPr="00C42E55" w:rsidRDefault="00D665A0" w:rsidP="00D665A0">
      <w:pPr>
        <w:pStyle w:val="a3"/>
        <w:suppressAutoHyphens/>
        <w:ind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42E55">
        <w:rPr>
          <w:color w:val="000000"/>
          <w:sz w:val="28"/>
          <w:szCs w:val="28"/>
        </w:rPr>
        <w:t>риказ</w:t>
      </w:r>
      <w:r>
        <w:rPr>
          <w:color w:val="000000"/>
          <w:sz w:val="28"/>
          <w:szCs w:val="28"/>
        </w:rPr>
        <w:t>ом</w:t>
      </w:r>
      <w:r w:rsidRPr="00C42E55">
        <w:rPr>
          <w:color w:val="000000"/>
          <w:sz w:val="28"/>
          <w:szCs w:val="28"/>
        </w:rPr>
        <w:t xml:space="preserve"> Министерства финансов РФ</w:t>
      </w:r>
      <w:r>
        <w:rPr>
          <w:color w:val="000000"/>
          <w:sz w:val="28"/>
          <w:szCs w:val="28"/>
        </w:rPr>
        <w:t xml:space="preserve"> </w:t>
      </w:r>
      <w:r w:rsidRPr="00C42E55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31.12.2016 </w:t>
      </w:r>
      <w:r w:rsidRPr="00C42E55">
        <w:rPr>
          <w:color w:val="000000"/>
          <w:sz w:val="28"/>
          <w:szCs w:val="28"/>
        </w:rPr>
        <w:t>№ 257н «Об утверждении федерального стандарта бухгалтерского учета для организаци</w:t>
      </w:r>
      <w:r>
        <w:rPr>
          <w:color w:val="000000"/>
          <w:sz w:val="28"/>
          <w:szCs w:val="28"/>
        </w:rPr>
        <w:t>й</w:t>
      </w:r>
      <w:r w:rsidRPr="00C42E55">
        <w:rPr>
          <w:color w:val="000000"/>
          <w:sz w:val="28"/>
          <w:szCs w:val="28"/>
        </w:rPr>
        <w:t xml:space="preserve"> государственного сектора «Основные средства»</w:t>
      </w:r>
      <w:r>
        <w:rPr>
          <w:color w:val="000000"/>
          <w:sz w:val="28"/>
          <w:szCs w:val="28"/>
        </w:rPr>
        <w:t xml:space="preserve"> (далее – СГС «Основные средства»)</w:t>
      </w:r>
      <w:r w:rsidRPr="00C42E55">
        <w:rPr>
          <w:color w:val="000000"/>
          <w:sz w:val="28"/>
          <w:szCs w:val="28"/>
        </w:rPr>
        <w:t>;</w:t>
      </w:r>
    </w:p>
    <w:p w:rsidR="00D665A0" w:rsidRPr="00C42E55" w:rsidRDefault="00D665A0" w:rsidP="00D665A0">
      <w:pPr>
        <w:pStyle w:val="a3"/>
        <w:suppressAutoHyphens/>
        <w:ind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42E55">
        <w:rPr>
          <w:color w:val="000000"/>
          <w:sz w:val="28"/>
          <w:szCs w:val="28"/>
        </w:rPr>
        <w:t>риказ</w:t>
      </w:r>
      <w:r>
        <w:rPr>
          <w:color w:val="000000"/>
          <w:sz w:val="28"/>
          <w:szCs w:val="28"/>
        </w:rPr>
        <w:t>ом</w:t>
      </w:r>
      <w:r w:rsidRPr="00C42E55">
        <w:rPr>
          <w:color w:val="000000"/>
          <w:sz w:val="28"/>
          <w:szCs w:val="28"/>
        </w:rPr>
        <w:t xml:space="preserve"> Министерства финансов Российской Федерации </w:t>
      </w:r>
      <w:r>
        <w:rPr>
          <w:color w:val="000000"/>
          <w:sz w:val="28"/>
          <w:szCs w:val="28"/>
        </w:rPr>
        <w:t xml:space="preserve">                      </w:t>
      </w:r>
      <w:r w:rsidRPr="00C42E55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31.12.2016 </w:t>
      </w:r>
      <w:r w:rsidRPr="00C42E55">
        <w:rPr>
          <w:color w:val="000000"/>
          <w:sz w:val="28"/>
          <w:szCs w:val="28"/>
        </w:rPr>
        <w:t>№ 258н «Об утверждении федерального стандарта бухгалтерского учета для организаци</w:t>
      </w:r>
      <w:r>
        <w:rPr>
          <w:color w:val="000000"/>
          <w:sz w:val="28"/>
          <w:szCs w:val="28"/>
        </w:rPr>
        <w:t>й</w:t>
      </w:r>
      <w:r w:rsidRPr="00C42E55">
        <w:rPr>
          <w:color w:val="000000"/>
          <w:sz w:val="28"/>
          <w:szCs w:val="28"/>
        </w:rPr>
        <w:t xml:space="preserve"> государственного сектора «Аренда»</w:t>
      </w:r>
      <w:r>
        <w:rPr>
          <w:color w:val="000000"/>
          <w:sz w:val="28"/>
          <w:szCs w:val="28"/>
        </w:rPr>
        <w:t xml:space="preserve"> (далее – СГС «Аренда»)</w:t>
      </w:r>
      <w:r w:rsidRPr="00C42E55">
        <w:rPr>
          <w:color w:val="000000"/>
          <w:sz w:val="28"/>
          <w:szCs w:val="28"/>
        </w:rPr>
        <w:t>;</w:t>
      </w:r>
    </w:p>
    <w:p w:rsidR="00D665A0" w:rsidRPr="00C42E55" w:rsidRDefault="00D665A0" w:rsidP="00D665A0">
      <w:pPr>
        <w:pStyle w:val="a3"/>
        <w:suppressAutoHyphens/>
        <w:ind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42E55">
        <w:rPr>
          <w:color w:val="000000"/>
          <w:sz w:val="28"/>
          <w:szCs w:val="28"/>
        </w:rPr>
        <w:t>риказ</w:t>
      </w:r>
      <w:r>
        <w:rPr>
          <w:color w:val="000000"/>
          <w:sz w:val="28"/>
          <w:szCs w:val="28"/>
        </w:rPr>
        <w:t>ом</w:t>
      </w:r>
      <w:r w:rsidRPr="00C42E55">
        <w:rPr>
          <w:color w:val="000000"/>
          <w:sz w:val="28"/>
          <w:szCs w:val="28"/>
        </w:rPr>
        <w:t xml:space="preserve"> Министерства финансов Российской Федерации </w:t>
      </w:r>
      <w:r>
        <w:rPr>
          <w:color w:val="000000"/>
          <w:sz w:val="28"/>
          <w:szCs w:val="28"/>
        </w:rPr>
        <w:t xml:space="preserve">                     </w:t>
      </w:r>
      <w:r w:rsidRPr="00C42E55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31.12.2016 </w:t>
      </w:r>
      <w:r w:rsidRPr="00C42E55">
        <w:rPr>
          <w:color w:val="000000"/>
          <w:sz w:val="28"/>
          <w:szCs w:val="28"/>
        </w:rPr>
        <w:t>№ 259н «Об утверждении федерального стандарта бухгалтерского учета для организаци</w:t>
      </w:r>
      <w:r>
        <w:rPr>
          <w:color w:val="000000"/>
          <w:sz w:val="28"/>
          <w:szCs w:val="28"/>
        </w:rPr>
        <w:t>й</w:t>
      </w:r>
      <w:r w:rsidRPr="00C42E55">
        <w:rPr>
          <w:color w:val="000000"/>
          <w:sz w:val="28"/>
          <w:szCs w:val="28"/>
        </w:rPr>
        <w:t xml:space="preserve"> государственного сектора «Обесценение активов»</w:t>
      </w:r>
      <w:r>
        <w:rPr>
          <w:color w:val="000000"/>
          <w:sz w:val="28"/>
          <w:szCs w:val="28"/>
        </w:rPr>
        <w:t xml:space="preserve"> (далее – СГС «Обесценение активов»)</w:t>
      </w:r>
      <w:r w:rsidRPr="00C42E55">
        <w:rPr>
          <w:color w:val="000000"/>
          <w:sz w:val="28"/>
          <w:szCs w:val="28"/>
        </w:rPr>
        <w:t>;</w:t>
      </w:r>
    </w:p>
    <w:p w:rsidR="00D665A0" w:rsidRDefault="00D665A0" w:rsidP="00D665A0">
      <w:pPr>
        <w:pStyle w:val="a3"/>
        <w:suppressAutoHyphens/>
        <w:ind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42E55">
        <w:rPr>
          <w:color w:val="000000"/>
          <w:sz w:val="28"/>
          <w:szCs w:val="28"/>
        </w:rPr>
        <w:t>риказ</w:t>
      </w:r>
      <w:r>
        <w:rPr>
          <w:color w:val="000000"/>
          <w:sz w:val="28"/>
          <w:szCs w:val="28"/>
        </w:rPr>
        <w:t>ом</w:t>
      </w:r>
      <w:r w:rsidRPr="00C42E55">
        <w:rPr>
          <w:color w:val="000000"/>
          <w:sz w:val="28"/>
          <w:szCs w:val="28"/>
        </w:rPr>
        <w:t xml:space="preserve"> Министерства финансов Российской Федерации </w:t>
      </w:r>
      <w:r>
        <w:rPr>
          <w:color w:val="000000"/>
          <w:sz w:val="28"/>
          <w:szCs w:val="28"/>
        </w:rPr>
        <w:t xml:space="preserve">                      </w:t>
      </w:r>
      <w:r w:rsidRPr="00C42E55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31.12.2016 </w:t>
      </w:r>
      <w:r w:rsidRPr="00C42E55">
        <w:rPr>
          <w:color w:val="000000"/>
          <w:sz w:val="28"/>
          <w:szCs w:val="28"/>
        </w:rPr>
        <w:t>№ 260н «Об утверждении федерального стандарта бухгалтерского учета для организаци</w:t>
      </w:r>
      <w:r>
        <w:rPr>
          <w:color w:val="000000"/>
          <w:sz w:val="28"/>
          <w:szCs w:val="28"/>
        </w:rPr>
        <w:t>й</w:t>
      </w:r>
      <w:r w:rsidRPr="00C42E55">
        <w:rPr>
          <w:color w:val="000000"/>
          <w:sz w:val="28"/>
          <w:szCs w:val="28"/>
        </w:rPr>
        <w:t xml:space="preserve"> государственного сектора «Представление бухгалтерской (финансовой) отчетности»</w:t>
      </w:r>
      <w:r>
        <w:rPr>
          <w:color w:val="000000"/>
          <w:sz w:val="28"/>
          <w:szCs w:val="28"/>
        </w:rPr>
        <w:t xml:space="preserve"> (далее – СГС «Представление отчетности»)</w:t>
      </w:r>
      <w:r w:rsidRPr="00C42E55">
        <w:rPr>
          <w:color w:val="000000"/>
          <w:sz w:val="28"/>
          <w:szCs w:val="28"/>
        </w:rPr>
        <w:t>;</w:t>
      </w:r>
    </w:p>
    <w:p w:rsidR="00D665A0" w:rsidRDefault="00D665A0" w:rsidP="00D665A0">
      <w:pPr>
        <w:pStyle w:val="a3"/>
        <w:suppressAutoHyphens/>
        <w:ind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Приказом Министерства финансов Российской Федерации от 30.12.2017 № 274н «Учетная политика, оценочные значения и ошибки» (далее – СГС «Учетная политика»);     </w:t>
      </w:r>
    </w:p>
    <w:p w:rsidR="00D665A0" w:rsidRDefault="00D665A0" w:rsidP="00D665A0">
      <w:pPr>
        <w:pStyle w:val="a3"/>
        <w:suppressAutoHyphens/>
        <w:ind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Приказом Министерства финансов Российской Федерации от 30.12.2017 № 275н «События после отчетной даты» (далее – СГС «События после отчетной даты»);</w:t>
      </w:r>
    </w:p>
    <w:p w:rsidR="00D665A0" w:rsidRDefault="00D665A0" w:rsidP="00D665A0">
      <w:pPr>
        <w:pStyle w:val="a3"/>
        <w:suppressAutoHyphens/>
        <w:ind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Приказом Министерства финансов Российской Федерации от 30.12.2017 № 278н «Отчет о движении денежных средств» (далее – СГС «Отчет о движении денежных средств»);</w:t>
      </w:r>
    </w:p>
    <w:p w:rsidR="00D665A0" w:rsidRDefault="00D665A0" w:rsidP="00D665A0">
      <w:pPr>
        <w:pStyle w:val="a3"/>
        <w:suppressAutoHyphens/>
        <w:ind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Приказом Министерства финансов Российской Федерации от 27.02.2018 № 32н «Доходы» (далее – СГС «Доходы»);</w:t>
      </w:r>
    </w:p>
    <w:p w:rsidR="002173E8" w:rsidRPr="002173E8" w:rsidRDefault="002173E8" w:rsidP="002173E8">
      <w:pPr>
        <w:pStyle w:val="a3"/>
        <w:suppressAutoHyphens/>
        <w:ind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173E8">
        <w:rPr>
          <w:color w:val="000000"/>
          <w:sz w:val="28"/>
          <w:szCs w:val="28"/>
        </w:rPr>
        <w:t>риказом Министерства финансов Российской Федерации                               от 28 февраля 2018 г. № 34н «Об утверждении федерального стандарта бухгалтерского учета для организаций государственного сектора «Непроизведенные активы»;</w:t>
      </w:r>
    </w:p>
    <w:p w:rsidR="002173E8" w:rsidRDefault="002173E8" w:rsidP="002173E8">
      <w:pPr>
        <w:pStyle w:val="a3"/>
        <w:suppressAutoHyphens/>
        <w:ind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173E8">
        <w:rPr>
          <w:color w:val="000000"/>
          <w:sz w:val="28"/>
          <w:szCs w:val="28"/>
        </w:rPr>
        <w:t>риказом Министерства финансов Российской Федерации                               от 28 февраля 2018 г. № 37н «Об утверждении федерального стандарта бухгалтерского учета для организаций государственного сектора «Бюджетная информация в бухгалтерской (финансовой) отчетности»;</w:t>
      </w:r>
    </w:p>
    <w:p w:rsidR="005C6DB3" w:rsidRDefault="005C6DB3" w:rsidP="002173E8">
      <w:pPr>
        <w:pStyle w:val="a3"/>
        <w:suppressAutoHyphens/>
        <w:ind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5C6DB3">
        <w:rPr>
          <w:color w:val="000000"/>
          <w:sz w:val="28"/>
          <w:szCs w:val="28"/>
        </w:rPr>
        <w:t>риказом Министерства финансов Российской Федерации                               от 30 мая 2018 г. № 124н «Об утверждении федерального стандарта бухгалтерского учета для организаций государственного сектора «Резервы. Раскрытие информации об условных обязательствах и условных активах»;</w:t>
      </w:r>
    </w:p>
    <w:p w:rsidR="00D665A0" w:rsidRPr="00CA2E1A" w:rsidRDefault="00D665A0" w:rsidP="00D665A0">
      <w:pPr>
        <w:pStyle w:val="a3"/>
        <w:suppressAutoHyphens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CA2E1A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CA2E1A">
        <w:rPr>
          <w:sz w:val="28"/>
          <w:szCs w:val="28"/>
        </w:rPr>
        <w:t xml:space="preserve"> Министерства финансов Российской Федерации </w:t>
      </w:r>
      <w:r>
        <w:rPr>
          <w:sz w:val="28"/>
          <w:szCs w:val="28"/>
        </w:rPr>
        <w:t xml:space="preserve">                      </w:t>
      </w:r>
      <w:r w:rsidRPr="00CA2E1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01.12.2010 </w:t>
      </w:r>
      <w:r w:rsidRPr="00CA2E1A">
        <w:rPr>
          <w:sz w:val="28"/>
          <w:szCs w:val="28"/>
        </w:rPr>
        <w:t>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>
        <w:rPr>
          <w:sz w:val="28"/>
          <w:szCs w:val="28"/>
        </w:rPr>
        <w:t xml:space="preserve"> (далее – Инструкция к Единому плану счетов № 157н)</w:t>
      </w:r>
      <w:r w:rsidRPr="00CA2E1A">
        <w:rPr>
          <w:sz w:val="28"/>
          <w:szCs w:val="28"/>
        </w:rPr>
        <w:t xml:space="preserve">; </w:t>
      </w:r>
    </w:p>
    <w:p w:rsidR="00D665A0" w:rsidRPr="00CA2E1A" w:rsidRDefault="00D665A0" w:rsidP="00D665A0">
      <w:pPr>
        <w:pStyle w:val="a3"/>
        <w:suppressAutoHyphens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CA2E1A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CA2E1A">
        <w:rPr>
          <w:sz w:val="28"/>
          <w:szCs w:val="28"/>
        </w:rPr>
        <w:t xml:space="preserve"> Министерства финансов Российской Федерации </w:t>
      </w:r>
      <w:r>
        <w:rPr>
          <w:sz w:val="28"/>
          <w:szCs w:val="28"/>
        </w:rPr>
        <w:t xml:space="preserve">                                 </w:t>
      </w:r>
      <w:r w:rsidRPr="00CA2E1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06.12.2010 </w:t>
      </w:r>
      <w:r w:rsidRPr="00CA2E1A">
        <w:rPr>
          <w:sz w:val="28"/>
          <w:szCs w:val="28"/>
        </w:rPr>
        <w:t>№ 162н</w:t>
      </w:r>
      <w:r>
        <w:rPr>
          <w:sz w:val="28"/>
          <w:szCs w:val="28"/>
        </w:rPr>
        <w:t xml:space="preserve"> </w:t>
      </w:r>
      <w:r w:rsidRPr="00CA2E1A">
        <w:rPr>
          <w:sz w:val="28"/>
          <w:szCs w:val="28"/>
        </w:rPr>
        <w:t>«Об утверждении Плана счетов бюджетного учета и Инструкции по его применению»</w:t>
      </w:r>
      <w:r>
        <w:rPr>
          <w:sz w:val="28"/>
          <w:szCs w:val="28"/>
        </w:rPr>
        <w:t xml:space="preserve"> (далее – План счетов бюджетного учета);</w:t>
      </w:r>
    </w:p>
    <w:p w:rsidR="00D665A0" w:rsidRPr="008F1E06" w:rsidRDefault="00D665A0" w:rsidP="00D665A0">
      <w:pPr>
        <w:pStyle w:val="a3"/>
        <w:suppressAutoHyphens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CA2E1A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CA2E1A">
        <w:rPr>
          <w:sz w:val="28"/>
          <w:szCs w:val="28"/>
        </w:rPr>
        <w:t xml:space="preserve"> Министерства финансов Российской Федерации </w:t>
      </w:r>
      <w:r>
        <w:rPr>
          <w:sz w:val="28"/>
          <w:szCs w:val="28"/>
        </w:rPr>
        <w:t xml:space="preserve">                                 </w:t>
      </w:r>
      <w:r w:rsidRPr="00CA2E1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28.12.2010  </w:t>
      </w:r>
      <w:r w:rsidRPr="00CA2E1A">
        <w:rPr>
          <w:sz w:val="28"/>
          <w:szCs w:val="28"/>
        </w:rPr>
        <w:t>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>
        <w:rPr>
          <w:sz w:val="28"/>
          <w:szCs w:val="28"/>
        </w:rPr>
        <w:t xml:space="preserve"> (далее – Инструкция № </w:t>
      </w:r>
      <w:r w:rsidRPr="008F1E06">
        <w:rPr>
          <w:sz w:val="28"/>
          <w:szCs w:val="28"/>
        </w:rPr>
        <w:t xml:space="preserve">191н); </w:t>
      </w:r>
    </w:p>
    <w:p w:rsidR="00780D1A" w:rsidRPr="008F1E06" w:rsidRDefault="00D665A0" w:rsidP="00D665A0">
      <w:pPr>
        <w:pStyle w:val="a3"/>
        <w:suppressAutoHyphens/>
        <w:ind w:firstLine="567"/>
        <w:contextualSpacing/>
        <w:rPr>
          <w:sz w:val="28"/>
          <w:szCs w:val="28"/>
        </w:rPr>
      </w:pPr>
      <w:r w:rsidRPr="008F1E06">
        <w:rPr>
          <w:sz w:val="28"/>
          <w:szCs w:val="28"/>
        </w:rPr>
        <w:t>Приказом Министерства финансов Российской Федерации                                    от 0</w:t>
      </w:r>
      <w:r w:rsidR="008C4ED2" w:rsidRPr="008F1E06">
        <w:rPr>
          <w:sz w:val="28"/>
          <w:szCs w:val="28"/>
        </w:rPr>
        <w:t>6</w:t>
      </w:r>
      <w:r w:rsidRPr="008F1E06">
        <w:rPr>
          <w:sz w:val="28"/>
          <w:szCs w:val="28"/>
        </w:rPr>
        <w:t>.06.201</w:t>
      </w:r>
      <w:r w:rsidR="008C4ED2" w:rsidRPr="008F1E06">
        <w:rPr>
          <w:sz w:val="28"/>
          <w:szCs w:val="28"/>
        </w:rPr>
        <w:t>9</w:t>
      </w:r>
      <w:r w:rsidRPr="008F1E06">
        <w:rPr>
          <w:sz w:val="28"/>
          <w:szCs w:val="28"/>
        </w:rPr>
        <w:t xml:space="preserve"> № </w:t>
      </w:r>
      <w:r w:rsidR="008C4ED2" w:rsidRPr="008F1E06">
        <w:rPr>
          <w:sz w:val="28"/>
          <w:szCs w:val="28"/>
        </w:rPr>
        <w:t>85</w:t>
      </w:r>
      <w:r w:rsidRPr="008F1E06">
        <w:rPr>
          <w:sz w:val="28"/>
          <w:szCs w:val="28"/>
        </w:rPr>
        <w:t xml:space="preserve">н </w:t>
      </w:r>
      <w:r w:rsidR="008C4ED2" w:rsidRPr="008F1E06">
        <w:rPr>
          <w:sz w:val="28"/>
          <w:szCs w:val="28"/>
        </w:rPr>
        <w:t xml:space="preserve">"О Порядке формирования и применения кодов бюджетной классификации Российской Федерации, их структуре и принципах назначения" </w:t>
      </w:r>
    </w:p>
    <w:p w:rsidR="00D11B6A" w:rsidRPr="008F1E06" w:rsidRDefault="00D11B6A" w:rsidP="00D665A0">
      <w:pPr>
        <w:pStyle w:val="a3"/>
        <w:suppressAutoHyphens/>
        <w:ind w:firstLine="567"/>
        <w:contextualSpacing/>
        <w:rPr>
          <w:sz w:val="28"/>
          <w:szCs w:val="28"/>
        </w:rPr>
      </w:pPr>
      <w:r w:rsidRPr="008F1E06">
        <w:rPr>
          <w:sz w:val="28"/>
          <w:szCs w:val="28"/>
        </w:rPr>
        <w:t xml:space="preserve">Приказом Министерства финансов Российской Федерации                               от 29 ноября 2019 г. № 207н «Об утверждении кодов (перечней кодов) бюджетной классификации Российской Федерации, относящихся к федеральному бюджету и бюджетам государственных внебюджетных фондов Российской Федерации»;                            </w:t>
      </w:r>
    </w:p>
    <w:p w:rsidR="00D665A0" w:rsidRPr="008F1E06" w:rsidRDefault="00D665A0" w:rsidP="00D665A0">
      <w:pPr>
        <w:pStyle w:val="a3"/>
        <w:suppressAutoHyphens/>
        <w:ind w:firstLine="567"/>
        <w:contextualSpacing/>
        <w:rPr>
          <w:sz w:val="28"/>
          <w:szCs w:val="28"/>
        </w:rPr>
      </w:pPr>
      <w:r w:rsidRPr="008F1E06">
        <w:rPr>
          <w:sz w:val="28"/>
          <w:szCs w:val="28"/>
        </w:rPr>
        <w:t>Приказом Министерства финансов Российской Федерации                                 от 30.03.20</w:t>
      </w:r>
      <w:r w:rsidR="00541464" w:rsidRPr="008F1E06">
        <w:rPr>
          <w:sz w:val="28"/>
          <w:szCs w:val="28"/>
        </w:rPr>
        <w:t>1</w:t>
      </w:r>
      <w:r w:rsidRPr="008F1E06">
        <w:rPr>
          <w:sz w:val="28"/>
          <w:szCs w:val="28"/>
        </w:rPr>
        <w:t>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Минфина № 52н);</w:t>
      </w:r>
    </w:p>
    <w:p w:rsidR="006540E4" w:rsidRPr="008F1E06" w:rsidRDefault="006540E4" w:rsidP="006540E4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1E06">
        <w:rPr>
          <w:rFonts w:ascii="Times New Roman" w:hAnsi="Times New Roman"/>
          <w:sz w:val="28"/>
          <w:szCs w:val="28"/>
        </w:rPr>
        <w:t>Приказом Министерства финансов Российской Федерации от 15 ноября 2019 г. N 181н "Об утверждении федерального стандарта бухгалтерского учета государственных финансов "Нематериальные активы";</w:t>
      </w:r>
    </w:p>
    <w:p w:rsidR="006540E4" w:rsidRPr="008F1E06" w:rsidRDefault="006540E4" w:rsidP="006540E4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1E06">
        <w:rPr>
          <w:rFonts w:ascii="Times New Roman" w:hAnsi="Times New Roman"/>
          <w:sz w:val="28"/>
          <w:szCs w:val="28"/>
        </w:rPr>
        <w:t>Приказом Министерства финансов Российской Федерации от 15 ноября 2019 г. N 184н "Об утверждении федерального стандарта бухгалтерского учета государственных финансов "Выплаты персоналу";</w:t>
      </w:r>
    </w:p>
    <w:p w:rsidR="006540E4" w:rsidRPr="008F1E06" w:rsidRDefault="006540E4" w:rsidP="006540E4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1E06">
        <w:rPr>
          <w:rFonts w:ascii="Times New Roman" w:hAnsi="Times New Roman"/>
          <w:sz w:val="28"/>
          <w:szCs w:val="28"/>
        </w:rPr>
        <w:t>Приказом Министерства финансов Российской Федерации от 30 июня 2020 г. N 129н "Об утверждении федерального стандарта бухгалтерского учета государственных финансов "Финансовые инструменты";</w:t>
      </w:r>
    </w:p>
    <w:p w:rsidR="006540E4" w:rsidRDefault="006540E4" w:rsidP="006540E4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1E06">
        <w:rPr>
          <w:rFonts w:ascii="Times New Roman" w:hAnsi="Times New Roman"/>
          <w:sz w:val="28"/>
          <w:szCs w:val="28"/>
        </w:rPr>
        <w:lastRenderedPageBreak/>
        <w:t xml:space="preserve">Приказом Министерства финансов Российской Федерации от 30 декабря 2017 г. N 277н </w:t>
      </w:r>
      <w:r w:rsidR="00A245A9">
        <w:rPr>
          <w:rFonts w:ascii="Times New Roman" w:hAnsi="Times New Roman"/>
          <w:sz w:val="28"/>
          <w:szCs w:val="28"/>
        </w:rPr>
        <w:t>«</w:t>
      </w:r>
      <w:r w:rsidRPr="008F1E06">
        <w:rPr>
          <w:rFonts w:ascii="Times New Roman" w:hAnsi="Times New Roman"/>
          <w:sz w:val="28"/>
          <w:szCs w:val="28"/>
        </w:rPr>
        <w:t>Об утверждении федерального стандарта бухгалтерского учета для организаций государственного сектора "Информация о связанных сторонах</w:t>
      </w:r>
      <w:r w:rsidR="00A245A9">
        <w:rPr>
          <w:rFonts w:ascii="Times New Roman" w:hAnsi="Times New Roman"/>
          <w:sz w:val="28"/>
          <w:szCs w:val="28"/>
        </w:rPr>
        <w:t>»</w:t>
      </w:r>
      <w:r w:rsidRPr="008F1E06">
        <w:rPr>
          <w:rFonts w:ascii="Times New Roman" w:hAnsi="Times New Roman"/>
          <w:sz w:val="28"/>
          <w:szCs w:val="28"/>
        </w:rPr>
        <w:t>;</w:t>
      </w:r>
    </w:p>
    <w:p w:rsidR="00A245A9" w:rsidRPr="0042095A" w:rsidRDefault="00A245A9" w:rsidP="006540E4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095A">
        <w:rPr>
          <w:rFonts w:ascii="Times New Roman" w:hAnsi="Times New Roman"/>
          <w:sz w:val="28"/>
          <w:szCs w:val="28"/>
        </w:rPr>
        <w:t>Приказом Федерального казначейства от 15 мая 2020 г. №22</w:t>
      </w:r>
      <w:r w:rsidR="004B4853" w:rsidRPr="0042095A">
        <w:rPr>
          <w:rFonts w:ascii="Times New Roman" w:hAnsi="Times New Roman"/>
          <w:sz w:val="28"/>
          <w:szCs w:val="28"/>
        </w:rPr>
        <w:t>н</w:t>
      </w:r>
      <w:r w:rsidRPr="0042095A">
        <w:rPr>
          <w:rFonts w:ascii="Times New Roman" w:hAnsi="Times New Roman"/>
          <w:sz w:val="28"/>
          <w:szCs w:val="28"/>
        </w:rPr>
        <w:t xml:space="preserve"> «Об утверждении Правил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платежей»;</w:t>
      </w:r>
    </w:p>
    <w:p w:rsidR="00A245A9" w:rsidRPr="0042095A" w:rsidRDefault="00A245A9" w:rsidP="00A245A9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095A">
        <w:rPr>
          <w:rFonts w:ascii="Times New Roman" w:hAnsi="Times New Roman"/>
          <w:sz w:val="28"/>
          <w:szCs w:val="28"/>
        </w:rPr>
        <w:t xml:space="preserve">Приказом Федерального казначейства от </w:t>
      </w:r>
      <w:r w:rsidR="004B4853" w:rsidRPr="0042095A">
        <w:rPr>
          <w:rFonts w:ascii="Times New Roman" w:hAnsi="Times New Roman"/>
          <w:sz w:val="28"/>
          <w:szCs w:val="28"/>
        </w:rPr>
        <w:t>14</w:t>
      </w:r>
      <w:r w:rsidRPr="0042095A">
        <w:rPr>
          <w:rFonts w:ascii="Times New Roman" w:hAnsi="Times New Roman"/>
          <w:sz w:val="28"/>
          <w:szCs w:val="28"/>
        </w:rPr>
        <w:t xml:space="preserve"> </w:t>
      </w:r>
      <w:r w:rsidR="004B4853" w:rsidRPr="0042095A">
        <w:rPr>
          <w:rFonts w:ascii="Times New Roman" w:hAnsi="Times New Roman"/>
          <w:sz w:val="28"/>
          <w:szCs w:val="28"/>
        </w:rPr>
        <w:t>ма</w:t>
      </w:r>
      <w:r w:rsidRPr="0042095A">
        <w:rPr>
          <w:rFonts w:ascii="Times New Roman" w:hAnsi="Times New Roman"/>
          <w:sz w:val="28"/>
          <w:szCs w:val="28"/>
        </w:rPr>
        <w:t>я 2020 г. №</w:t>
      </w:r>
      <w:r w:rsidR="004B4853" w:rsidRPr="0042095A">
        <w:rPr>
          <w:rFonts w:ascii="Times New Roman" w:hAnsi="Times New Roman"/>
          <w:sz w:val="28"/>
          <w:szCs w:val="28"/>
        </w:rPr>
        <w:t>21</w:t>
      </w:r>
      <w:r w:rsidRPr="0042095A">
        <w:rPr>
          <w:rFonts w:ascii="Times New Roman" w:hAnsi="Times New Roman"/>
          <w:sz w:val="28"/>
          <w:szCs w:val="28"/>
        </w:rPr>
        <w:t>н «О Порядке казначейского обслуживания</w:t>
      </w:r>
      <w:r w:rsidR="004B4853" w:rsidRPr="0042095A">
        <w:rPr>
          <w:rFonts w:ascii="Times New Roman" w:hAnsi="Times New Roman"/>
          <w:sz w:val="28"/>
          <w:szCs w:val="28"/>
        </w:rPr>
        <w:t>»;</w:t>
      </w:r>
    </w:p>
    <w:p w:rsidR="004B4853" w:rsidRPr="0042095A" w:rsidRDefault="004B4853" w:rsidP="004B4853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095A">
        <w:rPr>
          <w:rFonts w:ascii="Times New Roman" w:hAnsi="Times New Roman"/>
          <w:sz w:val="28"/>
          <w:szCs w:val="28"/>
        </w:rPr>
        <w:t>Приказом Министерства финансов Российской Федерации от 15 ноября 2019 г. N 180н «Об утверждении Федерального стандарта бухгалтерского учета ФСБУ 5/2019 «Запасы»</w:t>
      </w:r>
      <w:r w:rsidR="00397A50" w:rsidRPr="0042095A">
        <w:rPr>
          <w:rFonts w:ascii="Times New Roman" w:hAnsi="Times New Roman"/>
          <w:sz w:val="28"/>
          <w:szCs w:val="28"/>
        </w:rPr>
        <w:t>;</w:t>
      </w:r>
    </w:p>
    <w:p w:rsidR="00397A50" w:rsidRPr="00A245A9" w:rsidRDefault="00397A50" w:rsidP="00397A50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095A">
        <w:rPr>
          <w:rFonts w:ascii="Times New Roman" w:hAnsi="Times New Roman"/>
          <w:sz w:val="28"/>
          <w:szCs w:val="28"/>
        </w:rPr>
        <w:t>Приказом Министерства финансов Российской Федерации от 15</w:t>
      </w:r>
      <w:r w:rsidR="00020222" w:rsidRPr="0042095A">
        <w:rPr>
          <w:rFonts w:ascii="Times New Roman" w:hAnsi="Times New Roman"/>
          <w:sz w:val="28"/>
          <w:szCs w:val="28"/>
        </w:rPr>
        <w:t xml:space="preserve"> июня </w:t>
      </w:r>
      <w:r w:rsidRPr="0042095A">
        <w:rPr>
          <w:rFonts w:ascii="Times New Roman" w:hAnsi="Times New Roman"/>
          <w:sz w:val="28"/>
          <w:szCs w:val="28"/>
        </w:rPr>
        <w:t>2020</w:t>
      </w:r>
      <w:r w:rsidR="00020222" w:rsidRPr="0042095A">
        <w:rPr>
          <w:rFonts w:ascii="Times New Roman" w:hAnsi="Times New Roman"/>
          <w:sz w:val="28"/>
          <w:szCs w:val="28"/>
        </w:rPr>
        <w:t xml:space="preserve"> г.</w:t>
      </w:r>
      <w:r w:rsidRPr="0042095A">
        <w:rPr>
          <w:rFonts w:ascii="Times New Roman" w:hAnsi="Times New Roman"/>
          <w:sz w:val="28"/>
          <w:szCs w:val="28"/>
        </w:rPr>
        <w:t xml:space="preserve"> N 103н</w:t>
      </w:r>
      <w:r w:rsidR="00020222" w:rsidRPr="0042095A">
        <w:rPr>
          <w:rFonts w:ascii="Times New Roman" w:hAnsi="Times New Roman"/>
          <w:sz w:val="28"/>
          <w:szCs w:val="28"/>
        </w:rPr>
        <w:t xml:space="preserve"> «</w:t>
      </w:r>
      <w:r w:rsidRPr="0042095A">
        <w:rPr>
          <w:rFonts w:ascii="Times New Roman" w:hAnsi="Times New Roman"/>
          <w:sz w:val="28"/>
          <w:szCs w:val="28"/>
        </w:rPr>
        <w:t xml:space="preserve">О внесении изменений в приложения N 1 - 5 к приказу Министерства финансов Российской Федерации от 30 марта 2015 г. N 52н </w:t>
      </w:r>
      <w:r w:rsidR="00020222" w:rsidRPr="0042095A">
        <w:rPr>
          <w:rFonts w:ascii="Times New Roman" w:hAnsi="Times New Roman"/>
          <w:sz w:val="28"/>
          <w:szCs w:val="28"/>
        </w:rPr>
        <w:t>«</w:t>
      </w:r>
      <w:r w:rsidRPr="0042095A">
        <w:rPr>
          <w:rFonts w:ascii="Times New Roman" w:hAnsi="Times New Roman"/>
          <w:sz w:val="28"/>
          <w:szCs w:val="28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</w:t>
      </w:r>
      <w:proofErr w:type="gramEnd"/>
      <w:r w:rsidRPr="0042095A">
        <w:rPr>
          <w:rFonts w:ascii="Times New Roman" w:hAnsi="Times New Roman"/>
          <w:sz w:val="28"/>
          <w:szCs w:val="28"/>
        </w:rPr>
        <w:t>, и Методических указаний по их применению</w:t>
      </w:r>
      <w:r w:rsidR="00020222" w:rsidRPr="0042095A">
        <w:rPr>
          <w:rFonts w:ascii="Times New Roman" w:hAnsi="Times New Roman"/>
          <w:sz w:val="28"/>
          <w:szCs w:val="28"/>
        </w:rPr>
        <w:t>»</w:t>
      </w:r>
      <w:r w:rsidR="00E72418" w:rsidRPr="0042095A">
        <w:rPr>
          <w:rFonts w:ascii="Times New Roman" w:hAnsi="Times New Roman"/>
          <w:sz w:val="28"/>
          <w:szCs w:val="28"/>
        </w:rPr>
        <w:t>.</w:t>
      </w:r>
      <w:r w:rsidR="00731527" w:rsidRPr="0042095A">
        <w:rPr>
          <w:rFonts w:ascii="Times New Roman" w:hAnsi="Times New Roman"/>
          <w:sz w:val="28"/>
          <w:szCs w:val="28"/>
        </w:rPr>
        <w:t xml:space="preserve"> Применение э</w:t>
      </w:r>
      <w:r w:rsidR="00E72418" w:rsidRPr="0042095A">
        <w:rPr>
          <w:rFonts w:ascii="Times New Roman" w:hAnsi="Times New Roman"/>
          <w:sz w:val="28"/>
          <w:szCs w:val="28"/>
        </w:rPr>
        <w:t>лектронны</w:t>
      </w:r>
      <w:r w:rsidR="00731527" w:rsidRPr="0042095A">
        <w:rPr>
          <w:rFonts w:ascii="Times New Roman" w:hAnsi="Times New Roman"/>
          <w:sz w:val="28"/>
          <w:szCs w:val="28"/>
        </w:rPr>
        <w:t>х</w:t>
      </w:r>
      <w:r w:rsidR="00E72418" w:rsidRPr="0042095A">
        <w:rPr>
          <w:rFonts w:ascii="Times New Roman" w:hAnsi="Times New Roman"/>
          <w:sz w:val="28"/>
          <w:szCs w:val="28"/>
        </w:rPr>
        <w:t xml:space="preserve"> первичны</w:t>
      </w:r>
      <w:r w:rsidR="00731527" w:rsidRPr="0042095A">
        <w:rPr>
          <w:rFonts w:ascii="Times New Roman" w:hAnsi="Times New Roman"/>
          <w:sz w:val="28"/>
          <w:szCs w:val="28"/>
        </w:rPr>
        <w:t>х</w:t>
      </w:r>
      <w:r w:rsidR="00E72418" w:rsidRPr="0042095A">
        <w:rPr>
          <w:rFonts w:ascii="Times New Roman" w:hAnsi="Times New Roman"/>
          <w:sz w:val="28"/>
          <w:szCs w:val="28"/>
        </w:rPr>
        <w:t xml:space="preserve"> учетны</w:t>
      </w:r>
      <w:r w:rsidR="00731527" w:rsidRPr="0042095A">
        <w:rPr>
          <w:rFonts w:ascii="Times New Roman" w:hAnsi="Times New Roman"/>
          <w:sz w:val="28"/>
          <w:szCs w:val="28"/>
        </w:rPr>
        <w:t>х</w:t>
      </w:r>
      <w:r w:rsidR="00E72418" w:rsidRPr="0042095A">
        <w:rPr>
          <w:rFonts w:ascii="Times New Roman" w:hAnsi="Times New Roman"/>
          <w:sz w:val="28"/>
          <w:szCs w:val="28"/>
        </w:rPr>
        <w:t xml:space="preserve"> документ</w:t>
      </w:r>
      <w:r w:rsidR="00731527" w:rsidRPr="0042095A">
        <w:rPr>
          <w:rFonts w:ascii="Times New Roman" w:hAnsi="Times New Roman"/>
          <w:sz w:val="28"/>
          <w:szCs w:val="28"/>
        </w:rPr>
        <w:t>ов</w:t>
      </w:r>
      <w:r w:rsidR="00E72418" w:rsidRPr="0042095A">
        <w:rPr>
          <w:rFonts w:ascii="Times New Roman" w:hAnsi="Times New Roman"/>
          <w:sz w:val="28"/>
          <w:szCs w:val="28"/>
        </w:rPr>
        <w:t xml:space="preserve"> и электронны</w:t>
      </w:r>
      <w:r w:rsidR="00731527" w:rsidRPr="0042095A">
        <w:rPr>
          <w:rFonts w:ascii="Times New Roman" w:hAnsi="Times New Roman"/>
          <w:sz w:val="28"/>
          <w:szCs w:val="28"/>
        </w:rPr>
        <w:t>х</w:t>
      </w:r>
      <w:r w:rsidR="00E72418" w:rsidRPr="0042095A">
        <w:rPr>
          <w:rFonts w:ascii="Times New Roman" w:hAnsi="Times New Roman"/>
          <w:sz w:val="28"/>
          <w:szCs w:val="28"/>
        </w:rPr>
        <w:t xml:space="preserve"> регистр</w:t>
      </w:r>
      <w:r w:rsidR="00731527" w:rsidRPr="0042095A">
        <w:rPr>
          <w:rFonts w:ascii="Times New Roman" w:hAnsi="Times New Roman"/>
          <w:sz w:val="28"/>
          <w:szCs w:val="28"/>
        </w:rPr>
        <w:t>ов</w:t>
      </w:r>
      <w:r w:rsidR="00E72418" w:rsidRPr="0042095A">
        <w:rPr>
          <w:rFonts w:ascii="Times New Roman" w:hAnsi="Times New Roman"/>
          <w:sz w:val="28"/>
          <w:szCs w:val="28"/>
        </w:rPr>
        <w:t xml:space="preserve"> бухгалтерского учета, предусмотренны</w:t>
      </w:r>
      <w:r w:rsidR="00731527" w:rsidRPr="0042095A">
        <w:rPr>
          <w:rFonts w:ascii="Times New Roman" w:hAnsi="Times New Roman"/>
          <w:sz w:val="28"/>
          <w:szCs w:val="28"/>
        </w:rPr>
        <w:t>х</w:t>
      </w:r>
      <w:r w:rsidR="00E72418" w:rsidRPr="0042095A">
        <w:rPr>
          <w:rFonts w:ascii="Times New Roman" w:hAnsi="Times New Roman"/>
          <w:sz w:val="28"/>
          <w:szCs w:val="28"/>
        </w:rPr>
        <w:t xml:space="preserve"> </w:t>
      </w:r>
      <w:r w:rsidR="00731527" w:rsidRPr="0042095A">
        <w:rPr>
          <w:rFonts w:ascii="Times New Roman" w:hAnsi="Times New Roman"/>
          <w:sz w:val="28"/>
          <w:szCs w:val="28"/>
        </w:rPr>
        <w:t xml:space="preserve">вышеуказанным </w:t>
      </w:r>
      <w:r w:rsidR="00E72418" w:rsidRPr="0042095A">
        <w:rPr>
          <w:rFonts w:ascii="Times New Roman" w:hAnsi="Times New Roman"/>
          <w:sz w:val="28"/>
          <w:szCs w:val="28"/>
        </w:rPr>
        <w:t xml:space="preserve"> приказом,</w:t>
      </w:r>
      <w:r w:rsidR="00731527" w:rsidRPr="0042095A">
        <w:rPr>
          <w:rFonts w:ascii="Times New Roman" w:hAnsi="Times New Roman"/>
          <w:sz w:val="28"/>
          <w:szCs w:val="28"/>
        </w:rPr>
        <w:t xml:space="preserve"> осуществляется</w:t>
      </w:r>
      <w:r w:rsidR="00E72418" w:rsidRPr="0042095A">
        <w:rPr>
          <w:rFonts w:ascii="Times New Roman" w:hAnsi="Times New Roman"/>
          <w:sz w:val="28"/>
          <w:szCs w:val="28"/>
        </w:rPr>
        <w:t xml:space="preserve"> по мере их организационно-технической готовности</w:t>
      </w:r>
      <w:r w:rsidR="00731527" w:rsidRPr="0042095A">
        <w:rPr>
          <w:rFonts w:ascii="Times New Roman" w:hAnsi="Times New Roman"/>
          <w:sz w:val="28"/>
          <w:szCs w:val="28"/>
        </w:rPr>
        <w:t>.</w:t>
      </w:r>
    </w:p>
    <w:p w:rsidR="00D665A0" w:rsidRPr="008F1E06" w:rsidRDefault="00D665A0" w:rsidP="008C4ED2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1E06">
        <w:rPr>
          <w:rFonts w:ascii="Times New Roman" w:hAnsi="Times New Roman"/>
          <w:sz w:val="28"/>
          <w:szCs w:val="28"/>
        </w:rPr>
        <w:t>Указаниями Банка России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предпринимательства»;</w:t>
      </w:r>
    </w:p>
    <w:p w:rsidR="00D665A0" w:rsidRPr="008F1E06" w:rsidRDefault="00D665A0" w:rsidP="00D665A0">
      <w:pPr>
        <w:pStyle w:val="a3"/>
        <w:suppressAutoHyphens/>
        <w:ind w:firstLine="567"/>
        <w:contextualSpacing/>
        <w:rPr>
          <w:sz w:val="28"/>
          <w:szCs w:val="28"/>
        </w:rPr>
      </w:pPr>
      <w:r w:rsidRPr="008F1E06">
        <w:rPr>
          <w:sz w:val="28"/>
          <w:szCs w:val="28"/>
        </w:rPr>
        <w:lastRenderedPageBreak/>
        <w:t>Методическими указаниями по инвентаризации имущества и финансовых обязательств, утвержденными приказом Министерства финансов России от 13.06.1995 № 49;</w:t>
      </w:r>
    </w:p>
    <w:p w:rsidR="00D665A0" w:rsidRPr="008F1E06" w:rsidRDefault="00D665A0" w:rsidP="00D665A0">
      <w:pPr>
        <w:pStyle w:val="a3"/>
        <w:suppressAutoHyphens/>
        <w:ind w:firstLine="567"/>
        <w:contextualSpacing/>
        <w:rPr>
          <w:sz w:val="28"/>
          <w:szCs w:val="28"/>
        </w:rPr>
      </w:pPr>
      <w:r w:rsidRPr="008F1E06">
        <w:rPr>
          <w:sz w:val="28"/>
          <w:szCs w:val="28"/>
        </w:rPr>
        <w:t>Учетной политикой Пенсионного фонда Российской Федерации, утвержденной постановлением Правления ПФР от 25.12.201</w:t>
      </w:r>
      <w:r w:rsidR="006E5A45" w:rsidRPr="008F1E06">
        <w:rPr>
          <w:sz w:val="28"/>
          <w:szCs w:val="28"/>
        </w:rPr>
        <w:t>9</w:t>
      </w:r>
      <w:r w:rsidRPr="008F1E06">
        <w:rPr>
          <w:sz w:val="28"/>
          <w:szCs w:val="28"/>
        </w:rPr>
        <w:t xml:space="preserve"> № </w:t>
      </w:r>
      <w:r w:rsidR="006E5A45" w:rsidRPr="008F1E06">
        <w:rPr>
          <w:sz w:val="28"/>
          <w:szCs w:val="28"/>
        </w:rPr>
        <w:t>728</w:t>
      </w:r>
      <w:r w:rsidRPr="008F1E06">
        <w:rPr>
          <w:sz w:val="28"/>
          <w:szCs w:val="28"/>
        </w:rPr>
        <w:t>п;</w:t>
      </w:r>
      <w:r w:rsidR="008C4ED2" w:rsidRPr="008F1E06">
        <w:rPr>
          <w:sz w:val="28"/>
          <w:szCs w:val="28"/>
        </w:rPr>
        <w:t xml:space="preserve"> от 25.12.2020 №913п.</w:t>
      </w:r>
    </w:p>
    <w:p w:rsidR="00D665A0" w:rsidRPr="008F1E06" w:rsidRDefault="00D665A0" w:rsidP="00D665A0">
      <w:pPr>
        <w:pStyle w:val="a3"/>
        <w:suppressAutoHyphens/>
        <w:ind w:firstLine="567"/>
        <w:contextualSpacing/>
        <w:rPr>
          <w:sz w:val="28"/>
          <w:szCs w:val="28"/>
        </w:rPr>
      </w:pPr>
      <w:r w:rsidRPr="008F1E06">
        <w:rPr>
          <w:sz w:val="28"/>
          <w:szCs w:val="28"/>
        </w:rPr>
        <w:t>Иными нормативно</w:t>
      </w:r>
      <w:r w:rsidR="00775574" w:rsidRPr="008F1E06">
        <w:rPr>
          <w:sz w:val="28"/>
          <w:szCs w:val="28"/>
        </w:rPr>
        <w:t xml:space="preserve"> </w:t>
      </w:r>
      <w:r w:rsidRPr="008F1E06">
        <w:rPr>
          <w:sz w:val="28"/>
          <w:szCs w:val="28"/>
        </w:rPr>
        <w:t>-</w:t>
      </w:r>
      <w:r w:rsidR="00775574" w:rsidRPr="008F1E06">
        <w:rPr>
          <w:sz w:val="28"/>
          <w:szCs w:val="28"/>
        </w:rPr>
        <w:t xml:space="preserve"> </w:t>
      </w:r>
      <w:r w:rsidRPr="008F1E06">
        <w:rPr>
          <w:sz w:val="28"/>
          <w:szCs w:val="28"/>
        </w:rPr>
        <w:t>правовыми актами, регулирующими вопросы бюджетного учета.</w:t>
      </w:r>
    </w:p>
    <w:p w:rsidR="005459F3" w:rsidRPr="008F1E06" w:rsidRDefault="0034432D" w:rsidP="005459F3">
      <w:pPr>
        <w:pStyle w:val="a3"/>
        <w:suppressAutoHyphens/>
        <w:ind w:firstLine="567"/>
        <w:contextualSpacing/>
        <w:rPr>
          <w:sz w:val="28"/>
          <w:szCs w:val="28"/>
        </w:rPr>
      </w:pPr>
      <w:r w:rsidRPr="008F1E06">
        <w:rPr>
          <w:sz w:val="28"/>
          <w:szCs w:val="28"/>
        </w:rPr>
        <w:t xml:space="preserve">1.2. </w:t>
      </w:r>
      <w:r w:rsidR="005459F3" w:rsidRPr="008F1E06">
        <w:rPr>
          <w:sz w:val="28"/>
          <w:szCs w:val="28"/>
        </w:rPr>
        <w:t>Ответственным за организацию бюджетного учета и соблюдение законодательства при выполнении хозяйственных операций является управляющий ОПФР.</w:t>
      </w:r>
    </w:p>
    <w:p w:rsidR="005459F3" w:rsidRPr="008F1E06" w:rsidRDefault="005459F3" w:rsidP="005459F3">
      <w:pPr>
        <w:pStyle w:val="a3"/>
        <w:suppressAutoHyphens/>
        <w:ind w:firstLine="567"/>
        <w:contextualSpacing/>
        <w:rPr>
          <w:sz w:val="28"/>
          <w:szCs w:val="28"/>
        </w:rPr>
      </w:pPr>
      <w:r w:rsidRPr="008F1E06">
        <w:rPr>
          <w:sz w:val="28"/>
          <w:szCs w:val="28"/>
        </w:rPr>
        <w:t>Бюджетный учет ведет структурное подразделение ОПФР - управление казначейства, возглавляемое начальником</w:t>
      </w:r>
      <w:r w:rsidR="0069299E" w:rsidRPr="008F1E06">
        <w:rPr>
          <w:sz w:val="28"/>
          <w:szCs w:val="28"/>
        </w:rPr>
        <w:t xml:space="preserve"> управления</w:t>
      </w:r>
      <w:r w:rsidR="00C44465" w:rsidRPr="008F1E06">
        <w:rPr>
          <w:sz w:val="28"/>
          <w:szCs w:val="28"/>
        </w:rPr>
        <w:t xml:space="preserve"> казначейств</w:t>
      </w:r>
      <w:proofErr w:type="gramStart"/>
      <w:r w:rsidR="00C44465" w:rsidRPr="008F1E06">
        <w:rPr>
          <w:sz w:val="28"/>
          <w:szCs w:val="28"/>
        </w:rPr>
        <w:t>а</w:t>
      </w:r>
      <w:r w:rsidRPr="008F1E06">
        <w:rPr>
          <w:sz w:val="28"/>
          <w:szCs w:val="28"/>
        </w:rPr>
        <w:t>-</w:t>
      </w:r>
      <w:proofErr w:type="gramEnd"/>
      <w:r w:rsidRPr="008F1E06">
        <w:rPr>
          <w:sz w:val="28"/>
          <w:szCs w:val="28"/>
        </w:rPr>
        <w:t xml:space="preserve"> главным бухгалтером, в состав которого входят отделы:</w:t>
      </w:r>
    </w:p>
    <w:p w:rsidR="005459F3" w:rsidRPr="008F1E06" w:rsidRDefault="005459F3" w:rsidP="005459F3">
      <w:pPr>
        <w:pStyle w:val="a3"/>
        <w:suppressAutoHyphens/>
        <w:ind w:firstLine="567"/>
        <w:contextualSpacing/>
        <w:rPr>
          <w:sz w:val="28"/>
          <w:szCs w:val="28"/>
        </w:rPr>
      </w:pPr>
      <w:r w:rsidRPr="008F1E06">
        <w:rPr>
          <w:sz w:val="28"/>
          <w:szCs w:val="28"/>
        </w:rPr>
        <w:t>отдел бухгалтерского учета и отчетности;</w:t>
      </w:r>
    </w:p>
    <w:p w:rsidR="005459F3" w:rsidRPr="008F1E06" w:rsidRDefault="005459F3" w:rsidP="005459F3">
      <w:pPr>
        <w:pStyle w:val="a3"/>
        <w:suppressAutoHyphens/>
        <w:ind w:firstLine="567"/>
        <w:contextualSpacing/>
        <w:rPr>
          <w:sz w:val="28"/>
          <w:szCs w:val="28"/>
        </w:rPr>
      </w:pPr>
      <w:r w:rsidRPr="008F1E06">
        <w:rPr>
          <w:sz w:val="28"/>
          <w:szCs w:val="28"/>
        </w:rPr>
        <w:t>операционно-контрольный отдел;</w:t>
      </w:r>
    </w:p>
    <w:p w:rsidR="005459F3" w:rsidRPr="008F1E06" w:rsidRDefault="005459F3" w:rsidP="005459F3">
      <w:pPr>
        <w:pStyle w:val="a3"/>
        <w:suppressAutoHyphens/>
        <w:ind w:firstLine="567"/>
        <w:contextualSpacing/>
        <w:rPr>
          <w:sz w:val="28"/>
          <w:szCs w:val="28"/>
        </w:rPr>
      </w:pPr>
      <w:r w:rsidRPr="008F1E06">
        <w:rPr>
          <w:sz w:val="28"/>
          <w:szCs w:val="28"/>
        </w:rPr>
        <w:t>отдел кассового исполнения бюджета ПФР.</w:t>
      </w:r>
    </w:p>
    <w:p w:rsidR="005459F3" w:rsidRPr="008F1E06" w:rsidRDefault="005459F3" w:rsidP="005459F3">
      <w:pPr>
        <w:pStyle w:val="a3"/>
        <w:suppressAutoHyphens/>
        <w:ind w:firstLine="567"/>
        <w:contextualSpacing/>
        <w:rPr>
          <w:sz w:val="28"/>
          <w:szCs w:val="28"/>
        </w:rPr>
      </w:pPr>
      <w:r w:rsidRPr="008F1E06">
        <w:rPr>
          <w:sz w:val="28"/>
          <w:szCs w:val="28"/>
        </w:rPr>
        <w:t>Сотрудники управления казначейства ОПФР руководствуются в работе Положениями об отделах, должностными инструкциями.</w:t>
      </w:r>
    </w:p>
    <w:p w:rsidR="009F1229" w:rsidRPr="008F1E06" w:rsidRDefault="009F1229" w:rsidP="009F1229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казначейства - главный бухгалтер подчиняется непосредственно управляющему ОПФР и несет ответственность за формирование Учетной политики ОПФР, ведение бюджетного учета, своевременное представление полной и достоверной  бюджетной, налоговой и статистической отчетности.</w:t>
      </w:r>
    </w:p>
    <w:p w:rsidR="009F1229" w:rsidRPr="008F1E06" w:rsidRDefault="009F1229" w:rsidP="009F1229">
      <w:pPr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Требования начальника управления казначейства - главного бухгалтера  к документальному оформлению хозяйственных операций и представлению в Управление казначейства необходимых документов и сведений являются обязательными для всех сотрудников ОПФР. </w:t>
      </w:r>
    </w:p>
    <w:p w:rsidR="005459F3" w:rsidRPr="008F1E06" w:rsidRDefault="005459F3" w:rsidP="005459F3">
      <w:pPr>
        <w:pStyle w:val="a3"/>
        <w:suppressAutoHyphens/>
        <w:ind w:firstLine="567"/>
        <w:contextualSpacing/>
        <w:rPr>
          <w:sz w:val="28"/>
          <w:szCs w:val="28"/>
        </w:rPr>
      </w:pPr>
      <w:r w:rsidRPr="008F1E06">
        <w:rPr>
          <w:sz w:val="28"/>
          <w:szCs w:val="28"/>
        </w:rPr>
        <w:t xml:space="preserve">1.3. </w:t>
      </w:r>
      <w:proofErr w:type="gramStart"/>
      <w:r w:rsidRPr="008F1E06">
        <w:rPr>
          <w:sz w:val="28"/>
          <w:szCs w:val="28"/>
        </w:rPr>
        <w:t xml:space="preserve">В соответствии с заключенным Соглашением об осуществлении Управлением Федерального казначейства по Омской области отдельных </w:t>
      </w:r>
      <w:r w:rsidRPr="008F1E06">
        <w:rPr>
          <w:sz w:val="28"/>
          <w:szCs w:val="28"/>
        </w:rPr>
        <w:lastRenderedPageBreak/>
        <w:t>функций по исполнению</w:t>
      </w:r>
      <w:proofErr w:type="gramEnd"/>
      <w:r w:rsidRPr="008F1E06">
        <w:rPr>
          <w:sz w:val="28"/>
          <w:szCs w:val="28"/>
        </w:rPr>
        <w:t xml:space="preserve"> бюджета Пенсионного фонда Российской Федерации при кассовом обслуживании исполнения бюджета, Управлением Федерального казначейства по Омской области открыты для ОПФР в Банке России Отделении Омск следующие счета:</w:t>
      </w:r>
    </w:p>
    <w:p w:rsidR="00D50219" w:rsidRPr="008F1E06" w:rsidRDefault="003D3BD2" w:rsidP="005459F3">
      <w:pPr>
        <w:pStyle w:val="a3"/>
        <w:suppressAutoHyphens/>
        <w:ind w:firstLine="567"/>
        <w:contextualSpacing/>
        <w:rPr>
          <w:sz w:val="28"/>
          <w:szCs w:val="28"/>
        </w:rPr>
      </w:pPr>
      <w:r w:rsidRPr="008F1E06">
        <w:rPr>
          <w:sz w:val="28"/>
          <w:szCs w:val="28"/>
        </w:rPr>
        <w:t>4010</w:t>
      </w:r>
      <w:r w:rsidR="00D50219" w:rsidRPr="008F1E06">
        <w:rPr>
          <w:sz w:val="28"/>
          <w:szCs w:val="28"/>
        </w:rPr>
        <w:t>2810245370000044 –единый  казначейский счет</w:t>
      </w:r>
    </w:p>
    <w:p w:rsidR="005459F3" w:rsidRPr="008F1E06" w:rsidRDefault="00D50219" w:rsidP="005459F3">
      <w:pPr>
        <w:pStyle w:val="a3"/>
        <w:suppressAutoHyphens/>
        <w:ind w:firstLine="567"/>
        <w:contextualSpacing/>
        <w:rPr>
          <w:sz w:val="28"/>
          <w:szCs w:val="28"/>
        </w:rPr>
      </w:pPr>
      <w:r w:rsidRPr="008F1E06">
        <w:rPr>
          <w:sz w:val="28"/>
          <w:szCs w:val="28"/>
        </w:rPr>
        <w:t>03100643000000015200 счет</w:t>
      </w:r>
      <w:r w:rsidR="005459F3" w:rsidRPr="008F1E06">
        <w:rPr>
          <w:sz w:val="28"/>
          <w:szCs w:val="28"/>
        </w:rPr>
        <w:t xml:space="preserve"> для учета поступающих доходов;</w:t>
      </w:r>
    </w:p>
    <w:p w:rsidR="005459F3" w:rsidRPr="008F1E06" w:rsidRDefault="00D50219" w:rsidP="005459F3">
      <w:pPr>
        <w:pStyle w:val="a3"/>
        <w:suppressAutoHyphens/>
        <w:ind w:firstLine="567"/>
        <w:contextualSpacing/>
        <w:rPr>
          <w:sz w:val="28"/>
          <w:szCs w:val="28"/>
        </w:rPr>
      </w:pPr>
      <w:r w:rsidRPr="008F1E06">
        <w:rPr>
          <w:sz w:val="28"/>
        </w:rPr>
        <w:t>03242643000000065200</w:t>
      </w:r>
      <w:r w:rsidR="005459F3" w:rsidRPr="008F1E06">
        <w:rPr>
          <w:sz w:val="28"/>
          <w:szCs w:val="28"/>
        </w:rPr>
        <w:t xml:space="preserve"> </w:t>
      </w:r>
      <w:r w:rsidRPr="008F1E06">
        <w:rPr>
          <w:sz w:val="28"/>
          <w:szCs w:val="28"/>
        </w:rPr>
        <w:t>счет</w:t>
      </w:r>
      <w:r w:rsidR="005459F3" w:rsidRPr="008F1E06">
        <w:rPr>
          <w:sz w:val="28"/>
          <w:szCs w:val="28"/>
        </w:rPr>
        <w:t xml:space="preserve"> для учета денежных средств, поступающих во временное распоряжение;</w:t>
      </w:r>
    </w:p>
    <w:p w:rsidR="005459F3" w:rsidRPr="008F1E06" w:rsidRDefault="005459F3" w:rsidP="005459F3">
      <w:pPr>
        <w:pStyle w:val="a3"/>
        <w:suppressAutoHyphens/>
        <w:ind w:firstLine="0"/>
        <w:contextualSpacing/>
        <w:rPr>
          <w:sz w:val="28"/>
          <w:szCs w:val="28"/>
        </w:rPr>
      </w:pPr>
      <w:r w:rsidRPr="008F1E06">
        <w:rPr>
          <w:sz w:val="28"/>
        </w:rPr>
        <w:t xml:space="preserve">       </w:t>
      </w:r>
      <w:r w:rsidR="00D50219" w:rsidRPr="008F1E06">
        <w:rPr>
          <w:sz w:val="28"/>
        </w:rPr>
        <w:t>03241643000000065200</w:t>
      </w:r>
      <w:r w:rsidRPr="008F1E06">
        <w:rPr>
          <w:sz w:val="28"/>
        </w:rPr>
        <w:t xml:space="preserve"> </w:t>
      </w:r>
      <w:r w:rsidRPr="008F1E06">
        <w:rPr>
          <w:sz w:val="28"/>
          <w:szCs w:val="28"/>
        </w:rPr>
        <w:t xml:space="preserve"> </w:t>
      </w:r>
      <w:r w:rsidR="00D50219" w:rsidRPr="008F1E06">
        <w:rPr>
          <w:sz w:val="28"/>
          <w:szCs w:val="28"/>
        </w:rPr>
        <w:t>счет</w:t>
      </w:r>
      <w:r w:rsidRPr="008F1E06">
        <w:rPr>
          <w:sz w:val="28"/>
          <w:szCs w:val="28"/>
        </w:rPr>
        <w:t xml:space="preserve"> для учета осуществляемых расходов;</w:t>
      </w:r>
    </w:p>
    <w:p w:rsidR="00FC046D" w:rsidRPr="008F1E06" w:rsidRDefault="00FC046D" w:rsidP="00FC046D">
      <w:pPr>
        <w:pStyle w:val="a3"/>
        <w:suppressAutoHyphens/>
        <w:ind w:firstLine="0"/>
        <w:contextualSpacing/>
        <w:rPr>
          <w:sz w:val="28"/>
          <w:szCs w:val="28"/>
        </w:rPr>
      </w:pPr>
      <w:r w:rsidRPr="008F1E06">
        <w:rPr>
          <w:sz w:val="28"/>
          <w:szCs w:val="28"/>
        </w:rPr>
        <w:t>В Омском отделении ПАО Сбербанк № 8634</w:t>
      </w:r>
    </w:p>
    <w:p w:rsidR="005459F3" w:rsidRPr="008F1E06" w:rsidRDefault="005069AB" w:rsidP="005459F3">
      <w:pPr>
        <w:pStyle w:val="a3"/>
        <w:suppressAutoHyphens/>
        <w:ind w:firstLine="567"/>
        <w:contextualSpacing/>
        <w:rPr>
          <w:sz w:val="28"/>
          <w:szCs w:val="28"/>
        </w:rPr>
      </w:pPr>
      <w:r w:rsidRPr="008F1E06">
        <w:rPr>
          <w:sz w:val="28"/>
          <w:szCs w:val="28"/>
        </w:rPr>
        <w:t>40116810645000020691</w:t>
      </w:r>
      <w:r w:rsidR="005459F3" w:rsidRPr="008F1E06">
        <w:rPr>
          <w:sz w:val="28"/>
          <w:szCs w:val="28"/>
        </w:rPr>
        <w:t xml:space="preserve"> – для выплаты наличных денег.</w:t>
      </w:r>
    </w:p>
    <w:p w:rsidR="005459F3" w:rsidRPr="008F1E06" w:rsidRDefault="005459F3" w:rsidP="005459F3">
      <w:pPr>
        <w:pStyle w:val="a3"/>
        <w:suppressAutoHyphens/>
        <w:ind w:firstLine="567"/>
        <w:contextualSpacing/>
        <w:rPr>
          <w:sz w:val="28"/>
          <w:szCs w:val="28"/>
        </w:rPr>
      </w:pPr>
      <w:r w:rsidRPr="008F1E06">
        <w:rPr>
          <w:sz w:val="28"/>
          <w:szCs w:val="28"/>
        </w:rPr>
        <w:t xml:space="preserve">Учет операций со средствами бюджета ПФР осуществляется в соответствии с Порядком кассового обслуживания исполнения бюджетов государственных внебюджетных фондов Российской Федерации на лицевых счетах, открытых в управлении Федерального казначейства по </w:t>
      </w:r>
      <w:r w:rsidR="007770B0" w:rsidRPr="008F1E06">
        <w:rPr>
          <w:sz w:val="28"/>
          <w:szCs w:val="28"/>
        </w:rPr>
        <w:t>Омской области</w:t>
      </w:r>
      <w:r w:rsidRPr="008F1E06">
        <w:rPr>
          <w:sz w:val="28"/>
          <w:szCs w:val="28"/>
        </w:rPr>
        <w:t xml:space="preserve"> в соответствии с Порядком открытия и ведения лицевых счетов территориальными органами Федерального казначейства:</w:t>
      </w:r>
    </w:p>
    <w:p w:rsidR="005459F3" w:rsidRPr="008F1E06" w:rsidRDefault="009F1229" w:rsidP="005459F3">
      <w:pPr>
        <w:pStyle w:val="a3"/>
        <w:suppressAutoHyphens/>
        <w:ind w:firstLine="567"/>
        <w:contextualSpacing/>
        <w:rPr>
          <w:sz w:val="28"/>
          <w:szCs w:val="28"/>
        </w:rPr>
      </w:pPr>
      <w:r w:rsidRPr="008F1E06">
        <w:rPr>
          <w:sz w:val="28"/>
          <w:szCs w:val="28"/>
        </w:rPr>
        <w:t>01524030240</w:t>
      </w:r>
      <w:r w:rsidR="005459F3" w:rsidRPr="008F1E06">
        <w:rPr>
          <w:sz w:val="28"/>
          <w:szCs w:val="28"/>
        </w:rPr>
        <w:t xml:space="preserve"> - в части осуществления функций распорядителя бюджетных средств;</w:t>
      </w:r>
    </w:p>
    <w:p w:rsidR="005459F3" w:rsidRPr="008F1E06" w:rsidRDefault="005459F3" w:rsidP="005459F3">
      <w:pPr>
        <w:pStyle w:val="a3"/>
        <w:suppressAutoHyphens/>
        <w:ind w:firstLine="567"/>
        <w:contextualSpacing/>
        <w:rPr>
          <w:sz w:val="28"/>
          <w:szCs w:val="28"/>
        </w:rPr>
      </w:pPr>
      <w:r w:rsidRPr="008F1E06">
        <w:rPr>
          <w:sz w:val="28"/>
          <w:szCs w:val="28"/>
        </w:rPr>
        <w:t>03</w:t>
      </w:r>
      <w:r w:rsidR="009F1229" w:rsidRPr="008F1E06">
        <w:rPr>
          <w:sz w:val="28"/>
          <w:szCs w:val="28"/>
        </w:rPr>
        <w:t>524030240</w:t>
      </w:r>
      <w:r w:rsidRPr="008F1E06">
        <w:rPr>
          <w:sz w:val="28"/>
          <w:szCs w:val="28"/>
        </w:rPr>
        <w:t xml:space="preserve"> - в части осуществления функций получателя бюджетных средств на содержание ОПФР;</w:t>
      </w:r>
    </w:p>
    <w:p w:rsidR="005459F3" w:rsidRPr="008F1E06" w:rsidRDefault="005459F3" w:rsidP="005459F3">
      <w:pPr>
        <w:pStyle w:val="a3"/>
        <w:suppressAutoHyphens/>
        <w:ind w:firstLine="567"/>
        <w:contextualSpacing/>
        <w:rPr>
          <w:sz w:val="28"/>
          <w:szCs w:val="28"/>
        </w:rPr>
      </w:pPr>
      <w:r w:rsidRPr="008F1E06">
        <w:rPr>
          <w:sz w:val="28"/>
          <w:szCs w:val="28"/>
        </w:rPr>
        <w:t>04</w:t>
      </w:r>
      <w:r w:rsidR="001A52E0" w:rsidRPr="008F1E06">
        <w:rPr>
          <w:sz w:val="28"/>
          <w:szCs w:val="28"/>
        </w:rPr>
        <w:t>524</w:t>
      </w:r>
      <w:r w:rsidRPr="008F1E06">
        <w:rPr>
          <w:sz w:val="28"/>
          <w:szCs w:val="28"/>
        </w:rPr>
        <w:t>0</w:t>
      </w:r>
      <w:r w:rsidR="001A52E0" w:rsidRPr="008F1E06">
        <w:rPr>
          <w:sz w:val="28"/>
          <w:szCs w:val="28"/>
        </w:rPr>
        <w:t>302</w:t>
      </w:r>
      <w:r w:rsidRPr="008F1E06">
        <w:rPr>
          <w:sz w:val="28"/>
          <w:szCs w:val="28"/>
        </w:rPr>
        <w:t>40 – для учета операций администратора доходов бюджета;</w:t>
      </w:r>
    </w:p>
    <w:p w:rsidR="005459F3" w:rsidRPr="008F1E06" w:rsidRDefault="005459F3" w:rsidP="005459F3">
      <w:pPr>
        <w:pStyle w:val="a3"/>
        <w:suppressAutoHyphens/>
        <w:ind w:firstLine="567"/>
        <w:contextualSpacing/>
        <w:rPr>
          <w:sz w:val="28"/>
          <w:szCs w:val="28"/>
        </w:rPr>
      </w:pPr>
      <w:r w:rsidRPr="008F1E06">
        <w:rPr>
          <w:sz w:val="28"/>
          <w:szCs w:val="28"/>
        </w:rPr>
        <w:t>05</w:t>
      </w:r>
      <w:r w:rsidR="009F1229" w:rsidRPr="008F1E06">
        <w:rPr>
          <w:sz w:val="28"/>
          <w:szCs w:val="28"/>
        </w:rPr>
        <w:t>524030240</w:t>
      </w:r>
      <w:r w:rsidRPr="008F1E06">
        <w:rPr>
          <w:sz w:val="28"/>
          <w:szCs w:val="28"/>
        </w:rPr>
        <w:t xml:space="preserve"> - для учета операций со средствами, поступающими во временное распоряжение получателя бюджетных средств;</w:t>
      </w:r>
    </w:p>
    <w:p w:rsidR="005459F3" w:rsidRPr="008F1E06" w:rsidRDefault="005459F3" w:rsidP="005459F3">
      <w:pPr>
        <w:pStyle w:val="a3"/>
        <w:suppressAutoHyphens/>
        <w:ind w:firstLine="567"/>
        <w:contextualSpacing/>
        <w:rPr>
          <w:sz w:val="28"/>
          <w:szCs w:val="28"/>
        </w:rPr>
      </w:pPr>
      <w:r w:rsidRPr="008F1E06">
        <w:rPr>
          <w:sz w:val="28"/>
          <w:szCs w:val="28"/>
        </w:rPr>
        <w:t>12</w:t>
      </w:r>
      <w:r w:rsidR="009F1229" w:rsidRPr="008F1E06">
        <w:rPr>
          <w:sz w:val="28"/>
          <w:szCs w:val="28"/>
        </w:rPr>
        <w:t>524030240</w:t>
      </w:r>
      <w:r w:rsidRPr="008F1E06">
        <w:rPr>
          <w:sz w:val="28"/>
          <w:szCs w:val="28"/>
        </w:rPr>
        <w:t xml:space="preserve"> - лицевой счет ОПФР, предназначенных для учета операций по кассовым поступлениям в бюджет и кассовым выплатам из бюджета.</w:t>
      </w:r>
    </w:p>
    <w:p w:rsidR="00C439C9" w:rsidRPr="008F1E06" w:rsidRDefault="00C439C9" w:rsidP="009F1229">
      <w:pPr>
        <w:pStyle w:val="a3"/>
        <w:suppressAutoHyphens/>
        <w:ind w:firstLine="567"/>
        <w:contextualSpacing/>
        <w:rPr>
          <w:sz w:val="28"/>
          <w:szCs w:val="28"/>
        </w:rPr>
      </w:pPr>
      <w:r w:rsidRPr="008F1E06">
        <w:rPr>
          <w:sz w:val="28"/>
          <w:szCs w:val="28"/>
        </w:rPr>
        <w:t>1.</w:t>
      </w:r>
      <w:r w:rsidR="00875CAE" w:rsidRPr="008F1E06">
        <w:rPr>
          <w:sz w:val="28"/>
          <w:szCs w:val="28"/>
        </w:rPr>
        <w:t>4</w:t>
      </w:r>
      <w:r w:rsidRPr="008F1E06">
        <w:rPr>
          <w:sz w:val="28"/>
          <w:szCs w:val="28"/>
        </w:rPr>
        <w:t xml:space="preserve">. В Отделении действуют постоянные комиссии, утвержденные </w:t>
      </w:r>
      <w:r w:rsidR="00850738" w:rsidRPr="008F1E06">
        <w:rPr>
          <w:sz w:val="28"/>
          <w:szCs w:val="28"/>
        </w:rPr>
        <w:t>Регламентом ОПФР</w:t>
      </w:r>
      <w:r w:rsidR="005D6BDA" w:rsidRPr="008F1E06">
        <w:rPr>
          <w:sz w:val="28"/>
          <w:szCs w:val="28"/>
        </w:rPr>
        <w:t>.</w:t>
      </w:r>
    </w:p>
    <w:p w:rsidR="006A112A" w:rsidRPr="008F1E06" w:rsidRDefault="003C23BC" w:rsidP="000304F2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875CAE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A112A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Бюджетный учет ведется с использованием Рабочего плана счетов, применяемого в соответствии с установленными функциями участников бюджетного процесса согласно приложениям, разработанным в соответствии с пунктом 6 Инструкции к Единому плану счетов № 157н, пунктом 19 СГС «Концептуальные основы»:</w:t>
      </w:r>
    </w:p>
    <w:p w:rsidR="006A112A" w:rsidRPr="008F1E06" w:rsidRDefault="006A112A" w:rsidP="000304F2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рабочий план счетов распорядителя как получателя бюджетных средств, получателя бюджетных средств и администратора  доходов  (приложение № 2 к </w:t>
      </w:r>
      <w:r w:rsidR="00C25C65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</w:t>
      </w: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Учетной политике);</w:t>
      </w:r>
    </w:p>
    <w:p w:rsidR="006A112A" w:rsidRPr="008F1E06" w:rsidRDefault="006A112A" w:rsidP="000304F2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Рабочий план счетов содержит счета бюджетного учета, применяемые для синтетического и аналитического учета с применением </w:t>
      </w:r>
      <w:proofErr w:type="gramStart"/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формирования номера счета плана</w:t>
      </w:r>
      <w:proofErr w:type="gramEnd"/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счетов, предусмотренных нормативными правовыми актами </w:t>
      </w:r>
      <w:r w:rsidR="00801A7E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участников бюджетного процесса и порядком формирования органами системы ПФР номеров отдельных счетов бюджетного учета.</w:t>
      </w:r>
    </w:p>
    <w:p w:rsidR="006A112A" w:rsidRPr="008F1E06" w:rsidRDefault="006A112A" w:rsidP="000304F2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отражении операций на счетах бюджетного учета в 18-м разряде  номера счета применяются следующие коды видов деятельности:</w:t>
      </w:r>
    </w:p>
    <w:p w:rsidR="006A112A" w:rsidRPr="008F1E06" w:rsidRDefault="006A112A" w:rsidP="000304F2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«1» - деятельность, осуществляемая за счет средств соответствующего бюджета бюджетной системы </w:t>
      </w:r>
      <w:r w:rsidR="00607DA1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(бюджетная деятельность);</w:t>
      </w:r>
    </w:p>
    <w:p w:rsidR="006A112A" w:rsidRPr="008F1E06" w:rsidRDefault="006A112A" w:rsidP="000304F2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«3» - средства во временном распоряжении.</w:t>
      </w:r>
    </w:p>
    <w:p w:rsidR="008C5AFC" w:rsidRPr="0042095A" w:rsidRDefault="00B714F7" w:rsidP="000304F2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Первичные учетные документы оформляются на бумажных носителях и (или) в виде электронного документа с использованием соответствующего вида электронной подписи. Применение электронного документооборота осуществляется по мере </w:t>
      </w:r>
      <w:r w:rsidR="008C5AFC" w:rsidRPr="004209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 возможности.</w:t>
      </w:r>
    </w:p>
    <w:p w:rsidR="008100D2" w:rsidRPr="008F1E06" w:rsidRDefault="008100D2" w:rsidP="000304F2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к учету первичные (сводные) учетные документы по истечении каждого отчетного месяца брошюруются в хронологическом порядке или переносятся в электронный архив и хранятся в течени</w:t>
      </w:r>
      <w:proofErr w:type="gramStart"/>
      <w:r w:rsidRPr="004209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сроков хранения, установленных в соответствии с номенклатурой дел</w:t>
      </w:r>
      <w:r w:rsidR="00D91119" w:rsidRPr="004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 к настоящей Учетной политике ОПФР)</w:t>
      </w:r>
      <w:r w:rsidRPr="004209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243E" w:rsidRDefault="001F243E" w:rsidP="000304F2">
      <w:pPr>
        <w:pStyle w:val="a3"/>
        <w:suppressAutoHyphens/>
        <w:ind w:firstLine="567"/>
        <w:contextualSpacing/>
        <w:rPr>
          <w:rFonts w:eastAsiaTheme="minorHAnsi"/>
          <w:sz w:val="28"/>
          <w:szCs w:val="28"/>
          <w:lang w:eastAsia="en-US"/>
        </w:rPr>
      </w:pPr>
      <w:r w:rsidRPr="008F1E06">
        <w:rPr>
          <w:rFonts w:eastAsiaTheme="minorHAnsi"/>
          <w:sz w:val="28"/>
          <w:szCs w:val="28"/>
          <w:lang w:eastAsia="en-US"/>
        </w:rPr>
        <w:t xml:space="preserve">Раздел </w:t>
      </w:r>
      <w:r w:rsidR="000304F2" w:rsidRPr="008F1E06">
        <w:rPr>
          <w:sz w:val="28"/>
          <w:szCs w:val="28"/>
        </w:rPr>
        <w:t xml:space="preserve">Учетной политики по исполнению бюджета Пенсионного фонда Российской Федерации, утвержденной Постановлением Правления ПФР </w:t>
      </w:r>
      <w:r w:rsidR="000304F2" w:rsidRPr="008F1E06">
        <w:rPr>
          <w:sz w:val="28"/>
          <w:szCs w:val="28"/>
        </w:rPr>
        <w:lastRenderedPageBreak/>
        <w:t>(ГРБС) от  25.12.201</w:t>
      </w:r>
      <w:r w:rsidR="00F302A5" w:rsidRPr="008F1E06">
        <w:rPr>
          <w:sz w:val="28"/>
          <w:szCs w:val="28"/>
        </w:rPr>
        <w:t>9</w:t>
      </w:r>
      <w:r w:rsidR="000304F2" w:rsidRPr="008F1E06">
        <w:rPr>
          <w:sz w:val="28"/>
          <w:szCs w:val="28"/>
        </w:rPr>
        <w:t xml:space="preserve"> года № </w:t>
      </w:r>
      <w:r w:rsidR="00F302A5" w:rsidRPr="008F1E06">
        <w:rPr>
          <w:sz w:val="28"/>
          <w:szCs w:val="28"/>
        </w:rPr>
        <w:t>728п</w:t>
      </w:r>
      <w:r w:rsidR="000304F2" w:rsidRPr="008F1E06">
        <w:rPr>
          <w:rFonts w:eastAsiaTheme="minorHAnsi"/>
          <w:sz w:val="28"/>
          <w:szCs w:val="28"/>
          <w:lang w:eastAsia="en-US"/>
        </w:rPr>
        <w:t xml:space="preserve"> </w:t>
      </w:r>
      <w:r w:rsidRPr="008F1E06">
        <w:rPr>
          <w:rFonts w:eastAsiaTheme="minorHAnsi"/>
          <w:sz w:val="28"/>
          <w:szCs w:val="28"/>
          <w:lang w:eastAsia="en-US"/>
        </w:rPr>
        <w:t>«Учет операций по осуществлению функций получателя бюджетных средств, распорядителя бюджетных средств как получателя бюджетных средств, администратора источников финансирования дефицита бюджета ПФР»</w:t>
      </w:r>
      <w:r w:rsidR="000304F2" w:rsidRPr="008F1E06">
        <w:rPr>
          <w:rFonts w:eastAsiaTheme="minorHAnsi"/>
          <w:sz w:val="28"/>
          <w:szCs w:val="28"/>
          <w:lang w:eastAsia="en-US"/>
        </w:rPr>
        <w:t xml:space="preserve"> </w:t>
      </w:r>
      <w:r w:rsidRPr="008F1E06">
        <w:rPr>
          <w:rFonts w:eastAsiaTheme="minorHAnsi"/>
          <w:sz w:val="28"/>
          <w:szCs w:val="28"/>
          <w:lang w:eastAsia="en-US"/>
        </w:rPr>
        <w:t>дополнен следующими положениями</w:t>
      </w:r>
      <w:r w:rsidR="000304F2" w:rsidRPr="008F1E06">
        <w:rPr>
          <w:sz w:val="28"/>
          <w:szCs w:val="28"/>
        </w:rPr>
        <w:t>:</w:t>
      </w:r>
      <w:r w:rsidRPr="008F1E06">
        <w:rPr>
          <w:rFonts w:eastAsiaTheme="minorHAnsi"/>
          <w:sz w:val="28"/>
          <w:szCs w:val="28"/>
          <w:lang w:eastAsia="en-US"/>
        </w:rPr>
        <w:t xml:space="preserve"> </w:t>
      </w:r>
    </w:p>
    <w:p w:rsidR="00E4036E" w:rsidRPr="008F1E06" w:rsidRDefault="00E4036E" w:rsidP="000304F2">
      <w:pPr>
        <w:pStyle w:val="a3"/>
        <w:suppressAutoHyphens/>
        <w:ind w:firstLine="567"/>
        <w:contextualSpacing/>
        <w:rPr>
          <w:rFonts w:eastAsiaTheme="minorHAnsi"/>
          <w:sz w:val="28"/>
          <w:szCs w:val="28"/>
          <w:lang w:eastAsia="en-US"/>
        </w:rPr>
      </w:pPr>
    </w:p>
    <w:p w:rsidR="001D5464" w:rsidRPr="008F1E06" w:rsidRDefault="001F243E" w:rsidP="001D5464">
      <w:pPr>
        <w:suppressAutoHyphens/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1E0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F1E06">
        <w:rPr>
          <w:rFonts w:ascii="Times New Roman" w:hAnsi="Times New Roman" w:cs="Times New Roman"/>
          <w:sz w:val="28"/>
          <w:szCs w:val="28"/>
        </w:rPr>
        <w:t xml:space="preserve">. </w:t>
      </w:r>
      <w:r w:rsidR="001D5464" w:rsidRPr="008F1E06">
        <w:rPr>
          <w:rFonts w:ascii="Times New Roman" w:hAnsi="Times New Roman" w:cs="Times New Roman"/>
          <w:sz w:val="28"/>
          <w:szCs w:val="28"/>
        </w:rPr>
        <w:t>Нефинансовые активы.</w:t>
      </w:r>
    </w:p>
    <w:p w:rsidR="00713094" w:rsidRPr="008F1E06" w:rsidRDefault="00713094" w:rsidP="001D5464">
      <w:pPr>
        <w:suppressAutoHyphens/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80E6C" w:rsidRPr="008F1E06" w:rsidRDefault="000304F2" w:rsidP="000304F2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06">
        <w:rPr>
          <w:rFonts w:ascii="Times New Roman" w:hAnsi="Times New Roman" w:cs="Times New Roman"/>
          <w:sz w:val="28"/>
          <w:szCs w:val="28"/>
        </w:rPr>
        <w:t xml:space="preserve">  2</w:t>
      </w: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F209BC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входящих остатков по счетам бюджетного учета в связи с переходом на применение новой бюджетной классификации производится в </w:t>
      </w:r>
      <w:proofErr w:type="spellStart"/>
      <w:r w:rsidR="00F209BC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межотчетный</w:t>
      </w:r>
      <w:proofErr w:type="spellEnd"/>
      <w:r w:rsidR="00F209BC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согласно таблицам соответствия кодов на основании Бухгалтерской справки (ф</w:t>
      </w:r>
      <w:r w:rsidR="00C17D48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09BC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0504833).</w:t>
      </w:r>
      <w:r w:rsidR="00880E6C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0E6C" w:rsidRPr="008F1E06" w:rsidRDefault="000304F2" w:rsidP="000304F2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</w:t>
      </w:r>
      <w:r w:rsidR="00880E6C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0E6C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Приказом управляющего ОПФР определен круг лиц, ответственных</w:t>
      </w:r>
      <w:r w:rsidR="00880E6C" w:rsidRPr="008F1E06">
        <w:rPr>
          <w:rFonts w:ascii="Times New Roman" w:hAnsi="Times New Roman"/>
          <w:sz w:val="28"/>
          <w:szCs w:val="28"/>
        </w:rPr>
        <w:t xml:space="preserve"> за хранение денежных средств, денежных документов и материальных ценностей. </w:t>
      </w:r>
      <w:r w:rsidRPr="008F1E06">
        <w:rPr>
          <w:rFonts w:ascii="Times New Roman" w:hAnsi="Times New Roman"/>
          <w:sz w:val="28"/>
          <w:szCs w:val="28"/>
        </w:rPr>
        <w:t>В соответствии со статьями 243 и 244 Трудового кодекса РФ с</w:t>
      </w:r>
      <w:r w:rsidR="00880E6C" w:rsidRPr="008F1E06">
        <w:rPr>
          <w:rFonts w:ascii="Times New Roman" w:hAnsi="Times New Roman"/>
          <w:sz w:val="28"/>
          <w:szCs w:val="28"/>
        </w:rPr>
        <w:t xml:space="preserve"> указанными сотрудниками, заключены письменные договоры о полной индивидуальной материальной ответственности. </w:t>
      </w:r>
    </w:p>
    <w:p w:rsidR="001D5464" w:rsidRPr="008F1E06" w:rsidRDefault="000304F2" w:rsidP="000304F2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E06">
        <w:rPr>
          <w:rFonts w:ascii="Times New Roman" w:hAnsi="Times New Roman" w:cs="Times New Roman"/>
          <w:sz w:val="28"/>
          <w:szCs w:val="28"/>
        </w:rPr>
        <w:t xml:space="preserve"> </w:t>
      </w:r>
      <w:r w:rsidR="001D5464" w:rsidRPr="008F1E06">
        <w:rPr>
          <w:rFonts w:ascii="Times New Roman" w:hAnsi="Times New Roman" w:cs="Times New Roman"/>
          <w:sz w:val="28"/>
          <w:szCs w:val="28"/>
        </w:rPr>
        <w:t xml:space="preserve"> 2.</w:t>
      </w:r>
      <w:r w:rsidRPr="008F1E06">
        <w:rPr>
          <w:rFonts w:ascii="Times New Roman" w:hAnsi="Times New Roman" w:cs="Times New Roman"/>
          <w:sz w:val="28"/>
          <w:szCs w:val="28"/>
        </w:rPr>
        <w:t>3.</w:t>
      </w:r>
      <w:r w:rsidR="001D5464" w:rsidRPr="008F1E06">
        <w:rPr>
          <w:rFonts w:ascii="Times New Roman" w:hAnsi="Times New Roman" w:cs="Times New Roman"/>
          <w:sz w:val="28"/>
          <w:szCs w:val="28"/>
        </w:rPr>
        <w:t xml:space="preserve"> Особенности учет</w:t>
      </w:r>
      <w:r w:rsidRPr="008F1E06">
        <w:rPr>
          <w:rFonts w:ascii="Times New Roman" w:hAnsi="Times New Roman" w:cs="Times New Roman"/>
          <w:sz w:val="28"/>
          <w:szCs w:val="28"/>
        </w:rPr>
        <w:t>а</w:t>
      </w:r>
      <w:r w:rsidR="001D5464" w:rsidRPr="008F1E06">
        <w:rPr>
          <w:rFonts w:ascii="Times New Roman" w:hAnsi="Times New Roman" w:cs="Times New Roman"/>
          <w:sz w:val="28"/>
          <w:szCs w:val="28"/>
        </w:rPr>
        <w:t xml:space="preserve"> объектов основных средств</w:t>
      </w:r>
      <w:r w:rsidRPr="008F1E06">
        <w:rPr>
          <w:rFonts w:ascii="Times New Roman" w:hAnsi="Times New Roman" w:cs="Times New Roman"/>
          <w:sz w:val="28"/>
          <w:szCs w:val="28"/>
        </w:rPr>
        <w:t>.</w:t>
      </w:r>
    </w:p>
    <w:p w:rsidR="006B211C" w:rsidRPr="008F1E06" w:rsidRDefault="00880E6C" w:rsidP="000304F2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E06">
        <w:rPr>
          <w:rFonts w:ascii="Times New Roman" w:hAnsi="Times New Roman" w:cs="Times New Roman"/>
          <w:sz w:val="28"/>
          <w:szCs w:val="28"/>
        </w:rPr>
        <w:t xml:space="preserve">  </w:t>
      </w:r>
      <w:r w:rsidR="000304F2" w:rsidRPr="008F1E06">
        <w:rPr>
          <w:rFonts w:ascii="Times New Roman" w:hAnsi="Times New Roman" w:cs="Times New Roman"/>
          <w:sz w:val="28"/>
          <w:szCs w:val="28"/>
        </w:rPr>
        <w:t>2</w:t>
      </w:r>
      <w:r w:rsidRPr="008F1E06">
        <w:rPr>
          <w:rFonts w:ascii="Times New Roman" w:hAnsi="Times New Roman" w:cs="Times New Roman"/>
          <w:sz w:val="28"/>
          <w:szCs w:val="28"/>
        </w:rPr>
        <w:t>.</w:t>
      </w:r>
      <w:r w:rsidR="000304F2" w:rsidRPr="008F1E06">
        <w:rPr>
          <w:rFonts w:ascii="Times New Roman" w:hAnsi="Times New Roman" w:cs="Times New Roman"/>
          <w:sz w:val="28"/>
          <w:szCs w:val="28"/>
        </w:rPr>
        <w:t>3</w:t>
      </w:r>
      <w:r w:rsidRPr="008F1E06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8F1E06">
        <w:rPr>
          <w:rFonts w:ascii="Times New Roman" w:hAnsi="Times New Roman" w:cs="Times New Roman"/>
          <w:sz w:val="28"/>
          <w:szCs w:val="28"/>
        </w:rPr>
        <w:t xml:space="preserve">При принятии к учету объектов основных средств </w:t>
      </w:r>
      <w:r w:rsidR="00630467" w:rsidRPr="008F1E06">
        <w:rPr>
          <w:rFonts w:ascii="Times New Roman" w:hAnsi="Times New Roman" w:cs="Times New Roman"/>
          <w:sz w:val="28"/>
          <w:szCs w:val="28"/>
        </w:rPr>
        <w:t>материально – ответственным лицом</w:t>
      </w:r>
      <w:r w:rsidR="00000F0F" w:rsidRPr="008F1E06">
        <w:rPr>
          <w:rFonts w:ascii="Times New Roman" w:hAnsi="Times New Roman" w:cs="Times New Roman"/>
          <w:sz w:val="28"/>
          <w:szCs w:val="28"/>
        </w:rPr>
        <w:t xml:space="preserve"> </w:t>
      </w:r>
      <w:r w:rsidR="00630467" w:rsidRPr="008F1E06">
        <w:rPr>
          <w:rFonts w:ascii="Times New Roman" w:hAnsi="Times New Roman" w:cs="Times New Roman"/>
          <w:sz w:val="28"/>
          <w:szCs w:val="28"/>
        </w:rPr>
        <w:t>и представител</w:t>
      </w:r>
      <w:r w:rsidR="006B211C" w:rsidRPr="008F1E06">
        <w:rPr>
          <w:rFonts w:ascii="Times New Roman" w:hAnsi="Times New Roman" w:cs="Times New Roman"/>
          <w:sz w:val="28"/>
          <w:szCs w:val="28"/>
        </w:rPr>
        <w:t>я</w:t>
      </w:r>
      <w:r w:rsidR="00630467" w:rsidRPr="008F1E06">
        <w:rPr>
          <w:rFonts w:ascii="Times New Roman" w:hAnsi="Times New Roman" w:cs="Times New Roman"/>
          <w:sz w:val="28"/>
          <w:szCs w:val="28"/>
        </w:rPr>
        <w:t>м</w:t>
      </w:r>
      <w:r w:rsidR="006B211C" w:rsidRPr="008F1E06">
        <w:rPr>
          <w:rFonts w:ascii="Times New Roman" w:hAnsi="Times New Roman" w:cs="Times New Roman"/>
          <w:sz w:val="28"/>
          <w:szCs w:val="28"/>
        </w:rPr>
        <w:t>и</w:t>
      </w:r>
      <w:r w:rsidR="00630467" w:rsidRPr="008F1E06">
        <w:rPr>
          <w:rFonts w:ascii="Times New Roman" w:hAnsi="Times New Roman" w:cs="Times New Roman"/>
          <w:sz w:val="28"/>
          <w:szCs w:val="28"/>
        </w:rPr>
        <w:t xml:space="preserve"> заказчика</w:t>
      </w:r>
      <w:r w:rsidR="00000F0F" w:rsidRPr="008F1E06">
        <w:rPr>
          <w:rFonts w:ascii="Times New Roman" w:hAnsi="Times New Roman" w:cs="Times New Roman"/>
          <w:sz w:val="28"/>
          <w:szCs w:val="28"/>
        </w:rPr>
        <w:t xml:space="preserve"> от отдела</w:t>
      </w:r>
      <w:r w:rsidR="00630467" w:rsidRPr="008F1E06">
        <w:rPr>
          <w:rFonts w:ascii="Times New Roman" w:hAnsi="Times New Roman" w:cs="Times New Roman"/>
          <w:sz w:val="28"/>
          <w:szCs w:val="28"/>
        </w:rPr>
        <w:t xml:space="preserve"> (лиц</w:t>
      </w:r>
      <w:r w:rsidR="006B211C" w:rsidRPr="008F1E06">
        <w:rPr>
          <w:rFonts w:ascii="Times New Roman" w:hAnsi="Times New Roman" w:cs="Times New Roman"/>
          <w:sz w:val="28"/>
          <w:szCs w:val="28"/>
        </w:rPr>
        <w:t>а</w:t>
      </w:r>
      <w:r w:rsidR="00630467" w:rsidRPr="008F1E06">
        <w:rPr>
          <w:rFonts w:ascii="Times New Roman" w:hAnsi="Times New Roman" w:cs="Times New Roman"/>
          <w:sz w:val="28"/>
          <w:szCs w:val="28"/>
        </w:rPr>
        <w:t>м</w:t>
      </w:r>
      <w:r w:rsidR="006B211C" w:rsidRPr="008F1E06">
        <w:rPr>
          <w:rFonts w:ascii="Times New Roman" w:hAnsi="Times New Roman" w:cs="Times New Roman"/>
          <w:sz w:val="28"/>
          <w:szCs w:val="28"/>
        </w:rPr>
        <w:t>и</w:t>
      </w:r>
      <w:r w:rsidR="00630467" w:rsidRPr="008F1E06">
        <w:rPr>
          <w:rFonts w:ascii="Times New Roman" w:hAnsi="Times New Roman" w:cs="Times New Roman"/>
          <w:sz w:val="28"/>
          <w:szCs w:val="28"/>
        </w:rPr>
        <w:t>, ответственным</w:t>
      </w:r>
      <w:r w:rsidR="006B211C" w:rsidRPr="008F1E06">
        <w:rPr>
          <w:rFonts w:ascii="Times New Roman" w:hAnsi="Times New Roman" w:cs="Times New Roman"/>
          <w:sz w:val="28"/>
          <w:szCs w:val="28"/>
        </w:rPr>
        <w:t>и</w:t>
      </w:r>
      <w:r w:rsidR="00630467" w:rsidRPr="008F1E06">
        <w:rPr>
          <w:rFonts w:ascii="Times New Roman" w:hAnsi="Times New Roman" w:cs="Times New Roman"/>
          <w:sz w:val="28"/>
          <w:szCs w:val="28"/>
        </w:rPr>
        <w:t xml:space="preserve"> за составление спецификации</w:t>
      </w:r>
      <w:r w:rsidRPr="008F1E06">
        <w:rPr>
          <w:rFonts w:ascii="Times New Roman" w:hAnsi="Times New Roman" w:cs="Times New Roman"/>
          <w:sz w:val="28"/>
          <w:szCs w:val="28"/>
        </w:rPr>
        <w:t xml:space="preserve"> </w:t>
      </w:r>
      <w:r w:rsidR="00630467" w:rsidRPr="008F1E06">
        <w:rPr>
          <w:rFonts w:ascii="Times New Roman" w:hAnsi="Times New Roman" w:cs="Times New Roman"/>
          <w:sz w:val="28"/>
          <w:szCs w:val="28"/>
        </w:rPr>
        <w:t>к государственному контракту и/или проводящим</w:t>
      </w:r>
      <w:r w:rsidR="006B211C" w:rsidRPr="008F1E06">
        <w:rPr>
          <w:rFonts w:ascii="Times New Roman" w:hAnsi="Times New Roman" w:cs="Times New Roman"/>
          <w:sz w:val="28"/>
          <w:szCs w:val="28"/>
        </w:rPr>
        <w:t>и</w:t>
      </w:r>
      <w:r w:rsidR="00630467" w:rsidRPr="008F1E06">
        <w:rPr>
          <w:rFonts w:ascii="Times New Roman" w:hAnsi="Times New Roman" w:cs="Times New Roman"/>
          <w:sz w:val="28"/>
          <w:szCs w:val="28"/>
        </w:rPr>
        <w:t xml:space="preserve"> экспертные действия при приемке товара) </w:t>
      </w:r>
      <w:r w:rsidRPr="008F1E06">
        <w:rPr>
          <w:rFonts w:ascii="Times New Roman" w:hAnsi="Times New Roman" w:cs="Times New Roman"/>
          <w:sz w:val="28"/>
          <w:szCs w:val="28"/>
        </w:rPr>
        <w:t>проверяется наличие сопроводительных документов и технической документации, а также производится инвентаризация приспособлений, принадлежностей, основных частей основного средства в соответствии данными указанны</w:t>
      </w:r>
      <w:r w:rsidR="00630467" w:rsidRPr="008F1E06">
        <w:rPr>
          <w:rFonts w:ascii="Times New Roman" w:hAnsi="Times New Roman" w:cs="Times New Roman"/>
          <w:sz w:val="28"/>
          <w:szCs w:val="28"/>
        </w:rPr>
        <w:t>ми в</w:t>
      </w:r>
      <w:r w:rsidRPr="008F1E06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30467" w:rsidRPr="008F1E06">
        <w:rPr>
          <w:rFonts w:ascii="Times New Roman" w:hAnsi="Times New Roman" w:cs="Times New Roman"/>
          <w:sz w:val="28"/>
          <w:szCs w:val="28"/>
        </w:rPr>
        <w:t>ах</w:t>
      </w:r>
      <w:r w:rsidRPr="008F1E06">
        <w:rPr>
          <w:rFonts w:ascii="Times New Roman" w:hAnsi="Times New Roman" w:cs="Times New Roman"/>
          <w:sz w:val="28"/>
          <w:szCs w:val="28"/>
        </w:rPr>
        <w:t>.</w:t>
      </w:r>
      <w:r w:rsidR="000304F2" w:rsidRPr="008F1E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23C35" w:rsidRPr="008F1E06" w:rsidRDefault="00023C35" w:rsidP="00023C35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95A">
        <w:rPr>
          <w:rFonts w:ascii="Times New Roman" w:hAnsi="Times New Roman" w:cs="Times New Roman"/>
          <w:sz w:val="28"/>
          <w:szCs w:val="28"/>
        </w:rPr>
        <w:t>2.3.2. Управлением казначейства в программном комплексе «1С: Бухгалтерия для бюджетных организаций» каждому инвентарному объекту присваивает</w:t>
      </w:r>
      <w:r w:rsidR="00882CAE" w:rsidRPr="0042095A">
        <w:rPr>
          <w:rFonts w:ascii="Times New Roman" w:hAnsi="Times New Roman" w:cs="Times New Roman"/>
          <w:sz w:val="28"/>
          <w:szCs w:val="28"/>
        </w:rPr>
        <w:t>ся</w:t>
      </w:r>
      <w:r w:rsidRPr="0042095A">
        <w:rPr>
          <w:rFonts w:ascii="Times New Roman" w:hAnsi="Times New Roman" w:cs="Times New Roman"/>
          <w:sz w:val="28"/>
          <w:szCs w:val="28"/>
        </w:rPr>
        <w:t xml:space="preserve"> индивидуальный штрих</w:t>
      </w:r>
      <w:r w:rsidR="00B57C2E" w:rsidRPr="0042095A">
        <w:rPr>
          <w:rFonts w:ascii="Times New Roman" w:hAnsi="Times New Roman" w:cs="Times New Roman"/>
          <w:sz w:val="28"/>
          <w:szCs w:val="28"/>
        </w:rPr>
        <w:t xml:space="preserve"> </w:t>
      </w:r>
      <w:r w:rsidR="00346F82" w:rsidRPr="0042095A">
        <w:rPr>
          <w:rFonts w:ascii="Times New Roman" w:hAnsi="Times New Roman" w:cs="Times New Roman"/>
          <w:sz w:val="28"/>
          <w:szCs w:val="28"/>
        </w:rPr>
        <w:t>–</w:t>
      </w:r>
      <w:r w:rsidR="00B57C2E" w:rsidRPr="0042095A">
        <w:rPr>
          <w:rFonts w:ascii="Times New Roman" w:hAnsi="Times New Roman" w:cs="Times New Roman"/>
          <w:sz w:val="28"/>
          <w:szCs w:val="28"/>
        </w:rPr>
        <w:t xml:space="preserve"> </w:t>
      </w:r>
      <w:r w:rsidRPr="0042095A">
        <w:rPr>
          <w:rFonts w:ascii="Times New Roman" w:hAnsi="Times New Roman" w:cs="Times New Roman"/>
          <w:sz w:val="28"/>
          <w:szCs w:val="28"/>
        </w:rPr>
        <w:t>код</w:t>
      </w:r>
      <w:r w:rsidR="00346F82" w:rsidRPr="0042095A">
        <w:rPr>
          <w:rFonts w:ascii="Times New Roman" w:hAnsi="Times New Roman" w:cs="Times New Roman"/>
          <w:sz w:val="28"/>
          <w:szCs w:val="28"/>
        </w:rPr>
        <w:t>, распечатывается</w:t>
      </w:r>
      <w:r w:rsidRPr="0042095A">
        <w:rPr>
          <w:rFonts w:ascii="Times New Roman" w:hAnsi="Times New Roman" w:cs="Times New Roman"/>
          <w:sz w:val="28"/>
          <w:szCs w:val="28"/>
        </w:rPr>
        <w:t xml:space="preserve"> и совместно с </w:t>
      </w:r>
      <w:r w:rsidRPr="0042095A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ответственным лицом </w:t>
      </w:r>
      <w:r w:rsidR="00882CAE" w:rsidRPr="0042095A">
        <w:rPr>
          <w:rFonts w:ascii="Times New Roman" w:hAnsi="Times New Roman" w:cs="Times New Roman"/>
          <w:sz w:val="28"/>
          <w:szCs w:val="28"/>
        </w:rPr>
        <w:t xml:space="preserve">административно-хозяйственного отдела </w:t>
      </w:r>
      <w:r w:rsidRPr="0042095A">
        <w:rPr>
          <w:rFonts w:ascii="Times New Roman" w:hAnsi="Times New Roman" w:cs="Times New Roman"/>
          <w:sz w:val="28"/>
          <w:szCs w:val="28"/>
        </w:rPr>
        <w:t>наносит</w:t>
      </w:r>
      <w:r w:rsidR="00882CAE" w:rsidRPr="0042095A">
        <w:rPr>
          <w:rFonts w:ascii="Times New Roman" w:hAnsi="Times New Roman" w:cs="Times New Roman"/>
          <w:sz w:val="28"/>
          <w:szCs w:val="28"/>
        </w:rPr>
        <w:t>ся</w:t>
      </w:r>
      <w:r w:rsidRPr="0042095A">
        <w:rPr>
          <w:rFonts w:ascii="Times New Roman" w:hAnsi="Times New Roman" w:cs="Times New Roman"/>
          <w:sz w:val="28"/>
          <w:szCs w:val="28"/>
        </w:rPr>
        <w:t xml:space="preserve"> на объекты основных средств.</w:t>
      </w:r>
    </w:p>
    <w:p w:rsidR="00023C35" w:rsidRPr="008F1E06" w:rsidRDefault="005C0351" w:rsidP="00023C35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E06">
        <w:rPr>
          <w:rFonts w:ascii="Times New Roman" w:hAnsi="Times New Roman" w:cs="Times New Roman"/>
          <w:sz w:val="28"/>
          <w:szCs w:val="28"/>
        </w:rPr>
        <w:t>Информация, с</w:t>
      </w:r>
      <w:r w:rsidR="00023C35" w:rsidRPr="008F1E06">
        <w:rPr>
          <w:rFonts w:ascii="Times New Roman" w:hAnsi="Times New Roman" w:cs="Times New Roman"/>
          <w:sz w:val="28"/>
          <w:szCs w:val="28"/>
        </w:rPr>
        <w:t xml:space="preserve">читанная со штрих </w:t>
      </w:r>
      <w:r w:rsidRPr="008F1E06">
        <w:rPr>
          <w:rFonts w:ascii="Times New Roman" w:hAnsi="Times New Roman" w:cs="Times New Roman"/>
          <w:sz w:val="28"/>
          <w:szCs w:val="28"/>
        </w:rPr>
        <w:t>–</w:t>
      </w:r>
      <w:r w:rsidR="00023C35" w:rsidRPr="008F1E06">
        <w:rPr>
          <w:rFonts w:ascii="Times New Roman" w:hAnsi="Times New Roman" w:cs="Times New Roman"/>
          <w:sz w:val="28"/>
          <w:szCs w:val="28"/>
        </w:rPr>
        <w:t xml:space="preserve"> кодов</w:t>
      </w:r>
      <w:r w:rsidRPr="008F1E06">
        <w:rPr>
          <w:rFonts w:ascii="Times New Roman" w:hAnsi="Times New Roman" w:cs="Times New Roman"/>
          <w:sz w:val="28"/>
          <w:szCs w:val="28"/>
        </w:rPr>
        <w:t>,</w:t>
      </w:r>
      <w:r w:rsidR="00023C35" w:rsidRPr="008F1E06">
        <w:rPr>
          <w:rFonts w:ascii="Times New Roman" w:hAnsi="Times New Roman" w:cs="Times New Roman"/>
          <w:sz w:val="28"/>
          <w:szCs w:val="28"/>
        </w:rPr>
        <w:t xml:space="preserve"> обрабатывается в программном комплексе «1С: Бухгалтерия для бюджетных организаций» и является основанием для формирования данных о фактическом наличии имущества в учреждении.</w:t>
      </w:r>
    </w:p>
    <w:p w:rsidR="00880E6C" w:rsidRPr="008F1E06" w:rsidRDefault="006B211C" w:rsidP="000304F2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06">
        <w:rPr>
          <w:rFonts w:ascii="Times New Roman" w:hAnsi="Times New Roman" w:cs="Times New Roman"/>
          <w:sz w:val="28"/>
          <w:szCs w:val="28"/>
        </w:rPr>
        <w:t>2.3.</w:t>
      </w:r>
      <w:r w:rsidR="00023C35" w:rsidRPr="008F1E06">
        <w:rPr>
          <w:rFonts w:ascii="Times New Roman" w:hAnsi="Times New Roman" w:cs="Times New Roman"/>
          <w:sz w:val="28"/>
          <w:szCs w:val="28"/>
        </w:rPr>
        <w:t>3</w:t>
      </w:r>
      <w:r w:rsidRPr="008F1E06">
        <w:rPr>
          <w:rFonts w:ascii="Times New Roman" w:hAnsi="Times New Roman" w:cs="Times New Roman"/>
          <w:sz w:val="28"/>
          <w:szCs w:val="28"/>
        </w:rPr>
        <w:t xml:space="preserve">. </w:t>
      </w:r>
      <w:r w:rsidR="00880E6C" w:rsidRPr="008F1E06">
        <w:rPr>
          <w:rFonts w:ascii="Times New Roman" w:hAnsi="Times New Roman" w:cs="Times New Roman"/>
          <w:sz w:val="28"/>
          <w:szCs w:val="28"/>
        </w:rPr>
        <w:t>Объекты вычислительной техники, оргтехники, бытовой техники,</w:t>
      </w:r>
      <w:r w:rsidR="00880E6C" w:rsidRPr="008F1E06">
        <w:rPr>
          <w:rFonts w:ascii="Times New Roman" w:hAnsi="Times New Roman"/>
          <w:sz w:val="28"/>
          <w:szCs w:val="28"/>
        </w:rPr>
        <w:t xml:space="preserve"> приборы, инструменты, отражаются в учете по следующим </w:t>
      </w:r>
      <w:r w:rsidR="00880E6C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правилам:</w:t>
      </w:r>
      <w:r w:rsidR="00000F0F" w:rsidRPr="008F1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E6C" w:rsidRPr="008F1E06" w:rsidRDefault="00880E6C" w:rsidP="00EE4048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объекта в учете состоит из наименования вида объекта и наименования марки (модели);</w:t>
      </w:r>
    </w:p>
    <w:p w:rsidR="00880E6C" w:rsidRPr="008F1E06" w:rsidRDefault="00880E6C" w:rsidP="00EE4048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вида объекта указывается полностью без сокращений на русском языке в соответствии с документами производителя (в соответствии с техническим паспортом</w:t>
      </w:r>
      <w:r w:rsidR="00882CAE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882CAE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товарной-накладной</w:t>
      </w:r>
      <w:proofErr w:type="gramEnd"/>
      <w:r w:rsidR="00882CAE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80E6C" w:rsidRPr="008F1E06" w:rsidRDefault="00880E6C" w:rsidP="00EE4048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марки (модели) указывается в соответствии с документами производителя (в соответствии с техническим паспортом) на соответствующем языке;</w:t>
      </w:r>
    </w:p>
    <w:p w:rsidR="00880E6C" w:rsidRPr="008F1E06" w:rsidRDefault="00880E6C" w:rsidP="00EE4048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Инвентарной карточке отражается полный состав объекта, серийный (заводской) номер объекта и всех его частей, имеющих индивидуальные заводские (серийные) номера.</w:t>
      </w:r>
    </w:p>
    <w:p w:rsidR="001D759B" w:rsidRPr="008F1E06" w:rsidRDefault="006B211C" w:rsidP="00EE4048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023C35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80E6C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документация (паспорта) на здания, сооружения, транспортные средства, оргтехнику, вычислительную технику, сложн</w:t>
      </w:r>
      <w:r w:rsidR="001D759B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r w:rsidR="00880E6C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бытовые приборы</w:t>
      </w:r>
      <w:r w:rsidR="001D759B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0E6C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объекты основных средств</w:t>
      </w:r>
      <w:r w:rsidR="001D759B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880E6C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59B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лицензии, подтверждающие наличие неисключительных (пользовательских, лицензионных) прав на программное обеспечение, установленн</w:t>
      </w: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D759B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 объекты основных средств</w:t>
      </w: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759B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E6C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хранению в структурных подразделениях</w:t>
      </w:r>
      <w:r w:rsidR="001D759B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880E6C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</w:t>
      </w:r>
      <w:r w:rsidR="001D759B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80E6C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</w:t>
      </w:r>
      <w:r w:rsidR="001D759B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ответственных за подготовку конкурсной документации по направлению расходования средств, утвержденных Регламентом ОПФР.</w:t>
      </w:r>
      <w:proofErr w:type="gramEnd"/>
    </w:p>
    <w:p w:rsidR="00880E6C" w:rsidRPr="008F1E06" w:rsidRDefault="00880E6C" w:rsidP="00EE4048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объектам основных средств, для которых производителем и (или) поставщиком предусмотрен гарантийный срок эксплуатации, гарантийные талоны, хранятся вместе с технической документацией. </w:t>
      </w:r>
    </w:p>
    <w:p w:rsidR="00880E6C" w:rsidRPr="008F1E06" w:rsidRDefault="006B211C" w:rsidP="006B211C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023C35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0E6C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списании основного средства, пришедшего в негодность в гарантийный период, по решению комиссии по поступлению и выбытию </w:t>
      </w:r>
      <w:r w:rsidR="006530CD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нефинансовых </w:t>
      </w:r>
      <w:r w:rsidR="00880E6C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активов</w:t>
      </w:r>
      <w:r w:rsidR="00EE4048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0E6C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меры по возврату денежных средств или его замене в порядке, установленном законодательством РФ.</w:t>
      </w:r>
    </w:p>
    <w:p w:rsidR="00880E6C" w:rsidRPr="008F1E06" w:rsidRDefault="00880E6C" w:rsidP="006B211C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гарантийного периода при списании основного средства, пришедшего в негодность, комиссией устанавливается и документально подтверждается, что основное средство непригодно для дальнейшего использования</w:t>
      </w:r>
      <w:r w:rsidR="006530CD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0CD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ремонт\</w:t>
      </w: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восстановление </w:t>
      </w:r>
      <w:r w:rsidR="006530CD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неэффективно</w:t>
      </w:r>
      <w:r w:rsidR="006530CD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 чего </w:t>
      </w:r>
      <w:r w:rsidR="006B211C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составляется Акт на списание объекта ОС </w:t>
      </w:r>
      <w:r w:rsidR="006530CD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219B9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 </w:t>
      </w:r>
      <w:r w:rsidR="006530CD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0504104)</w:t>
      </w: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Акт технической экспертизы прилагается к решению комиссии.</w:t>
      </w:r>
    </w:p>
    <w:p w:rsidR="00880E6C" w:rsidRPr="008F1E06" w:rsidRDefault="00880E6C" w:rsidP="006530CD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норм п.</w:t>
      </w:r>
      <w:r w:rsidR="006530CD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335 Инструкции №</w:t>
      </w:r>
      <w:r w:rsidR="006530CD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157н основные средства, непригодные для дальнейшего использования в деятельности ОПФР, выводятся из эксплуатации на основании Акта о списании. Основные средства, списанные с балансового учета, принимаются к </w:t>
      </w:r>
      <w:proofErr w:type="spellStart"/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забалансовому</w:t>
      </w:r>
      <w:proofErr w:type="spellEnd"/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учету и учитываются на счете 02 «Материальные ценности, принятые на хранение» до оформления Акта о списании имущества (демонтаж, утилизация, уничтожение).</w:t>
      </w:r>
    </w:p>
    <w:p w:rsidR="00880E6C" w:rsidRPr="008F1E06" w:rsidRDefault="006530CD" w:rsidP="00FB2EB0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2.3.</w:t>
      </w:r>
      <w:r w:rsidR="00023C35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0E6C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0E6C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Разукомплектация</w:t>
      </w:r>
      <w:proofErr w:type="spellEnd"/>
      <w:r w:rsidR="00880E6C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основных средств, ликвидация части объекта основных средств, являющегося единицей инвентарного учета, </w:t>
      </w:r>
      <w:r w:rsidR="00FB2EB0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</w:t>
      </w:r>
      <w:r w:rsidR="00880E6C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FB2EB0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80E6C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proofErr w:type="spellStart"/>
      <w:r w:rsidR="00880E6C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разукомплектации</w:t>
      </w:r>
      <w:proofErr w:type="spellEnd"/>
      <w:r w:rsidR="00880E6C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(частичной ликвидации) объекта нефинансовых активов (приложение 27 к Учетной политике ПФР, Постановление </w:t>
      </w:r>
      <w:r w:rsidR="00CA11AE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728</w:t>
      </w:r>
      <w:r w:rsidR="00880E6C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п).</w:t>
      </w:r>
    </w:p>
    <w:p w:rsidR="00880E6C" w:rsidRPr="008F1E06" w:rsidRDefault="00880E6C" w:rsidP="00FB2EB0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стоимость ликвидируемой части основного средства не была выделена в первичных документах при принятии объекта к учету или его модернизации, она определяется</w:t>
      </w:r>
      <w:r w:rsidR="006530CD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пропорционально </w:t>
      </w:r>
      <w:r w:rsidR="00FB2EB0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</w:t>
      </w:r>
      <w:r w:rsidR="006530CD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показателей объекта (площадь, объем</w:t>
      </w:r>
      <w:r w:rsidR="00FB2EB0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либо, исходя </w:t>
      </w: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доли ликвидируемой части объекта, установленной комиссией в процентном отношении к стоимости </w:t>
      </w: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объекта</w:t>
      </w:r>
      <w:r w:rsidR="00FB2EB0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при этом данные о рыночной стоимости аналогичных объектов, полученных из средств массовой информации.</w:t>
      </w:r>
      <w:proofErr w:type="gramEnd"/>
    </w:p>
    <w:p w:rsidR="00880E6C" w:rsidRPr="008F1E06" w:rsidRDefault="00FB2EB0" w:rsidP="00FB2EB0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2.3.7. </w:t>
      </w:r>
      <w:r w:rsidR="00880E6C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Объекты, полученные в результате </w:t>
      </w:r>
      <w:proofErr w:type="spellStart"/>
      <w:r w:rsidR="00880E6C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разукомплектации</w:t>
      </w:r>
      <w:proofErr w:type="spellEnd"/>
      <w:r w:rsidR="00880E6C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учитываются по первоначальной (балансовой) стоимости объекта основного средства с учетом, накопленной ранее амортизации в соответствии с Методами оценки объектов бухгалтерского учета</w:t>
      </w:r>
      <w:r w:rsidR="00C17D48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0E6C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80E6C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Узлы (детали, составные части), поступающие в результате ликвидации основных средств,</w:t>
      </w: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</w:t>
      </w:r>
      <w:r w:rsidR="00290AEA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0E6C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</w:t>
      </w:r>
      <w:r w:rsidR="00880E6C" w:rsidRPr="008F1E06">
        <w:rPr>
          <w:rFonts w:ascii="Times New Roman" w:hAnsi="Times New Roman"/>
          <w:sz w:val="28"/>
          <w:szCs w:val="28"/>
        </w:rPr>
        <w:t xml:space="preserve">ли они пригодны к дальнейшему использованию, принимаются к учету в составе материальных запасов по справедливой стоимости, определяемой комиссией по поступлению и выбытию активов в соответствии с Методами оценки объектов бухгалтерского учета (приложение 10 к Учетной политике ПФР, </w:t>
      </w:r>
      <w:r w:rsidR="00880E6C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133CFE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728</w:t>
      </w:r>
      <w:r w:rsidR="00880E6C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п).</w:t>
      </w:r>
      <w:proofErr w:type="gramEnd"/>
    </w:p>
    <w:p w:rsidR="00880E6C" w:rsidRPr="008F1E06" w:rsidRDefault="00880E6C" w:rsidP="00FB2EB0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таком же порядке к учету принимаются металлолом, макулатура и другое  вторичное сырье, которые могут быть использованы в хозяйственной жизни ОПФР. </w:t>
      </w:r>
      <w:proofErr w:type="gramEnd"/>
    </w:p>
    <w:p w:rsidR="00D17090" w:rsidRPr="008F1E06" w:rsidRDefault="00FB2EB0" w:rsidP="00B57C2E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06">
        <w:rPr>
          <w:rFonts w:ascii="Times New Roman" w:hAnsi="Times New Roman"/>
          <w:sz w:val="28"/>
          <w:szCs w:val="28"/>
        </w:rPr>
        <w:t xml:space="preserve">  2.3.8.</w:t>
      </w:r>
      <w:r w:rsidR="00880E6C" w:rsidRPr="008F1E06">
        <w:rPr>
          <w:rFonts w:ascii="Times New Roman" w:hAnsi="Times New Roman"/>
          <w:sz w:val="28"/>
          <w:szCs w:val="28"/>
        </w:rPr>
        <w:t xml:space="preserve"> </w:t>
      </w:r>
      <w:r w:rsidR="00D17090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эксплуатации отдельные узлы и детали средств вычислительной техники, вышедшие из строя, подлежат их замене в ходе ремонта.</w:t>
      </w:r>
    </w:p>
    <w:p w:rsidR="00D17090" w:rsidRPr="008F1E06" w:rsidRDefault="00D17090" w:rsidP="00B57C2E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запасных частей со склада производится на основании</w:t>
      </w:r>
      <w:r w:rsidRPr="008F1E06">
        <w:rPr>
          <w:rFonts w:ascii="Times New Roman" w:hAnsi="Times New Roman" w:cs="Times New Roman"/>
          <w:sz w:val="28"/>
          <w:szCs w:val="28"/>
        </w:rPr>
        <w:t xml:space="preserve"> заявок о необходимости ремонта, поданных на исполнение специалистам УИТ. Заявки подаются в электронном виде. </w:t>
      </w:r>
    </w:p>
    <w:p w:rsidR="00880E6C" w:rsidRPr="008F1E06" w:rsidRDefault="00880E6C" w:rsidP="00186B97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выполнения работы составляется Акт выполненных работ (приложение</w:t>
      </w:r>
      <w:r w:rsidR="00B57C2E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E3AED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настоящей Учетной политике</w:t>
      </w:r>
      <w:r w:rsidR="00DD371F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ОПФР</w:t>
      </w: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основании которого, осуществляется подготовка Акта о списании материальных запасов (ф. 0504230), в соответствии с которым запасные части списываются на нужды ОПФР.</w:t>
      </w:r>
    </w:p>
    <w:p w:rsidR="00880E6C" w:rsidRPr="008F1E06" w:rsidRDefault="00880E6C" w:rsidP="00D93DE8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1E06">
        <w:rPr>
          <w:rFonts w:ascii="Times New Roman" w:hAnsi="Times New Roman"/>
          <w:sz w:val="28"/>
          <w:szCs w:val="28"/>
        </w:rPr>
        <w:t>К расходам на модернизацию относятся расходы</w:t>
      </w:r>
      <w:r w:rsidR="00D17090" w:rsidRPr="008F1E06">
        <w:rPr>
          <w:rFonts w:ascii="Times New Roman" w:hAnsi="Times New Roman"/>
          <w:sz w:val="28"/>
          <w:szCs w:val="28"/>
        </w:rPr>
        <w:t>, которые приводят к улучшению первоначально принятых нормативных показателей функционирования объекта, его технического уровня и появлению у него новых экономических характеристик.</w:t>
      </w:r>
      <w:r w:rsidRPr="008F1E06">
        <w:rPr>
          <w:rFonts w:ascii="Times New Roman" w:hAnsi="Times New Roman"/>
          <w:sz w:val="28"/>
          <w:szCs w:val="28"/>
        </w:rPr>
        <w:t xml:space="preserve"> В результате проведенной </w:t>
      </w:r>
      <w:r w:rsidRPr="008F1E06">
        <w:rPr>
          <w:rFonts w:ascii="Times New Roman" w:hAnsi="Times New Roman"/>
          <w:sz w:val="28"/>
          <w:szCs w:val="28"/>
        </w:rPr>
        <w:lastRenderedPageBreak/>
        <w:t xml:space="preserve">модернизации увеличивается стоимость объекта ОС и по решению постоянно действующей комиссии ОПФР может быть увеличен срок его полезного использования. </w:t>
      </w:r>
    </w:p>
    <w:p w:rsidR="00880E6C" w:rsidRDefault="00880E6C" w:rsidP="00D93DE8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1E06">
        <w:rPr>
          <w:rFonts w:ascii="Times New Roman" w:hAnsi="Times New Roman"/>
          <w:sz w:val="28"/>
          <w:szCs w:val="28"/>
        </w:rPr>
        <w:t>Данные о проведенном</w:t>
      </w:r>
      <w:r w:rsidR="00D17090" w:rsidRPr="008F1E06">
        <w:rPr>
          <w:rFonts w:ascii="Times New Roman" w:hAnsi="Times New Roman"/>
          <w:sz w:val="28"/>
          <w:szCs w:val="28"/>
        </w:rPr>
        <w:t xml:space="preserve"> капитальном</w:t>
      </w:r>
      <w:r w:rsidRPr="008F1E06">
        <w:rPr>
          <w:rFonts w:ascii="Times New Roman" w:hAnsi="Times New Roman"/>
          <w:sz w:val="28"/>
          <w:szCs w:val="28"/>
        </w:rPr>
        <w:t xml:space="preserve"> ремонте, реконструкции, модернизации вносятся в инвентарную карточку учета объекта нефинансовых активов.</w:t>
      </w:r>
    </w:p>
    <w:p w:rsidR="006D5F10" w:rsidRPr="008F1E06" w:rsidRDefault="006D5F10" w:rsidP="006D5F10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Инвентарные карточки  </w:t>
      </w:r>
      <w:r w:rsidRPr="006D5F10">
        <w:rPr>
          <w:rFonts w:ascii="Times New Roman" w:hAnsi="Times New Roman"/>
          <w:sz w:val="28"/>
          <w:szCs w:val="28"/>
        </w:rPr>
        <w:t xml:space="preserve">учета нефинансовых активов  </w:t>
      </w:r>
      <w:r>
        <w:rPr>
          <w:rFonts w:ascii="Times New Roman" w:hAnsi="Times New Roman"/>
          <w:sz w:val="28"/>
          <w:szCs w:val="28"/>
        </w:rPr>
        <w:t xml:space="preserve">распечатываются </w:t>
      </w:r>
      <w:r w:rsidRPr="006D5F10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ин</w:t>
      </w:r>
      <w:r w:rsidRPr="006D5F10">
        <w:rPr>
          <w:rFonts w:ascii="Times New Roman" w:hAnsi="Times New Roman"/>
          <w:sz w:val="28"/>
          <w:szCs w:val="28"/>
        </w:rPr>
        <w:t xml:space="preserve"> раз в год перед составлением годовой бухгалтерской (бюджетной) отчетности</w:t>
      </w:r>
      <w:r w:rsidR="007814C5">
        <w:rPr>
          <w:rFonts w:ascii="Times New Roman" w:hAnsi="Times New Roman"/>
          <w:sz w:val="28"/>
          <w:szCs w:val="28"/>
        </w:rPr>
        <w:t xml:space="preserve"> и</w:t>
      </w:r>
      <w:r w:rsidR="007814C5" w:rsidRPr="007814C5">
        <w:rPr>
          <w:rFonts w:ascii="Times New Roman" w:hAnsi="Times New Roman"/>
          <w:sz w:val="28"/>
          <w:szCs w:val="28"/>
        </w:rPr>
        <w:t>ли</w:t>
      </w:r>
      <w:r w:rsidR="007814C5">
        <w:rPr>
          <w:rFonts w:ascii="Times New Roman" w:hAnsi="Times New Roman"/>
          <w:sz w:val="28"/>
          <w:szCs w:val="28"/>
        </w:rPr>
        <w:t xml:space="preserve"> сохраняются</w:t>
      </w:r>
      <w:r w:rsidR="007814C5" w:rsidRPr="007814C5">
        <w:rPr>
          <w:rFonts w:ascii="Times New Roman" w:hAnsi="Times New Roman"/>
          <w:sz w:val="28"/>
          <w:szCs w:val="28"/>
        </w:rPr>
        <w:t xml:space="preserve"> в виде электронного регистра, содержащего электронную подпись</w:t>
      </w:r>
      <w:r>
        <w:rPr>
          <w:rFonts w:ascii="Times New Roman" w:hAnsi="Times New Roman"/>
          <w:sz w:val="28"/>
          <w:szCs w:val="28"/>
        </w:rPr>
        <w:t>.</w:t>
      </w:r>
      <w:r w:rsidR="007814C5" w:rsidRPr="007814C5">
        <w:t xml:space="preserve"> </w:t>
      </w:r>
      <w:r w:rsidR="007814C5" w:rsidRPr="007814C5">
        <w:rPr>
          <w:rFonts w:ascii="Times New Roman" w:hAnsi="Times New Roman"/>
          <w:sz w:val="28"/>
          <w:szCs w:val="28"/>
        </w:rPr>
        <w:t>Применение электронного регистра осуществляется по мере технической возможности.</w:t>
      </w:r>
      <w:r w:rsidRPr="006D5F10">
        <w:rPr>
          <w:rFonts w:ascii="Times New Roman" w:hAnsi="Times New Roman"/>
          <w:sz w:val="28"/>
          <w:szCs w:val="28"/>
        </w:rPr>
        <w:t xml:space="preserve"> </w:t>
      </w:r>
    </w:p>
    <w:p w:rsidR="00880E6C" w:rsidRPr="008F1E06" w:rsidRDefault="005D6BDA" w:rsidP="00010E82">
      <w:pPr>
        <w:suppressAutoHyphens/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8F1E06">
        <w:rPr>
          <w:rFonts w:ascii="Times New Roman" w:hAnsi="Times New Roman"/>
          <w:sz w:val="28"/>
          <w:szCs w:val="28"/>
        </w:rPr>
        <w:t>2.3.9.</w:t>
      </w:r>
      <w:r w:rsidR="00880E6C" w:rsidRPr="008F1E06">
        <w:rPr>
          <w:rFonts w:ascii="Times New Roman" w:hAnsi="Times New Roman"/>
          <w:sz w:val="28"/>
          <w:szCs w:val="28"/>
        </w:rPr>
        <w:t xml:space="preserve"> </w:t>
      </w:r>
      <w:r w:rsidR="00010E82" w:rsidRPr="008F1E06">
        <w:rPr>
          <w:rFonts w:ascii="Times New Roman" w:hAnsi="Times New Roman"/>
          <w:sz w:val="28"/>
          <w:szCs w:val="28"/>
        </w:rPr>
        <w:t xml:space="preserve"> </w:t>
      </w:r>
      <w:r w:rsidR="00880E6C" w:rsidRPr="008F1E06">
        <w:rPr>
          <w:rFonts w:ascii="Times New Roman" w:hAnsi="Times New Roman"/>
          <w:sz w:val="28"/>
          <w:szCs w:val="28"/>
        </w:rPr>
        <w:t>Амортизация начисляется линейным способом.</w:t>
      </w:r>
    </w:p>
    <w:p w:rsidR="00880E6C" w:rsidRPr="008F1E06" w:rsidRDefault="00880E6C" w:rsidP="00D93DE8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достройки, дооборудования, реконструкции, модернизации объекта основных средств комиссией по поступлению и выбытию активов могут приниматься решения</w:t>
      </w:r>
    </w:p>
    <w:p w:rsidR="00880E6C" w:rsidRPr="008F1E06" w:rsidRDefault="00D93DE8" w:rsidP="00D93DE8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80E6C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пересмотре срока полезного использования объекта в связи с изменением первоначально принятых нормативных показателей его функционирования;</w:t>
      </w:r>
    </w:p>
    <w:p w:rsidR="00880E6C" w:rsidRPr="008F1E06" w:rsidRDefault="00D93DE8" w:rsidP="00D93DE8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80E6C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отсутствии оснований для пересмотра срока полезного использования объекта.</w:t>
      </w:r>
    </w:p>
    <w:p w:rsidR="00880E6C" w:rsidRPr="008F1E06" w:rsidRDefault="00880E6C" w:rsidP="00D93DE8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срока полезного использования основных средств осуществляется в пределах сроков, установленных для той амортизационной группы, в которую ранее было включено такое основное средство.</w:t>
      </w:r>
    </w:p>
    <w:p w:rsidR="001D5464" w:rsidRPr="008F1E06" w:rsidRDefault="00010E82" w:rsidP="001D5464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E06">
        <w:rPr>
          <w:rFonts w:ascii="Times New Roman" w:hAnsi="Times New Roman" w:cs="Times New Roman"/>
          <w:sz w:val="28"/>
          <w:szCs w:val="28"/>
        </w:rPr>
        <w:t>2.4</w:t>
      </w:r>
      <w:r w:rsidR="005D6BDA" w:rsidRPr="008F1E06">
        <w:rPr>
          <w:rFonts w:ascii="Times New Roman" w:hAnsi="Times New Roman" w:cs="Times New Roman"/>
          <w:sz w:val="28"/>
          <w:szCs w:val="28"/>
        </w:rPr>
        <w:t>.</w:t>
      </w:r>
      <w:r w:rsidR="001D5464" w:rsidRPr="008F1E06">
        <w:rPr>
          <w:rFonts w:ascii="Times New Roman" w:hAnsi="Times New Roman" w:cs="Times New Roman"/>
          <w:sz w:val="28"/>
          <w:szCs w:val="28"/>
        </w:rPr>
        <w:t xml:space="preserve"> Особенности учет</w:t>
      </w:r>
      <w:r w:rsidR="005D6BDA" w:rsidRPr="008F1E06">
        <w:rPr>
          <w:rFonts w:ascii="Times New Roman" w:hAnsi="Times New Roman" w:cs="Times New Roman"/>
          <w:sz w:val="28"/>
          <w:szCs w:val="28"/>
        </w:rPr>
        <w:t>а</w:t>
      </w:r>
      <w:r w:rsidR="001D5464" w:rsidRPr="008F1E06">
        <w:rPr>
          <w:rFonts w:ascii="Times New Roman" w:hAnsi="Times New Roman" w:cs="Times New Roman"/>
          <w:sz w:val="28"/>
          <w:szCs w:val="28"/>
        </w:rPr>
        <w:t xml:space="preserve"> материальных запасов</w:t>
      </w:r>
      <w:r w:rsidR="005D6BDA" w:rsidRPr="008F1E06">
        <w:rPr>
          <w:rFonts w:ascii="Times New Roman" w:hAnsi="Times New Roman" w:cs="Times New Roman"/>
          <w:sz w:val="28"/>
          <w:szCs w:val="28"/>
        </w:rPr>
        <w:t>.</w:t>
      </w:r>
      <w:r w:rsidR="001D5464" w:rsidRPr="008F1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5DD" w:rsidRPr="008F1E06" w:rsidRDefault="00E4036E" w:rsidP="00010E82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10E82" w:rsidRPr="008F1E06">
        <w:rPr>
          <w:rFonts w:ascii="Times New Roman" w:hAnsi="Times New Roman" w:cs="Times New Roman"/>
          <w:sz w:val="28"/>
          <w:szCs w:val="28"/>
        </w:rPr>
        <w:t xml:space="preserve">2.4.1. </w:t>
      </w:r>
      <w:r w:rsidR="0042767C" w:rsidRPr="008F1E06">
        <w:rPr>
          <w:rFonts w:ascii="Times New Roman" w:hAnsi="Times New Roman" w:cs="Times New Roman"/>
          <w:sz w:val="28"/>
          <w:szCs w:val="28"/>
        </w:rPr>
        <w:t>Выдача картриджей производится на основании служебной записки, предоставленной УПФР в Отделение, с обоснованием необходимости выдачи. Служебная записка предоставляется на имя заместителя управ</w:t>
      </w:r>
      <w:r w:rsidR="00F720E9" w:rsidRPr="008F1E06">
        <w:rPr>
          <w:rFonts w:ascii="Times New Roman" w:hAnsi="Times New Roman" w:cs="Times New Roman"/>
          <w:sz w:val="28"/>
          <w:szCs w:val="28"/>
        </w:rPr>
        <w:t xml:space="preserve">ляющего </w:t>
      </w:r>
      <w:r w:rsidR="00135837" w:rsidRPr="008F1E06">
        <w:rPr>
          <w:rFonts w:ascii="Times New Roman" w:hAnsi="Times New Roman" w:cs="Times New Roman"/>
          <w:sz w:val="28"/>
          <w:szCs w:val="28"/>
        </w:rPr>
        <w:t>(</w:t>
      </w:r>
      <w:r w:rsidR="00F720E9" w:rsidRPr="008F1E06">
        <w:rPr>
          <w:rFonts w:ascii="Times New Roman" w:hAnsi="Times New Roman" w:cs="Times New Roman"/>
          <w:sz w:val="28"/>
          <w:szCs w:val="28"/>
        </w:rPr>
        <w:t>УИТ</w:t>
      </w:r>
      <w:r w:rsidR="00135837" w:rsidRPr="008F1E06">
        <w:rPr>
          <w:rFonts w:ascii="Times New Roman" w:hAnsi="Times New Roman" w:cs="Times New Roman"/>
          <w:sz w:val="28"/>
          <w:szCs w:val="28"/>
        </w:rPr>
        <w:t>)</w:t>
      </w:r>
      <w:r w:rsidR="00F720E9" w:rsidRPr="008F1E06">
        <w:rPr>
          <w:rFonts w:ascii="Times New Roman" w:hAnsi="Times New Roman" w:cs="Times New Roman"/>
          <w:sz w:val="28"/>
          <w:szCs w:val="28"/>
        </w:rPr>
        <w:t>.</w:t>
      </w:r>
      <w:r w:rsidR="0042767C" w:rsidRPr="008F1E06">
        <w:rPr>
          <w:rFonts w:ascii="Times New Roman" w:hAnsi="Times New Roman" w:cs="Times New Roman"/>
          <w:sz w:val="28"/>
          <w:szCs w:val="28"/>
        </w:rPr>
        <w:t xml:space="preserve"> На основании согласованной служебной записки старший инспектор АХО производит выдачу со склада МЦ.</w:t>
      </w:r>
    </w:p>
    <w:p w:rsidR="001D5464" w:rsidRPr="008F1E06" w:rsidRDefault="00010E82" w:rsidP="00010E82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E0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D5464" w:rsidRPr="008F1E06">
        <w:rPr>
          <w:rFonts w:ascii="Times New Roman" w:hAnsi="Times New Roman" w:cs="Times New Roman"/>
          <w:sz w:val="28"/>
          <w:szCs w:val="28"/>
        </w:rPr>
        <w:t>Выдача в эксплуатацию на нужды ОПФР картриджей, канцелярских принадлежностей, хозяйственных материалов оформляется Ведомостью выдачи материальных ценностей на нужды учреждения (ф. 0504210), которая является основанием для списания материальных запасов.</w:t>
      </w:r>
    </w:p>
    <w:p w:rsidR="001D5464" w:rsidRPr="008F1E06" w:rsidRDefault="00010E82" w:rsidP="00010E82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E06">
        <w:rPr>
          <w:rFonts w:ascii="Times New Roman" w:hAnsi="Times New Roman" w:cs="Times New Roman"/>
          <w:sz w:val="28"/>
          <w:szCs w:val="28"/>
        </w:rPr>
        <w:t xml:space="preserve">    </w:t>
      </w:r>
      <w:r w:rsidR="001D5464" w:rsidRPr="008F1E06">
        <w:rPr>
          <w:rFonts w:ascii="Times New Roman" w:hAnsi="Times New Roman" w:cs="Times New Roman"/>
          <w:sz w:val="28"/>
          <w:szCs w:val="28"/>
        </w:rPr>
        <w:t>Мягкий и хозяйственный инвентарь, посуда списываются по Акту о списании мягкого и хозяйственного инвентаря (ф. 0504143).</w:t>
      </w:r>
    </w:p>
    <w:p w:rsidR="001D5464" w:rsidRPr="008F1E06" w:rsidRDefault="00010E82" w:rsidP="00010E82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E06">
        <w:rPr>
          <w:rFonts w:ascii="Times New Roman" w:hAnsi="Times New Roman" w:cs="Times New Roman"/>
          <w:sz w:val="28"/>
          <w:szCs w:val="28"/>
        </w:rPr>
        <w:t xml:space="preserve">    </w:t>
      </w:r>
      <w:r w:rsidR="001D5464" w:rsidRPr="008F1E06">
        <w:rPr>
          <w:rFonts w:ascii="Times New Roman" w:hAnsi="Times New Roman" w:cs="Times New Roman"/>
          <w:sz w:val="28"/>
          <w:szCs w:val="28"/>
        </w:rPr>
        <w:t>В остальных случаях материальные запасы списываются по акту о списании материальных запасов (ф. 0504230).</w:t>
      </w:r>
    </w:p>
    <w:p w:rsidR="001D5464" w:rsidRPr="008F1E06" w:rsidRDefault="00010E82" w:rsidP="001D5464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E06">
        <w:rPr>
          <w:rFonts w:ascii="Times New Roman" w:hAnsi="Times New Roman" w:cs="Times New Roman"/>
          <w:sz w:val="28"/>
          <w:szCs w:val="28"/>
        </w:rPr>
        <w:t xml:space="preserve">2.4.2. </w:t>
      </w:r>
      <w:r w:rsidR="001D5464" w:rsidRPr="008F1E06">
        <w:rPr>
          <w:rFonts w:ascii="Times New Roman" w:hAnsi="Times New Roman" w:cs="Times New Roman"/>
          <w:sz w:val="28"/>
          <w:szCs w:val="28"/>
        </w:rPr>
        <w:t>Поступление горюче</w:t>
      </w:r>
      <w:r w:rsidR="005D6BDA" w:rsidRPr="008F1E06">
        <w:rPr>
          <w:rFonts w:ascii="Times New Roman" w:hAnsi="Times New Roman" w:cs="Times New Roman"/>
          <w:sz w:val="28"/>
          <w:szCs w:val="28"/>
        </w:rPr>
        <w:t xml:space="preserve"> </w:t>
      </w:r>
      <w:r w:rsidR="001D5464" w:rsidRPr="008F1E06">
        <w:rPr>
          <w:rFonts w:ascii="Times New Roman" w:hAnsi="Times New Roman" w:cs="Times New Roman"/>
          <w:sz w:val="28"/>
          <w:szCs w:val="28"/>
        </w:rPr>
        <w:t>-</w:t>
      </w:r>
      <w:r w:rsidR="005D6BDA" w:rsidRPr="008F1E06">
        <w:rPr>
          <w:rFonts w:ascii="Times New Roman" w:hAnsi="Times New Roman" w:cs="Times New Roman"/>
          <w:sz w:val="28"/>
          <w:szCs w:val="28"/>
        </w:rPr>
        <w:t xml:space="preserve"> </w:t>
      </w:r>
      <w:r w:rsidR="001D5464" w:rsidRPr="008F1E06">
        <w:rPr>
          <w:rFonts w:ascii="Times New Roman" w:hAnsi="Times New Roman" w:cs="Times New Roman"/>
          <w:sz w:val="28"/>
          <w:szCs w:val="28"/>
        </w:rPr>
        <w:t>смазочных материалов (бензина, дизельного топлива) (далее ГСМ) в рамках исполнения государственного контракта на поставку ГСМ, отражается один раз в месяц на основании накладной поставщика. Поступление ГСМ, приобретенного за наличный расчет, отражается датой приобретения на основании чека заправки. Списание израсходованного ГСМ отражается в учете один раз в последний день месяца.</w:t>
      </w:r>
    </w:p>
    <w:p w:rsidR="001D5464" w:rsidRPr="008F1E06" w:rsidRDefault="001D5464" w:rsidP="001D5464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E06">
        <w:rPr>
          <w:rFonts w:ascii="Times New Roman" w:hAnsi="Times New Roman" w:cs="Times New Roman"/>
          <w:sz w:val="28"/>
          <w:szCs w:val="28"/>
        </w:rPr>
        <w:t>Приказом ОПФР утверждаются нормы расхода ГСМ с учетом применения надбавок к базовым нормам расхода топлив в зимний период и эксплуатации автотранспортных средств</w:t>
      </w:r>
      <w:r w:rsidR="00FD7D94" w:rsidRPr="008F1E06">
        <w:rPr>
          <w:rFonts w:ascii="Times New Roman" w:hAnsi="Times New Roman" w:cs="Times New Roman"/>
          <w:sz w:val="28"/>
          <w:szCs w:val="28"/>
        </w:rPr>
        <w:t xml:space="preserve"> </w:t>
      </w:r>
      <w:r w:rsidRPr="008F1E06">
        <w:rPr>
          <w:rFonts w:ascii="Times New Roman" w:hAnsi="Times New Roman" w:cs="Times New Roman"/>
          <w:sz w:val="28"/>
          <w:szCs w:val="28"/>
        </w:rPr>
        <w:t xml:space="preserve"> в городской среде и на трассе. ГСМ списывается на расходы по фактическому расходу на основании путевых листов, но не выше норм, установленных приказом.</w:t>
      </w:r>
    </w:p>
    <w:p w:rsidR="00023C35" w:rsidRPr="008F1E06" w:rsidRDefault="001D5464" w:rsidP="0055427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E06">
        <w:rPr>
          <w:rFonts w:ascii="Times New Roman" w:hAnsi="Times New Roman" w:cs="Times New Roman"/>
          <w:sz w:val="28"/>
          <w:szCs w:val="28"/>
        </w:rPr>
        <w:t xml:space="preserve">Для контроля за эксплуатацией служебного автотранспорта </w:t>
      </w:r>
      <w:r w:rsidR="00FD7D94" w:rsidRPr="008F1E06">
        <w:rPr>
          <w:rFonts w:ascii="Times New Roman" w:hAnsi="Times New Roman" w:cs="Times New Roman"/>
          <w:sz w:val="28"/>
          <w:szCs w:val="28"/>
        </w:rPr>
        <w:t>испо</w:t>
      </w:r>
      <w:r w:rsidRPr="008F1E06">
        <w:rPr>
          <w:rFonts w:ascii="Times New Roman" w:hAnsi="Times New Roman" w:cs="Times New Roman"/>
          <w:sz w:val="28"/>
          <w:szCs w:val="28"/>
        </w:rPr>
        <w:t>льзуется разработанный путевой лист легкового автомобиля</w:t>
      </w:r>
      <w:r w:rsidR="006C74A4" w:rsidRPr="008F1E06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3025A8" w:rsidRPr="008F1E06">
        <w:rPr>
          <w:rFonts w:ascii="Times New Roman" w:hAnsi="Times New Roman" w:cs="Times New Roman"/>
          <w:sz w:val="28"/>
          <w:szCs w:val="28"/>
        </w:rPr>
        <w:t>3</w:t>
      </w:r>
      <w:r w:rsidR="006C74A4" w:rsidRPr="008F1E06">
        <w:t xml:space="preserve"> </w:t>
      </w:r>
      <w:r w:rsidR="006C74A4" w:rsidRPr="008F1E06">
        <w:rPr>
          <w:rFonts w:ascii="Times New Roman" w:hAnsi="Times New Roman" w:cs="Times New Roman"/>
          <w:sz w:val="28"/>
          <w:szCs w:val="28"/>
        </w:rPr>
        <w:t>к настоящей Учетной политике ОПФР).</w:t>
      </w:r>
      <w:r w:rsidRPr="008F1E06">
        <w:rPr>
          <w:rFonts w:ascii="Times New Roman" w:hAnsi="Times New Roman" w:cs="Times New Roman"/>
          <w:sz w:val="28"/>
          <w:szCs w:val="28"/>
        </w:rPr>
        <w:t xml:space="preserve">  При разработке формы путевого листа руководствовались Приказом </w:t>
      </w:r>
      <w:r w:rsidR="008C5818" w:rsidRPr="008F1E06">
        <w:rPr>
          <w:rFonts w:ascii="Times New Roman" w:hAnsi="Times New Roman" w:cs="Times New Roman"/>
          <w:sz w:val="28"/>
          <w:szCs w:val="28"/>
        </w:rPr>
        <w:t xml:space="preserve">Минтранса России от 11.09.2020 N 368 </w:t>
      </w:r>
      <w:r w:rsidRPr="008F1E06">
        <w:rPr>
          <w:rFonts w:ascii="Times New Roman" w:hAnsi="Times New Roman" w:cs="Times New Roman"/>
          <w:sz w:val="28"/>
          <w:szCs w:val="28"/>
        </w:rPr>
        <w:t>«Об утверждении обязательных реквизитов и порядка заполнения путевых листов», в котором определены обязательные и дополнительные реквизиты формы путевого листа, а также порядок его заполнения. Показания спидометра ежеквартально сверяются с данными, отраженными в путевых листах и оформляются актами</w:t>
      </w:r>
      <w:r w:rsidR="00023C35" w:rsidRPr="008F1E06">
        <w:rPr>
          <w:rFonts w:ascii="Times New Roman" w:hAnsi="Times New Roman" w:cs="Times New Roman"/>
          <w:sz w:val="28"/>
          <w:szCs w:val="28"/>
        </w:rPr>
        <w:t xml:space="preserve"> </w:t>
      </w:r>
      <w:r w:rsidR="005D6BDA" w:rsidRPr="008F1E06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8E3AED" w:rsidRPr="008F1E06">
        <w:rPr>
          <w:rFonts w:ascii="Times New Roman" w:hAnsi="Times New Roman" w:cs="Times New Roman"/>
          <w:sz w:val="28"/>
          <w:szCs w:val="28"/>
        </w:rPr>
        <w:t>9</w:t>
      </w:r>
      <w:r w:rsidR="00B04AF2" w:rsidRPr="008F1E06">
        <w:rPr>
          <w:rFonts w:ascii="Times New Roman" w:hAnsi="Times New Roman" w:cs="Times New Roman"/>
          <w:sz w:val="28"/>
          <w:szCs w:val="28"/>
        </w:rPr>
        <w:t xml:space="preserve"> к настоящей Учетной политике</w:t>
      </w:r>
      <w:r w:rsidR="00DD371F" w:rsidRPr="008F1E06">
        <w:rPr>
          <w:rFonts w:ascii="Times New Roman" w:hAnsi="Times New Roman" w:cs="Times New Roman"/>
          <w:sz w:val="28"/>
          <w:szCs w:val="28"/>
        </w:rPr>
        <w:t xml:space="preserve"> ОПФР</w:t>
      </w:r>
      <w:r w:rsidR="00905B22" w:rsidRPr="008F1E06">
        <w:rPr>
          <w:rFonts w:ascii="Times New Roman" w:hAnsi="Times New Roman" w:cs="Times New Roman"/>
          <w:sz w:val="28"/>
          <w:szCs w:val="28"/>
        </w:rPr>
        <w:t>).</w:t>
      </w:r>
      <w:r w:rsidR="000707D5" w:rsidRPr="008F1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464" w:rsidRPr="008F1E06" w:rsidRDefault="001D5464" w:rsidP="001D5464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E06">
        <w:rPr>
          <w:rFonts w:ascii="Times New Roman" w:hAnsi="Times New Roman" w:cs="Times New Roman"/>
          <w:sz w:val="28"/>
          <w:szCs w:val="28"/>
        </w:rPr>
        <w:lastRenderedPageBreak/>
        <w:t>В целях контроля за движением путевых листов, выданных отделом АХО водителю, применяется Журнал учета движения путевых листов (ф</w:t>
      </w:r>
      <w:r w:rsidR="00C17D48" w:rsidRPr="008F1E06">
        <w:rPr>
          <w:rFonts w:ascii="Times New Roman" w:hAnsi="Times New Roman" w:cs="Times New Roman"/>
          <w:sz w:val="28"/>
          <w:szCs w:val="28"/>
        </w:rPr>
        <w:t>.</w:t>
      </w:r>
      <w:r w:rsidRPr="008F1E06">
        <w:rPr>
          <w:rFonts w:ascii="Times New Roman" w:hAnsi="Times New Roman" w:cs="Times New Roman"/>
          <w:sz w:val="28"/>
          <w:szCs w:val="28"/>
        </w:rPr>
        <w:t xml:space="preserve"> 0345008). Сдача путевых листов в управление казначейства на обработку осуществляется сотрудником отделом АХО в сроки, утвержденные графиком документооборота ОПФР.</w:t>
      </w:r>
    </w:p>
    <w:p w:rsidR="005D6BDA" w:rsidRPr="008F1E06" w:rsidRDefault="00010E82" w:rsidP="005D6BDA">
      <w:pPr>
        <w:widowControl w:val="0"/>
        <w:autoSpaceDE w:val="0"/>
        <w:autoSpaceDN w:val="0"/>
        <w:adjustRightInd w:val="0"/>
        <w:spacing w:line="34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1E06">
        <w:rPr>
          <w:rFonts w:ascii="Times New Roman" w:hAnsi="Times New Roman" w:cs="Times New Roman"/>
          <w:sz w:val="28"/>
          <w:szCs w:val="28"/>
        </w:rPr>
        <w:t xml:space="preserve">2.5. </w:t>
      </w:r>
      <w:r w:rsidR="005D6BDA" w:rsidRPr="008F1E06">
        <w:rPr>
          <w:rFonts w:ascii="Times New Roman" w:hAnsi="Times New Roman" w:cs="Times New Roman"/>
          <w:sz w:val="28"/>
          <w:szCs w:val="28"/>
        </w:rPr>
        <w:t>Учет на забалансовых счетах.</w:t>
      </w:r>
    </w:p>
    <w:p w:rsidR="005D6BDA" w:rsidRPr="008F1E06" w:rsidRDefault="005D6BDA" w:rsidP="005D6BDA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E06">
        <w:rPr>
          <w:rFonts w:ascii="Times New Roman" w:hAnsi="Times New Roman" w:cs="Times New Roman"/>
          <w:sz w:val="28"/>
          <w:szCs w:val="28"/>
        </w:rPr>
        <w:t>На забалансовом счете 02 «Материальные ценности на хранении»  учитываются стеллажи, находящиеся на балансовом (забалансовом) учете УПФР, переданные по договору в ОПФР и размещенные в помещении централизованного архива, арендуемого ОПФР. На стеллажах размещена документация УПФР.</w:t>
      </w:r>
    </w:p>
    <w:p w:rsidR="00133CFE" w:rsidRPr="008F1E06" w:rsidRDefault="00133CFE" w:rsidP="005D6BDA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E06">
        <w:rPr>
          <w:rFonts w:ascii="Times New Roman" w:hAnsi="Times New Roman" w:cs="Times New Roman"/>
          <w:sz w:val="28"/>
          <w:szCs w:val="28"/>
        </w:rPr>
        <w:t>На забалансовом счете 07</w:t>
      </w:r>
      <w:r w:rsidR="006B6152" w:rsidRPr="008F1E06">
        <w:rPr>
          <w:rFonts w:ascii="Times New Roman" w:hAnsi="Times New Roman" w:cs="Times New Roman"/>
          <w:sz w:val="28"/>
          <w:szCs w:val="28"/>
        </w:rPr>
        <w:t xml:space="preserve"> </w:t>
      </w:r>
      <w:r w:rsidR="0061786F" w:rsidRPr="008F1E06">
        <w:rPr>
          <w:rFonts w:ascii="Times New Roman" w:hAnsi="Times New Roman" w:cs="Times New Roman"/>
          <w:sz w:val="28"/>
          <w:szCs w:val="28"/>
        </w:rPr>
        <w:t>учитываются н</w:t>
      </w:r>
      <w:r w:rsidR="006B6152" w:rsidRPr="008F1E06">
        <w:rPr>
          <w:rFonts w:ascii="Times New Roman" w:hAnsi="Times New Roman" w:cs="Times New Roman"/>
          <w:sz w:val="28"/>
          <w:szCs w:val="28"/>
        </w:rPr>
        <w:t>аграды, призы, кубки и ценные подарки, сувениры</w:t>
      </w:r>
      <w:r w:rsidR="0061786F" w:rsidRPr="008F1E06">
        <w:rPr>
          <w:rFonts w:ascii="Times New Roman" w:hAnsi="Times New Roman" w:cs="Times New Roman"/>
          <w:sz w:val="28"/>
          <w:szCs w:val="28"/>
        </w:rPr>
        <w:t>.</w:t>
      </w:r>
      <w:r w:rsidR="006B6152" w:rsidRPr="008F1E06">
        <w:rPr>
          <w:rFonts w:ascii="Times New Roman" w:hAnsi="Times New Roman" w:cs="Times New Roman"/>
          <w:sz w:val="28"/>
          <w:szCs w:val="28"/>
        </w:rPr>
        <w:t xml:space="preserve"> </w:t>
      </w:r>
      <w:r w:rsidR="00D80282" w:rsidRPr="008F1E06">
        <w:rPr>
          <w:rFonts w:ascii="Times New Roman" w:hAnsi="Times New Roman" w:cs="Times New Roman"/>
          <w:sz w:val="28"/>
          <w:szCs w:val="28"/>
        </w:rPr>
        <w:t>В</w:t>
      </w:r>
      <w:r w:rsidR="0061786F" w:rsidRPr="008F1E06">
        <w:rPr>
          <w:rFonts w:ascii="Times New Roman" w:hAnsi="Times New Roman" w:cs="Times New Roman"/>
          <w:sz w:val="28"/>
          <w:szCs w:val="28"/>
        </w:rPr>
        <w:t>ручени</w:t>
      </w:r>
      <w:r w:rsidR="00D80282" w:rsidRPr="008F1E06">
        <w:rPr>
          <w:rFonts w:ascii="Times New Roman" w:hAnsi="Times New Roman" w:cs="Times New Roman"/>
          <w:sz w:val="28"/>
          <w:szCs w:val="28"/>
        </w:rPr>
        <w:t>е</w:t>
      </w:r>
      <w:r w:rsidR="0061786F" w:rsidRPr="008F1E06">
        <w:rPr>
          <w:rFonts w:ascii="Times New Roman" w:hAnsi="Times New Roman" w:cs="Times New Roman"/>
          <w:sz w:val="28"/>
          <w:szCs w:val="28"/>
        </w:rPr>
        <w:t xml:space="preserve"> ценных подарков, сувениров и призов </w:t>
      </w:r>
      <w:r w:rsidR="00D80282" w:rsidRPr="008F1E06">
        <w:rPr>
          <w:rFonts w:ascii="Times New Roman" w:hAnsi="Times New Roman" w:cs="Times New Roman"/>
          <w:sz w:val="28"/>
          <w:szCs w:val="28"/>
        </w:rPr>
        <w:t>производится согласно</w:t>
      </w:r>
      <w:r w:rsidR="0061786F" w:rsidRPr="008F1E06">
        <w:rPr>
          <w:rFonts w:ascii="Times New Roman" w:hAnsi="Times New Roman" w:cs="Times New Roman"/>
          <w:sz w:val="28"/>
          <w:szCs w:val="28"/>
        </w:rPr>
        <w:t xml:space="preserve"> </w:t>
      </w:r>
      <w:r w:rsidR="00D80282" w:rsidRPr="008F1E06">
        <w:rPr>
          <w:rFonts w:ascii="Times New Roman" w:hAnsi="Times New Roman" w:cs="Times New Roman"/>
          <w:sz w:val="28"/>
          <w:szCs w:val="28"/>
        </w:rPr>
        <w:t>перечню лиц, имеющих право на получение наград</w:t>
      </w:r>
      <w:r w:rsidR="0061786F" w:rsidRPr="008F1E06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FC6262" w:rsidRPr="008F1E06">
        <w:rPr>
          <w:rFonts w:ascii="Times New Roman" w:hAnsi="Times New Roman" w:cs="Times New Roman"/>
          <w:sz w:val="28"/>
          <w:szCs w:val="28"/>
        </w:rPr>
        <w:t>1</w:t>
      </w:r>
      <w:r w:rsidR="0036198E" w:rsidRPr="008F1E06">
        <w:rPr>
          <w:rFonts w:ascii="Times New Roman" w:hAnsi="Times New Roman" w:cs="Times New Roman"/>
          <w:sz w:val="28"/>
          <w:szCs w:val="28"/>
        </w:rPr>
        <w:t>0</w:t>
      </w:r>
      <w:r w:rsidR="0061786F" w:rsidRPr="008F1E06">
        <w:rPr>
          <w:rFonts w:ascii="Times New Roman" w:hAnsi="Times New Roman" w:cs="Times New Roman"/>
          <w:sz w:val="28"/>
          <w:szCs w:val="28"/>
        </w:rPr>
        <w:t xml:space="preserve"> к </w:t>
      </w:r>
      <w:r w:rsidR="003C337B" w:rsidRPr="008F1E06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61786F" w:rsidRPr="008F1E06">
        <w:rPr>
          <w:rFonts w:ascii="Times New Roman" w:hAnsi="Times New Roman" w:cs="Times New Roman"/>
          <w:sz w:val="28"/>
          <w:szCs w:val="28"/>
        </w:rPr>
        <w:t>Учетной политике</w:t>
      </w:r>
      <w:r w:rsidR="0036198E" w:rsidRPr="008F1E06">
        <w:rPr>
          <w:rFonts w:ascii="Times New Roman" w:hAnsi="Times New Roman" w:cs="Times New Roman"/>
          <w:sz w:val="28"/>
          <w:szCs w:val="28"/>
        </w:rPr>
        <w:t xml:space="preserve"> ОПФР</w:t>
      </w:r>
      <w:r w:rsidR="0061786F" w:rsidRPr="008F1E06">
        <w:rPr>
          <w:rFonts w:ascii="Times New Roman" w:hAnsi="Times New Roman" w:cs="Times New Roman"/>
          <w:sz w:val="28"/>
          <w:szCs w:val="28"/>
        </w:rPr>
        <w:t>)</w:t>
      </w:r>
      <w:r w:rsidR="00822CB5" w:rsidRPr="008F1E06">
        <w:rPr>
          <w:rFonts w:ascii="Times New Roman" w:hAnsi="Times New Roman" w:cs="Times New Roman"/>
          <w:sz w:val="28"/>
          <w:szCs w:val="28"/>
        </w:rPr>
        <w:t>.</w:t>
      </w:r>
    </w:p>
    <w:p w:rsidR="005D6BDA" w:rsidRPr="008F1E06" w:rsidRDefault="005D6BDA" w:rsidP="005D6BDA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E0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8F1E06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Pr="008F1E06">
        <w:rPr>
          <w:rFonts w:ascii="Times New Roman" w:hAnsi="Times New Roman" w:cs="Times New Roman"/>
          <w:sz w:val="28"/>
          <w:szCs w:val="28"/>
        </w:rPr>
        <w:t xml:space="preserve"> счете 44 учитываются «</w:t>
      </w:r>
      <w:r w:rsidRPr="008F1E06">
        <w:rPr>
          <w:rFonts w:ascii="Times New Roman" w:hAnsi="Times New Roman" w:cs="Times New Roman"/>
          <w:sz w:val="28"/>
          <w:szCs w:val="28"/>
          <w:lang w:val="en-US"/>
        </w:rPr>
        <w:t>Sim</w:t>
      </w:r>
      <w:r w:rsidR="00C17D48" w:rsidRPr="008F1E06">
        <w:rPr>
          <w:rFonts w:ascii="Times New Roman" w:hAnsi="Times New Roman" w:cs="Times New Roman"/>
          <w:sz w:val="28"/>
          <w:szCs w:val="28"/>
        </w:rPr>
        <w:t xml:space="preserve"> </w:t>
      </w:r>
      <w:r w:rsidRPr="008F1E06">
        <w:rPr>
          <w:rFonts w:ascii="Times New Roman" w:hAnsi="Times New Roman" w:cs="Times New Roman"/>
          <w:sz w:val="28"/>
          <w:szCs w:val="28"/>
        </w:rPr>
        <w:t>-</w:t>
      </w:r>
      <w:r w:rsidR="00C17D48" w:rsidRPr="008F1E06">
        <w:rPr>
          <w:rFonts w:ascii="Times New Roman" w:hAnsi="Times New Roman" w:cs="Times New Roman"/>
          <w:sz w:val="28"/>
          <w:szCs w:val="28"/>
        </w:rPr>
        <w:t xml:space="preserve"> </w:t>
      </w:r>
      <w:r w:rsidRPr="008F1E06">
        <w:rPr>
          <w:rFonts w:ascii="Times New Roman" w:hAnsi="Times New Roman" w:cs="Times New Roman"/>
          <w:sz w:val="28"/>
          <w:szCs w:val="28"/>
        </w:rPr>
        <w:t xml:space="preserve">карты» в разрезе </w:t>
      </w:r>
      <w:proofErr w:type="gramStart"/>
      <w:r w:rsidRPr="008F1E0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F1E06">
        <w:rPr>
          <w:rFonts w:ascii="Times New Roman" w:hAnsi="Times New Roman" w:cs="Times New Roman"/>
          <w:sz w:val="28"/>
          <w:szCs w:val="28"/>
        </w:rPr>
        <w:t xml:space="preserve"> МОЛ в условной оценке 1 рубль.</w:t>
      </w:r>
    </w:p>
    <w:p w:rsidR="005D6BDA" w:rsidRPr="008F1E06" w:rsidRDefault="005D6BDA" w:rsidP="005D6BDA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E06">
        <w:rPr>
          <w:rFonts w:ascii="Times New Roman" w:hAnsi="Times New Roman" w:cs="Times New Roman"/>
          <w:sz w:val="28"/>
          <w:szCs w:val="28"/>
        </w:rPr>
        <w:t>Выдача сим-карт производится на основании служебной записки, предоставленной УПФР или сотрудниками отделения на имя заместителя управляющего, с обоснованием необходимости выдачи. Специалист отдела АХО производит выдачу сим</w:t>
      </w:r>
      <w:r w:rsidR="007F5FE3" w:rsidRPr="008F1E06">
        <w:rPr>
          <w:rFonts w:ascii="Times New Roman" w:hAnsi="Times New Roman" w:cs="Times New Roman"/>
          <w:sz w:val="28"/>
          <w:szCs w:val="28"/>
        </w:rPr>
        <w:t xml:space="preserve"> </w:t>
      </w:r>
      <w:r w:rsidRPr="008F1E06">
        <w:rPr>
          <w:rFonts w:ascii="Times New Roman" w:hAnsi="Times New Roman" w:cs="Times New Roman"/>
          <w:sz w:val="28"/>
          <w:szCs w:val="28"/>
        </w:rPr>
        <w:t>-</w:t>
      </w:r>
      <w:r w:rsidR="007F5FE3" w:rsidRPr="008F1E06">
        <w:rPr>
          <w:rFonts w:ascii="Times New Roman" w:hAnsi="Times New Roman" w:cs="Times New Roman"/>
          <w:sz w:val="28"/>
          <w:szCs w:val="28"/>
        </w:rPr>
        <w:t xml:space="preserve"> </w:t>
      </w:r>
      <w:r w:rsidRPr="008F1E06">
        <w:rPr>
          <w:rFonts w:ascii="Times New Roman" w:hAnsi="Times New Roman" w:cs="Times New Roman"/>
          <w:sz w:val="28"/>
          <w:szCs w:val="28"/>
        </w:rPr>
        <w:t xml:space="preserve">карт согласно списку сотрудников, утвержденному заместителем управляющего (Приложение № </w:t>
      </w:r>
      <w:r w:rsidR="003D1BF9" w:rsidRPr="008F1E06">
        <w:rPr>
          <w:rFonts w:ascii="Times New Roman" w:hAnsi="Times New Roman" w:cs="Times New Roman"/>
          <w:sz w:val="28"/>
          <w:szCs w:val="28"/>
        </w:rPr>
        <w:t>1</w:t>
      </w:r>
      <w:r w:rsidR="0036198E" w:rsidRPr="008F1E06">
        <w:rPr>
          <w:rFonts w:ascii="Times New Roman" w:hAnsi="Times New Roman" w:cs="Times New Roman"/>
          <w:sz w:val="28"/>
          <w:szCs w:val="28"/>
        </w:rPr>
        <w:t>1</w:t>
      </w:r>
      <w:r w:rsidR="007F5FE3" w:rsidRPr="008F1E06">
        <w:rPr>
          <w:rFonts w:ascii="Times New Roman" w:hAnsi="Times New Roman" w:cs="Times New Roman"/>
          <w:sz w:val="28"/>
          <w:szCs w:val="28"/>
        </w:rPr>
        <w:t xml:space="preserve"> к настоящей Учетной политике ОПФР</w:t>
      </w:r>
      <w:r w:rsidRPr="008F1E06">
        <w:rPr>
          <w:rFonts w:ascii="Times New Roman" w:hAnsi="Times New Roman" w:cs="Times New Roman"/>
          <w:sz w:val="28"/>
          <w:szCs w:val="28"/>
        </w:rPr>
        <w:t>). Выдача сим</w:t>
      </w:r>
      <w:r w:rsidR="007F5FE3" w:rsidRPr="008F1E06">
        <w:rPr>
          <w:rFonts w:ascii="Times New Roman" w:hAnsi="Times New Roman" w:cs="Times New Roman"/>
          <w:sz w:val="28"/>
          <w:szCs w:val="28"/>
        </w:rPr>
        <w:t xml:space="preserve"> </w:t>
      </w:r>
      <w:r w:rsidRPr="008F1E06">
        <w:rPr>
          <w:rFonts w:ascii="Times New Roman" w:hAnsi="Times New Roman" w:cs="Times New Roman"/>
          <w:sz w:val="28"/>
          <w:szCs w:val="28"/>
        </w:rPr>
        <w:t>-</w:t>
      </w:r>
      <w:r w:rsidR="007F5FE3" w:rsidRPr="008F1E06">
        <w:rPr>
          <w:rFonts w:ascii="Times New Roman" w:hAnsi="Times New Roman" w:cs="Times New Roman"/>
          <w:sz w:val="28"/>
          <w:szCs w:val="28"/>
        </w:rPr>
        <w:t xml:space="preserve"> </w:t>
      </w:r>
      <w:r w:rsidRPr="008F1E06">
        <w:rPr>
          <w:rFonts w:ascii="Times New Roman" w:hAnsi="Times New Roman" w:cs="Times New Roman"/>
          <w:sz w:val="28"/>
          <w:szCs w:val="28"/>
        </w:rPr>
        <w:t>карт УПФР оформляется актом приема</w:t>
      </w:r>
      <w:r w:rsidR="005C0351" w:rsidRPr="008F1E06">
        <w:rPr>
          <w:rFonts w:ascii="Times New Roman" w:hAnsi="Times New Roman" w:cs="Times New Roman"/>
          <w:sz w:val="28"/>
          <w:szCs w:val="28"/>
        </w:rPr>
        <w:t xml:space="preserve"> </w:t>
      </w:r>
      <w:r w:rsidRPr="008F1E06">
        <w:rPr>
          <w:rFonts w:ascii="Times New Roman" w:hAnsi="Times New Roman" w:cs="Times New Roman"/>
          <w:sz w:val="28"/>
          <w:szCs w:val="28"/>
        </w:rPr>
        <w:t>-</w:t>
      </w:r>
      <w:r w:rsidR="005C0351" w:rsidRPr="008F1E06">
        <w:rPr>
          <w:rFonts w:ascii="Times New Roman" w:hAnsi="Times New Roman" w:cs="Times New Roman"/>
          <w:sz w:val="28"/>
          <w:szCs w:val="28"/>
        </w:rPr>
        <w:t xml:space="preserve"> </w:t>
      </w:r>
      <w:r w:rsidRPr="008F1E06">
        <w:rPr>
          <w:rFonts w:ascii="Times New Roman" w:hAnsi="Times New Roman" w:cs="Times New Roman"/>
          <w:sz w:val="28"/>
          <w:szCs w:val="28"/>
        </w:rPr>
        <w:t>передачи, подписанным заместителем управляющего Отделения и начальником УПФР и извещени</w:t>
      </w:r>
      <w:r w:rsidR="00C17D48" w:rsidRPr="008F1E06">
        <w:rPr>
          <w:rFonts w:ascii="Times New Roman" w:hAnsi="Times New Roman" w:cs="Times New Roman"/>
          <w:sz w:val="28"/>
          <w:szCs w:val="28"/>
        </w:rPr>
        <w:t>ем</w:t>
      </w:r>
      <w:r w:rsidRPr="008F1E06">
        <w:rPr>
          <w:rFonts w:ascii="Times New Roman" w:hAnsi="Times New Roman" w:cs="Times New Roman"/>
          <w:sz w:val="28"/>
          <w:szCs w:val="28"/>
        </w:rPr>
        <w:t xml:space="preserve"> </w:t>
      </w:r>
      <w:r w:rsidR="00C17D48" w:rsidRPr="008F1E06">
        <w:rPr>
          <w:rFonts w:ascii="Times New Roman" w:hAnsi="Times New Roman" w:cs="Times New Roman"/>
          <w:sz w:val="28"/>
          <w:szCs w:val="28"/>
        </w:rPr>
        <w:t>(</w:t>
      </w:r>
      <w:r w:rsidRPr="008F1E06">
        <w:rPr>
          <w:rFonts w:ascii="Times New Roman" w:hAnsi="Times New Roman" w:cs="Times New Roman"/>
          <w:sz w:val="28"/>
          <w:szCs w:val="28"/>
        </w:rPr>
        <w:t>ф</w:t>
      </w:r>
      <w:r w:rsidR="00C17D48" w:rsidRPr="008F1E06">
        <w:rPr>
          <w:rFonts w:ascii="Times New Roman" w:hAnsi="Times New Roman" w:cs="Times New Roman"/>
          <w:sz w:val="28"/>
          <w:szCs w:val="28"/>
        </w:rPr>
        <w:t xml:space="preserve">. </w:t>
      </w:r>
      <w:r w:rsidRPr="008F1E06">
        <w:rPr>
          <w:rFonts w:ascii="Times New Roman" w:hAnsi="Times New Roman" w:cs="Times New Roman"/>
          <w:sz w:val="28"/>
          <w:szCs w:val="28"/>
        </w:rPr>
        <w:t>0504805</w:t>
      </w:r>
      <w:r w:rsidR="00C17D48" w:rsidRPr="008F1E06">
        <w:rPr>
          <w:rFonts w:ascii="Times New Roman" w:hAnsi="Times New Roman" w:cs="Times New Roman"/>
          <w:sz w:val="28"/>
          <w:szCs w:val="28"/>
        </w:rPr>
        <w:t>)</w:t>
      </w:r>
      <w:r w:rsidRPr="008F1E06">
        <w:rPr>
          <w:rFonts w:ascii="Times New Roman" w:hAnsi="Times New Roman" w:cs="Times New Roman"/>
          <w:sz w:val="28"/>
          <w:szCs w:val="28"/>
        </w:rPr>
        <w:t>.</w:t>
      </w:r>
    </w:p>
    <w:p w:rsidR="007A34E8" w:rsidRPr="008F1E06" w:rsidRDefault="007A34E8" w:rsidP="001D5464">
      <w:pPr>
        <w:suppressAutoHyphens/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5464" w:rsidRDefault="001F243E" w:rsidP="001D5464">
      <w:pPr>
        <w:suppressAutoHyphens/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E0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F1E06">
        <w:rPr>
          <w:rFonts w:ascii="Times New Roman" w:hAnsi="Times New Roman" w:cs="Times New Roman"/>
          <w:sz w:val="28"/>
          <w:szCs w:val="28"/>
        </w:rPr>
        <w:t xml:space="preserve">. </w:t>
      </w:r>
      <w:r w:rsidR="00FD7526" w:rsidRPr="008F1E06">
        <w:rPr>
          <w:rFonts w:ascii="Times New Roman" w:hAnsi="Times New Roman" w:cs="Times New Roman"/>
          <w:sz w:val="28"/>
          <w:szCs w:val="28"/>
        </w:rPr>
        <w:t>Финансовые активы</w:t>
      </w:r>
      <w:r w:rsidR="00F209BC" w:rsidRPr="008F1E06">
        <w:rPr>
          <w:rFonts w:ascii="Times New Roman" w:hAnsi="Times New Roman" w:cs="Times New Roman"/>
          <w:b/>
          <w:sz w:val="28"/>
          <w:szCs w:val="28"/>
        </w:rPr>
        <w:t>.</w:t>
      </w:r>
    </w:p>
    <w:p w:rsidR="00E4036E" w:rsidRPr="008F1E06" w:rsidRDefault="00E4036E" w:rsidP="001D5464">
      <w:pPr>
        <w:suppressAutoHyphens/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464" w:rsidRPr="008F1E06" w:rsidRDefault="007B1560" w:rsidP="00F209BC">
      <w:pPr>
        <w:tabs>
          <w:tab w:val="left" w:pos="1276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1D5464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Денежные средства</w:t>
      </w:r>
      <w:r w:rsidR="005C5915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денежные документы </w:t>
      </w:r>
      <w:r w:rsidR="001D5464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выдаются под отчет работникам ОПФР</w:t>
      </w:r>
      <w:r w:rsidR="005C5915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464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распоряжению руководителя ОПФР на основании </w:t>
      </w:r>
      <w:r w:rsidR="001D5464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письменного заявления получателя </w:t>
      </w:r>
      <w:r w:rsidR="00AC0B73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361BF5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81-1</w:t>
      </w:r>
      <w:r w:rsidR="007C0A96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A96" w:rsidRPr="008F1E06">
        <w:rPr>
          <w:rFonts w:ascii="Times New Roman" w:hAnsi="Times New Roman" w:cs="Times New Roman"/>
          <w:sz w:val="28"/>
          <w:szCs w:val="28"/>
        </w:rPr>
        <w:t>к настоящей Учетной политике ОПФР</w:t>
      </w:r>
      <w:r w:rsidR="00AC0B73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D5464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назначения и срока, на который они выдаются.</w:t>
      </w:r>
    </w:p>
    <w:p w:rsidR="001D5464" w:rsidRPr="008F1E06" w:rsidRDefault="001D5464" w:rsidP="001D5464">
      <w:pPr>
        <w:tabs>
          <w:tab w:val="left" w:pos="1276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Командированному работнику перед отъездом в служебную командировку выдается в подотчет денежный аванс в размере предполагаемой суммы, причитающейся на оплату проезда, расходов по найму жилого помещения и суточных</w:t>
      </w:r>
      <w:r w:rsidR="007C0A96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письменного заявления получателя (Приложение </w:t>
      </w:r>
      <w:r w:rsidR="00361BF5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1BF9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1BF5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7C0A96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A96" w:rsidRPr="008F1E06">
        <w:rPr>
          <w:rFonts w:ascii="Times New Roman" w:hAnsi="Times New Roman" w:cs="Times New Roman"/>
          <w:sz w:val="28"/>
          <w:szCs w:val="28"/>
        </w:rPr>
        <w:t>к настоящей Учетной политике ОПФР</w:t>
      </w:r>
      <w:r w:rsidR="007C0A96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5464" w:rsidRPr="008F1E06" w:rsidRDefault="001D5464" w:rsidP="001D5464">
      <w:pPr>
        <w:tabs>
          <w:tab w:val="left" w:pos="1276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Предполагаемые суммы на оплату проезда и найма жилого помещения определяются на основании данных, полученных от УПФР, организаций, предоставляющих гостиничные услуги, осуществляющих транспортное обслуживание, в том числе информации, полученной из информационно-телекоммуникационной сети «Интернет».</w:t>
      </w:r>
    </w:p>
    <w:p w:rsidR="001D5464" w:rsidRPr="008F1E06" w:rsidRDefault="001D5464" w:rsidP="001D5464">
      <w:pPr>
        <w:tabs>
          <w:tab w:val="left" w:pos="1276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 денежных средств на командировочные и хозяйственные расходы производятся под отчет  путем перечисления на зарплатную карту, </w:t>
      </w:r>
      <w:proofErr w:type="gramStart"/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заявлений</w:t>
      </w:r>
      <w:proofErr w:type="gramEnd"/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работников. Выдача денежных средств под отчет производится при отсутствии за подотчетным лицом задолженности по денежным средствам, по которым наступил срок представления Авансового отчета.</w:t>
      </w:r>
    </w:p>
    <w:p w:rsidR="005C5915" w:rsidRPr="008F1E06" w:rsidRDefault="001D5464" w:rsidP="001D5464">
      <w:pPr>
        <w:tabs>
          <w:tab w:val="left" w:pos="1276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Работники, получившие денежные средства под отчет на командировку, обязаны в срок, не превышающий 3 рабочих дней со дня выхода на работу, представить Авансовый отчет</w:t>
      </w:r>
      <w:r w:rsidR="006D1F9B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формы по ОКУД 0504505), составленный на бумажном носителе, или Отчет о расходах подотчетного лица (код формы по ОКУД 0504520), составленный в форме электронного документа, (далее – Авансовый отчет)</w:t>
      </w:r>
      <w:r w:rsidR="007915FF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D5464" w:rsidRPr="008F1E06" w:rsidRDefault="001D5464" w:rsidP="001D5464">
      <w:pPr>
        <w:tabs>
          <w:tab w:val="left" w:pos="1276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Авансовому отчету прилагаются: документы о найме жилого помещения, документы, подтверждающие расходы по проезду и иные связанные со служебной командировкой расходы, произведенные работником с разрешения работодателя.</w:t>
      </w:r>
    </w:p>
    <w:p w:rsidR="001D5464" w:rsidRPr="008F1E06" w:rsidRDefault="007B1560" w:rsidP="001D5464">
      <w:pPr>
        <w:tabs>
          <w:tab w:val="left" w:pos="1276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1D5464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Перечисление средств на хозяйственные расходы и расходы не связанные с командировкой осуществляется на срок не более 14 календарных </w:t>
      </w:r>
      <w:proofErr w:type="gramStart"/>
      <w:r w:rsidR="001D5464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дней</w:t>
      </w:r>
      <w:proofErr w:type="gramEnd"/>
      <w:r w:rsidR="001D5464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производятся работникам структурных подразделений ОПФР по указанию управляющего или заместителя управляющего Отделения.</w:t>
      </w:r>
    </w:p>
    <w:p w:rsidR="001D5464" w:rsidRPr="008F1E06" w:rsidRDefault="001D5464" w:rsidP="001D5464">
      <w:pPr>
        <w:tabs>
          <w:tab w:val="left" w:pos="1276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 выдаются </w:t>
      </w:r>
      <w:r w:rsidR="005C5915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подотчет сотрудникам ОПФР на основании распоряжения руководителя в размере не более лимита расчетов наличными средствами между юридическими лицами в соответствии с указаниями Банка России.</w:t>
      </w:r>
    </w:p>
    <w:p w:rsidR="001D5464" w:rsidRPr="008F1E06" w:rsidRDefault="001D5464" w:rsidP="001D5464">
      <w:pPr>
        <w:tabs>
          <w:tab w:val="left" w:pos="1276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Авансового отчета структурными подразделениями, ведущими бюджетный учет, его утверждение руководителем ОПФР и окончательный расчет по суммам, выданным в подотчет, осуществляются в срок, не превышающий 5 рабочих дней после дня истечения срока представления Авансового отчета.</w:t>
      </w:r>
    </w:p>
    <w:p w:rsidR="001D5464" w:rsidRPr="008F1E06" w:rsidRDefault="00010E82" w:rsidP="001D5464">
      <w:pPr>
        <w:tabs>
          <w:tab w:val="left" w:pos="1276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1D5464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выплаты работнику перерасхода или внесения в кассу неиспользованного аванса служит Авансовый отчет</w:t>
      </w:r>
      <w:r w:rsidR="007915FF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5464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утвержденный управляющим Отделения или заместителем управляющего.</w:t>
      </w:r>
    </w:p>
    <w:p w:rsidR="001D5464" w:rsidRPr="008F1E06" w:rsidRDefault="007B1560" w:rsidP="001D5464">
      <w:pPr>
        <w:tabs>
          <w:tab w:val="left" w:pos="1276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D5464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</w:t>
      </w: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1D5464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</w:t>
      </w: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1D5464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</w:t>
      </w:r>
      <w:r w:rsidR="00BA7F53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</w:t>
      </w:r>
      <w:r w:rsidR="001D5464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сумм, выданных под отчет</w:t>
      </w:r>
      <w:r w:rsidR="000568C4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1D5464" w:rsidRPr="008F1E06" w:rsidRDefault="001D5464" w:rsidP="001D5464">
      <w:pPr>
        <w:tabs>
          <w:tab w:val="left" w:pos="1276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служебное  задание</w:t>
      </w:r>
      <w:r w:rsidR="007B1560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квитанции</w:t>
      </w:r>
      <w:r w:rsidR="007B1560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проездные документы</w:t>
      </w:r>
      <w:r w:rsidR="007B1560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чеки ККМ и копия чека в случае, если в чеке ККМ не расписано наименование товара</w:t>
      </w:r>
      <w:r w:rsidR="007B1560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товарные чеки </w:t>
      </w:r>
      <w:r w:rsidR="007B1560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оправдательные документы. </w:t>
      </w:r>
    </w:p>
    <w:p w:rsidR="001D5464" w:rsidRPr="008F1E06" w:rsidRDefault="001D5464" w:rsidP="001D5464">
      <w:pPr>
        <w:tabs>
          <w:tab w:val="left" w:pos="1276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командировании работников ОПФР в сельскую местность, </w:t>
      </w:r>
      <w:r w:rsidR="00BA7F53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</w:t>
      </w:r>
      <w:r w:rsidR="00BA7F53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гостиницы, утвердить в качестве документа, подтверждающего расходы, связанные с проживанием – договор найма жилого помещения и акт об оказании услуг по найму жилого помещения.</w:t>
      </w:r>
    </w:p>
    <w:p w:rsidR="001D5464" w:rsidRPr="008F1E06" w:rsidRDefault="001D5464" w:rsidP="001D5464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под отчет денежных документов (марки, </w:t>
      </w:r>
      <w:r w:rsidR="00756ACA"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маркированные </w:t>
      </w: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конверты и т.д.) может производиться подотчетному лицу независимо от наличия денежных документов в подотчете.</w:t>
      </w:r>
    </w:p>
    <w:p w:rsidR="002F3981" w:rsidRPr="008F1E06" w:rsidRDefault="002F3981" w:rsidP="001D5464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выданных под отчет денежных средств, денежных документов одним работником другому запрещается.</w:t>
      </w:r>
    </w:p>
    <w:p w:rsidR="00C81130" w:rsidRPr="008F1E06" w:rsidRDefault="000E2B64" w:rsidP="00EF07C9">
      <w:pPr>
        <w:suppressAutoHyphens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F1E06">
        <w:rPr>
          <w:sz w:val="28"/>
          <w:szCs w:val="28"/>
        </w:rPr>
        <w:t xml:space="preserve"> </w:t>
      </w:r>
    </w:p>
    <w:p w:rsidR="00160A9C" w:rsidRDefault="00160A9C" w:rsidP="00C81130">
      <w:pPr>
        <w:suppressAutoHyphens/>
        <w:spacing w:line="360" w:lineRule="auto"/>
        <w:ind w:left="212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0A9C" w:rsidRDefault="00160A9C" w:rsidP="00C81130">
      <w:pPr>
        <w:suppressAutoHyphens/>
        <w:spacing w:line="360" w:lineRule="auto"/>
        <w:ind w:left="212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07C9" w:rsidRPr="008F1E06" w:rsidRDefault="000E2B64" w:rsidP="00C81130">
      <w:pPr>
        <w:suppressAutoHyphens/>
        <w:spacing w:line="360" w:lineRule="auto"/>
        <w:ind w:left="212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E06">
        <w:rPr>
          <w:rFonts w:ascii="Times New Roman" w:hAnsi="Times New Roman" w:cs="Times New Roman"/>
          <w:sz w:val="28"/>
          <w:szCs w:val="28"/>
        </w:rPr>
        <w:lastRenderedPageBreak/>
        <w:t xml:space="preserve">IV. </w:t>
      </w:r>
      <w:r w:rsidR="006766B7" w:rsidRPr="008F1E06">
        <w:rPr>
          <w:rFonts w:ascii="Times New Roman" w:hAnsi="Times New Roman" w:cs="Times New Roman"/>
          <w:sz w:val="28"/>
          <w:szCs w:val="28"/>
        </w:rPr>
        <w:t xml:space="preserve"> </w:t>
      </w:r>
      <w:r w:rsidR="00E452B5" w:rsidRPr="008F1E06">
        <w:rPr>
          <w:rFonts w:ascii="Times New Roman" w:hAnsi="Times New Roman" w:cs="Times New Roman"/>
          <w:sz w:val="28"/>
          <w:szCs w:val="28"/>
        </w:rPr>
        <w:t>Обязательства</w:t>
      </w:r>
      <w:r w:rsidR="006766B7" w:rsidRPr="008F1E06">
        <w:rPr>
          <w:rFonts w:ascii="Times New Roman" w:hAnsi="Times New Roman" w:cs="Times New Roman"/>
          <w:sz w:val="28"/>
          <w:szCs w:val="28"/>
        </w:rPr>
        <w:t>.</w:t>
      </w:r>
    </w:p>
    <w:p w:rsidR="0079402E" w:rsidRPr="008F1E06" w:rsidRDefault="0079402E" w:rsidP="00C81130">
      <w:pPr>
        <w:suppressAutoHyphens/>
        <w:spacing w:line="360" w:lineRule="auto"/>
        <w:ind w:left="212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52B5" w:rsidRPr="008F1E06" w:rsidRDefault="002420D9" w:rsidP="00E452B5">
      <w:pPr>
        <w:rPr>
          <w:rFonts w:ascii="Times New Roman" w:hAnsi="Times New Roman"/>
          <w:sz w:val="28"/>
          <w:szCs w:val="28"/>
        </w:rPr>
      </w:pPr>
      <w:r w:rsidRPr="008F1E06">
        <w:rPr>
          <w:rFonts w:ascii="Times New Roman" w:hAnsi="Times New Roman"/>
          <w:sz w:val="28"/>
          <w:szCs w:val="28"/>
        </w:rPr>
        <w:t>4.1</w:t>
      </w:r>
      <w:r w:rsidR="00E452B5" w:rsidRPr="008F1E06">
        <w:rPr>
          <w:rFonts w:ascii="Times New Roman" w:hAnsi="Times New Roman"/>
          <w:sz w:val="28"/>
          <w:szCs w:val="28"/>
        </w:rPr>
        <w:t xml:space="preserve">. </w:t>
      </w:r>
      <w:r w:rsidR="00E452B5" w:rsidRPr="008F1E06">
        <w:rPr>
          <w:rFonts w:ascii="Times New Roman" w:hAnsi="Times New Roman" w:cs="Times New Roman"/>
          <w:sz w:val="28"/>
          <w:szCs w:val="28"/>
        </w:rPr>
        <w:t>Особенности отражения в учете в</w:t>
      </w:r>
      <w:r w:rsidR="00E452B5" w:rsidRPr="008F1E06">
        <w:rPr>
          <w:rFonts w:ascii="Times New Roman" w:hAnsi="Times New Roman"/>
          <w:sz w:val="28"/>
          <w:szCs w:val="28"/>
        </w:rPr>
        <w:t>нутриведомственных расчетов</w:t>
      </w:r>
    </w:p>
    <w:p w:rsidR="00E452B5" w:rsidRPr="008F1E06" w:rsidRDefault="002420D9" w:rsidP="00E452B5">
      <w:pPr>
        <w:suppressAutoHyphens/>
        <w:spacing w:line="360" w:lineRule="auto"/>
        <w:ind w:right="6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E06">
        <w:rPr>
          <w:rFonts w:ascii="Times New Roman" w:hAnsi="Times New Roman"/>
          <w:sz w:val="28"/>
          <w:szCs w:val="28"/>
          <w:lang w:eastAsia="ru-RU"/>
        </w:rPr>
        <w:t xml:space="preserve">4.1.1. </w:t>
      </w:r>
      <w:r w:rsidR="00E452B5" w:rsidRPr="008F1E06">
        <w:rPr>
          <w:rFonts w:ascii="Times New Roman" w:hAnsi="Times New Roman"/>
          <w:sz w:val="28"/>
          <w:szCs w:val="28"/>
          <w:lang w:eastAsia="ru-RU"/>
        </w:rPr>
        <w:t>При централизованных закупках, проводимых ОПФР для нужд УПФР</w:t>
      </w:r>
      <w:r w:rsidR="003D1BF9" w:rsidRPr="008F1E06">
        <w:rPr>
          <w:rFonts w:ascii="Times New Roman" w:hAnsi="Times New Roman"/>
          <w:sz w:val="28"/>
          <w:szCs w:val="28"/>
          <w:lang w:eastAsia="ru-RU"/>
        </w:rPr>
        <w:t>,</w:t>
      </w:r>
      <w:r w:rsidR="00E452B5" w:rsidRPr="008F1E06">
        <w:rPr>
          <w:rFonts w:ascii="Times New Roman" w:hAnsi="Times New Roman"/>
          <w:sz w:val="28"/>
          <w:szCs w:val="28"/>
          <w:lang w:eastAsia="ru-RU"/>
        </w:rPr>
        <w:t xml:space="preserve"> применяется следующий порядок приемки товаров:</w:t>
      </w:r>
    </w:p>
    <w:p w:rsidR="00E452B5" w:rsidRPr="008F1E06" w:rsidRDefault="00E452B5" w:rsidP="00E452B5">
      <w:pPr>
        <w:suppressAutoHyphens/>
        <w:spacing w:line="360" w:lineRule="auto"/>
        <w:ind w:right="6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E06">
        <w:rPr>
          <w:rFonts w:ascii="Times New Roman" w:hAnsi="Times New Roman"/>
          <w:sz w:val="28"/>
          <w:szCs w:val="28"/>
          <w:lang w:eastAsia="ru-RU"/>
        </w:rPr>
        <w:t xml:space="preserve">В случае если в соответствии с условиями контракта Поставщик осуществляет отгрузку и представляет документы (Акты, накладные, счета – фактуры) непосредственно в адрес подведомственных УПФР (Грузополучателей), приемку товаров осуществляют представители УПФР. Оформление расчетов между участниками централизованного снабжения ОПФР (Заказчиком) и УПФР (Грузополучателем) осуществляется посредством оформления </w:t>
      </w:r>
      <w:r w:rsidRPr="008F1E06">
        <w:rPr>
          <w:rFonts w:ascii="Times New Roman" w:eastAsia="Times New Roman" w:hAnsi="Times New Roman"/>
          <w:sz w:val="28"/>
          <w:szCs w:val="28"/>
          <w:lang w:eastAsia="ru-RU"/>
        </w:rPr>
        <w:t>Извещений (</w:t>
      </w:r>
      <w:r w:rsidR="00C40238" w:rsidRPr="008F1E06">
        <w:rPr>
          <w:rFonts w:ascii="Times New Roman" w:eastAsia="Times New Roman" w:hAnsi="Times New Roman"/>
          <w:sz w:val="28"/>
          <w:szCs w:val="28"/>
          <w:lang w:eastAsia="ru-RU"/>
        </w:rPr>
        <w:t>ф.</w:t>
      </w:r>
      <w:r w:rsidRPr="008F1E06">
        <w:rPr>
          <w:rFonts w:ascii="Times New Roman" w:eastAsia="Times New Roman" w:hAnsi="Times New Roman"/>
          <w:sz w:val="28"/>
          <w:szCs w:val="28"/>
          <w:lang w:eastAsia="ru-RU"/>
        </w:rPr>
        <w:t xml:space="preserve"> 0504805) в двух экземплярах.</w:t>
      </w:r>
    </w:p>
    <w:p w:rsidR="00E452B5" w:rsidRPr="008F1E06" w:rsidRDefault="00E452B5" w:rsidP="00E452B5">
      <w:pPr>
        <w:suppressAutoHyphens/>
        <w:spacing w:line="360" w:lineRule="auto"/>
        <w:ind w:right="6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E06">
        <w:rPr>
          <w:rFonts w:ascii="Times New Roman" w:hAnsi="Times New Roman"/>
          <w:sz w:val="28"/>
          <w:szCs w:val="28"/>
          <w:lang w:eastAsia="ru-RU"/>
        </w:rPr>
        <w:t xml:space="preserve">В случае если в соответствии с условиями контракта Поставщик осуществляет отгрузку и представляет документы (Акты, накладные, счета – фактуры) непосредственно в адрес ОПФР, </w:t>
      </w:r>
      <w:r w:rsidRPr="008F1E0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приемку </w:t>
      </w:r>
      <w:proofErr w:type="gramStart"/>
      <w:r w:rsidRPr="008F1E06">
        <w:rPr>
          <w:rFonts w:ascii="Times New Roman" w:eastAsia="Times New Roman" w:hAnsi="Times New Roman"/>
          <w:sz w:val="28"/>
          <w:szCs w:val="28"/>
          <w:lang w:eastAsia="ru-RU"/>
        </w:rPr>
        <w:t>товаров, подлежащих распределению УПФР</w:t>
      </w:r>
      <w:r w:rsidRPr="008F1E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1E06">
        <w:rPr>
          <w:rFonts w:ascii="Times New Roman" w:eastAsia="Times New Roman" w:hAnsi="Times New Roman"/>
          <w:sz w:val="28"/>
          <w:szCs w:val="28"/>
          <w:lang w:eastAsia="ru-RU"/>
        </w:rPr>
        <w:t>осуществляют</w:t>
      </w:r>
      <w:proofErr w:type="gramEnd"/>
      <w:r w:rsidRPr="008F1E06">
        <w:rPr>
          <w:rFonts w:ascii="Times New Roman" w:eastAsia="Times New Roman" w:hAnsi="Times New Roman"/>
          <w:sz w:val="28"/>
          <w:szCs w:val="28"/>
          <w:lang w:eastAsia="ru-RU"/>
        </w:rPr>
        <w:t xml:space="preserve">  представители ОПФР (Заказчик). </w:t>
      </w:r>
      <w:r w:rsidRPr="008F1E06">
        <w:rPr>
          <w:rFonts w:ascii="Times New Roman" w:hAnsi="Times New Roman"/>
          <w:sz w:val="28"/>
          <w:szCs w:val="28"/>
          <w:lang w:eastAsia="ru-RU"/>
        </w:rPr>
        <w:t xml:space="preserve">После приемки </w:t>
      </w:r>
      <w:r w:rsidRPr="008F1E06">
        <w:rPr>
          <w:rFonts w:ascii="Times New Roman" w:eastAsia="Times New Roman" w:hAnsi="Times New Roman"/>
          <w:sz w:val="28"/>
          <w:szCs w:val="28"/>
          <w:lang w:eastAsia="ru-RU"/>
        </w:rPr>
        <w:t>товаров, работ и услуг ОПФР осуществляет их передачу в адрес УПФР.</w:t>
      </w:r>
    </w:p>
    <w:p w:rsidR="00E452B5" w:rsidRPr="008F1E06" w:rsidRDefault="00E452B5" w:rsidP="00E452B5">
      <w:pPr>
        <w:suppressAutoHyphens/>
        <w:spacing w:line="360" w:lineRule="auto"/>
        <w:ind w:right="6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F1E06">
        <w:rPr>
          <w:rFonts w:ascii="Times New Roman" w:eastAsia="Times New Roman" w:hAnsi="Times New Roman"/>
          <w:sz w:val="28"/>
          <w:szCs w:val="28"/>
          <w:lang w:eastAsia="ru-RU"/>
        </w:rPr>
        <w:t>Структурное подразделение ОПФР (АХО) осуществляет  передачу распределенных товаров подведомственным УПФР со склада ОПФР по доверенности с оформлением накладной на отпуск материалов на сторону (</w:t>
      </w:r>
      <w:r w:rsidR="00C40238" w:rsidRPr="008F1E06">
        <w:rPr>
          <w:rFonts w:ascii="Times New Roman" w:eastAsia="Times New Roman" w:hAnsi="Times New Roman"/>
          <w:sz w:val="28"/>
          <w:szCs w:val="28"/>
          <w:lang w:eastAsia="ru-RU"/>
        </w:rPr>
        <w:t>ф.</w:t>
      </w:r>
      <w:r w:rsidRPr="008F1E06">
        <w:rPr>
          <w:rFonts w:ascii="Times New Roman" w:eastAsia="Times New Roman" w:hAnsi="Times New Roman"/>
          <w:sz w:val="28"/>
          <w:szCs w:val="28"/>
          <w:lang w:eastAsia="ru-RU"/>
        </w:rPr>
        <w:t xml:space="preserve"> 0504205), с последующей их передачей в отдел учета Управления казначейства.</w:t>
      </w:r>
      <w:proofErr w:type="gramEnd"/>
      <w:r w:rsidRPr="008F1E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F1E06">
        <w:rPr>
          <w:rFonts w:ascii="Times New Roman" w:eastAsia="Times New Roman" w:hAnsi="Times New Roman"/>
          <w:sz w:val="28"/>
          <w:szCs w:val="28"/>
          <w:lang w:eastAsia="ru-RU"/>
        </w:rPr>
        <w:t>На основании представленных документов, отдел учета Управления казначейства формирует и отправляет в адрес УПФР Извещения (</w:t>
      </w:r>
      <w:r w:rsidR="00C40238" w:rsidRPr="008F1E06">
        <w:rPr>
          <w:rFonts w:ascii="Times New Roman" w:eastAsia="Times New Roman" w:hAnsi="Times New Roman"/>
          <w:sz w:val="28"/>
          <w:szCs w:val="28"/>
          <w:lang w:eastAsia="ru-RU"/>
        </w:rPr>
        <w:t>ф.</w:t>
      </w:r>
      <w:r w:rsidRPr="008F1E06">
        <w:rPr>
          <w:rFonts w:ascii="Times New Roman" w:eastAsia="Times New Roman" w:hAnsi="Times New Roman"/>
          <w:sz w:val="28"/>
          <w:szCs w:val="28"/>
          <w:lang w:eastAsia="ru-RU"/>
        </w:rPr>
        <w:t xml:space="preserve"> 0504805) в двух экземплярах с первичными  учетными документами (накладная на отпуск материалов на сторону</w:t>
      </w:r>
      <w:r w:rsidR="00374058" w:rsidRPr="008F1E0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F1E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E452B5" w:rsidRPr="008F1E06" w:rsidRDefault="00374058" w:rsidP="00775574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E06">
        <w:rPr>
          <w:rFonts w:ascii="Times New Roman" w:hAnsi="Times New Roman" w:cs="Times New Roman"/>
          <w:sz w:val="28"/>
          <w:szCs w:val="28"/>
        </w:rPr>
        <w:t xml:space="preserve">4.2. </w:t>
      </w:r>
      <w:r w:rsidR="002420D9" w:rsidRPr="008F1E06">
        <w:rPr>
          <w:rFonts w:ascii="Times New Roman" w:hAnsi="Times New Roman" w:cs="Times New Roman"/>
          <w:sz w:val="28"/>
          <w:szCs w:val="28"/>
        </w:rPr>
        <w:t>Особенности отражения в учете операций по расчетам по заработной плате</w:t>
      </w:r>
      <w:r w:rsidRPr="008F1E06">
        <w:rPr>
          <w:rFonts w:ascii="Times New Roman" w:hAnsi="Times New Roman" w:cs="Times New Roman"/>
          <w:sz w:val="28"/>
          <w:szCs w:val="28"/>
        </w:rPr>
        <w:t>.</w:t>
      </w:r>
    </w:p>
    <w:p w:rsidR="00FD7526" w:rsidRPr="008F1E06" w:rsidRDefault="00374058" w:rsidP="00374058">
      <w:pPr>
        <w:suppressAutoHyphens/>
        <w:spacing w:line="360" w:lineRule="auto"/>
        <w:ind w:right="6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E06">
        <w:rPr>
          <w:rFonts w:ascii="Times New Roman" w:hAnsi="Times New Roman"/>
          <w:sz w:val="28"/>
          <w:szCs w:val="28"/>
        </w:rPr>
        <w:lastRenderedPageBreak/>
        <w:t>4.</w:t>
      </w:r>
      <w:r w:rsidRPr="008F1E06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="00FD7526" w:rsidRPr="008F1E06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между выплатой заработной платы за 1 половину месяца и выплатой окончательного расчета по заработной плате производятся следующие виды выплат:      </w:t>
      </w:r>
    </w:p>
    <w:p w:rsidR="00FD7526" w:rsidRPr="008F1E06" w:rsidRDefault="00FD7526" w:rsidP="00374058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E06">
        <w:rPr>
          <w:rFonts w:ascii="Times New Roman" w:hAnsi="Times New Roman" w:cs="Times New Roman"/>
          <w:sz w:val="28"/>
          <w:szCs w:val="28"/>
        </w:rPr>
        <w:t>премиальные выплаты</w:t>
      </w:r>
      <w:r w:rsidR="00374058" w:rsidRPr="008F1E06">
        <w:rPr>
          <w:rFonts w:ascii="Times New Roman" w:hAnsi="Times New Roman" w:cs="Times New Roman"/>
          <w:sz w:val="28"/>
          <w:szCs w:val="28"/>
        </w:rPr>
        <w:t>,</w:t>
      </w:r>
      <w:r w:rsidRPr="008F1E06">
        <w:rPr>
          <w:rFonts w:ascii="Times New Roman" w:hAnsi="Times New Roman" w:cs="Times New Roman"/>
          <w:sz w:val="28"/>
          <w:szCs w:val="28"/>
        </w:rPr>
        <w:t xml:space="preserve"> отпускные</w:t>
      </w:r>
      <w:r w:rsidR="00374058" w:rsidRPr="008F1E06">
        <w:rPr>
          <w:rFonts w:ascii="Times New Roman" w:hAnsi="Times New Roman" w:cs="Times New Roman"/>
          <w:sz w:val="28"/>
          <w:szCs w:val="28"/>
        </w:rPr>
        <w:t>,</w:t>
      </w:r>
      <w:r w:rsidRPr="008F1E06">
        <w:rPr>
          <w:rFonts w:ascii="Times New Roman" w:hAnsi="Times New Roman" w:cs="Times New Roman"/>
          <w:sz w:val="28"/>
          <w:szCs w:val="28"/>
        </w:rPr>
        <w:t xml:space="preserve"> единовременная выплата  при предоставлении ежегодного оплачиваемого  отпуска</w:t>
      </w:r>
      <w:r w:rsidR="00374058" w:rsidRPr="008F1E06">
        <w:rPr>
          <w:rFonts w:ascii="Times New Roman" w:hAnsi="Times New Roman" w:cs="Times New Roman"/>
          <w:sz w:val="28"/>
          <w:szCs w:val="28"/>
        </w:rPr>
        <w:t>,</w:t>
      </w:r>
      <w:r w:rsidRPr="008F1E06">
        <w:rPr>
          <w:rFonts w:ascii="Times New Roman" w:hAnsi="Times New Roman" w:cs="Times New Roman"/>
          <w:sz w:val="28"/>
          <w:szCs w:val="28"/>
        </w:rPr>
        <w:t xml:space="preserve"> выходное пособие</w:t>
      </w:r>
      <w:r w:rsidR="00374058" w:rsidRPr="008F1E06">
        <w:rPr>
          <w:rFonts w:ascii="Times New Roman" w:hAnsi="Times New Roman" w:cs="Times New Roman"/>
          <w:sz w:val="28"/>
          <w:szCs w:val="28"/>
        </w:rPr>
        <w:t>,</w:t>
      </w:r>
      <w:r w:rsidRPr="008F1E06">
        <w:rPr>
          <w:rFonts w:ascii="Times New Roman" w:hAnsi="Times New Roman" w:cs="Times New Roman"/>
          <w:sz w:val="28"/>
          <w:szCs w:val="28"/>
        </w:rPr>
        <w:t xml:space="preserve"> компенсационные выплаты при увольнении</w:t>
      </w:r>
      <w:r w:rsidR="00217BB8" w:rsidRPr="008F1E06">
        <w:rPr>
          <w:rFonts w:ascii="Times New Roman" w:hAnsi="Times New Roman" w:cs="Times New Roman"/>
          <w:sz w:val="28"/>
          <w:szCs w:val="28"/>
        </w:rPr>
        <w:t>.</w:t>
      </w:r>
    </w:p>
    <w:p w:rsidR="00FD7526" w:rsidRPr="008F1E06" w:rsidRDefault="00374058" w:rsidP="00374058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E06">
        <w:rPr>
          <w:rFonts w:ascii="Times New Roman" w:hAnsi="Times New Roman" w:cs="Times New Roman"/>
          <w:sz w:val="28"/>
          <w:szCs w:val="28"/>
        </w:rPr>
        <w:t>4.2.2.</w:t>
      </w:r>
      <w:r w:rsidR="00FD7526" w:rsidRPr="008F1E06">
        <w:rPr>
          <w:rFonts w:ascii="Times New Roman" w:hAnsi="Times New Roman" w:cs="Times New Roman"/>
          <w:sz w:val="28"/>
          <w:szCs w:val="28"/>
        </w:rPr>
        <w:t xml:space="preserve"> Оплата труда в выходной или праздничный день осуществляется в соответствии со статьей 153 ТКРФ.</w:t>
      </w:r>
    </w:p>
    <w:p w:rsidR="003D1BF9" w:rsidRPr="008F1E06" w:rsidRDefault="001C3DA7" w:rsidP="004B306D">
      <w:pPr>
        <w:suppressAutoHyphens/>
        <w:spacing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E06">
        <w:rPr>
          <w:rFonts w:ascii="Times New Roman" w:hAnsi="Times New Roman" w:cs="Times New Roman"/>
          <w:sz w:val="28"/>
          <w:szCs w:val="28"/>
        </w:rPr>
        <w:t xml:space="preserve">4.2.3. Ознакомление </w:t>
      </w:r>
      <w:r w:rsidR="00132615" w:rsidRPr="008F1E06">
        <w:rPr>
          <w:rFonts w:ascii="Times New Roman" w:hAnsi="Times New Roman" w:cs="Times New Roman"/>
          <w:sz w:val="28"/>
          <w:szCs w:val="28"/>
        </w:rPr>
        <w:t>сотруд</w:t>
      </w:r>
      <w:r w:rsidRPr="008F1E06">
        <w:rPr>
          <w:rFonts w:ascii="Times New Roman" w:hAnsi="Times New Roman" w:cs="Times New Roman"/>
          <w:sz w:val="28"/>
          <w:szCs w:val="28"/>
        </w:rPr>
        <w:t>ников</w:t>
      </w:r>
      <w:r w:rsidRPr="008F1E06">
        <w:t xml:space="preserve"> </w:t>
      </w:r>
      <w:r w:rsidRPr="008F1E06">
        <w:rPr>
          <w:rFonts w:ascii="Times New Roman" w:hAnsi="Times New Roman" w:cs="Times New Roman"/>
          <w:sz w:val="28"/>
          <w:szCs w:val="28"/>
        </w:rPr>
        <w:t>с информацией, отраженной в расчетных листках</w:t>
      </w:r>
      <w:r w:rsidR="004B306D" w:rsidRPr="008F1E06">
        <w:rPr>
          <w:rFonts w:ascii="Times New Roman" w:hAnsi="Times New Roman" w:cs="Times New Roman"/>
          <w:sz w:val="28"/>
          <w:szCs w:val="28"/>
        </w:rPr>
        <w:t>,</w:t>
      </w:r>
      <w:r w:rsidRPr="008F1E06">
        <w:rPr>
          <w:rFonts w:ascii="Times New Roman" w:hAnsi="Times New Roman" w:cs="Times New Roman"/>
          <w:sz w:val="28"/>
          <w:szCs w:val="28"/>
        </w:rPr>
        <w:t xml:space="preserve"> осуществляется через приложение личный  кабинет  сотрудника   в программном  комплексе  «1С: Зарплата и кад</w:t>
      </w:r>
      <w:r w:rsidR="004B306D" w:rsidRPr="008F1E06">
        <w:rPr>
          <w:rFonts w:ascii="Times New Roman" w:hAnsi="Times New Roman" w:cs="Times New Roman"/>
          <w:sz w:val="28"/>
          <w:szCs w:val="28"/>
        </w:rPr>
        <w:t>ры государственного учреждения».</w:t>
      </w:r>
      <w:r w:rsidRPr="008F1E06">
        <w:rPr>
          <w:rFonts w:ascii="Times New Roman" w:hAnsi="Times New Roman" w:cs="Times New Roman"/>
          <w:sz w:val="28"/>
          <w:szCs w:val="28"/>
        </w:rPr>
        <w:t xml:space="preserve"> </w:t>
      </w:r>
      <w:r w:rsidR="00132615" w:rsidRPr="008F1E06">
        <w:rPr>
          <w:rFonts w:ascii="Times New Roman" w:hAnsi="Times New Roman" w:cs="Times New Roman"/>
          <w:sz w:val="28"/>
          <w:szCs w:val="28"/>
        </w:rPr>
        <w:t>Расчетные листки сотрудников, не имеющих возможность использования приложения личного кабинета сотрудника</w:t>
      </w:r>
      <w:r w:rsidR="00132615" w:rsidRPr="008F1E06">
        <w:t xml:space="preserve"> </w:t>
      </w:r>
      <w:r w:rsidR="00132615" w:rsidRPr="008F1E06">
        <w:rPr>
          <w:rFonts w:ascii="Times New Roman" w:hAnsi="Times New Roman" w:cs="Times New Roman"/>
          <w:sz w:val="28"/>
          <w:szCs w:val="28"/>
        </w:rPr>
        <w:t>в программном  комплексе  «1С: Зарплата и кадры государственного учреждения»,  ежемесячно, до выплаты заработной платы,</w:t>
      </w:r>
      <w:r w:rsidR="00FD7526" w:rsidRPr="008F1E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2615" w:rsidRPr="008F1E0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предоставляются </w:t>
      </w:r>
      <w:proofErr w:type="gramStart"/>
      <w:r w:rsidR="00FD7526" w:rsidRPr="008F1E06">
        <w:rPr>
          <w:rFonts w:ascii="Times New Roman" w:eastAsia="Times New Roman" w:hAnsi="Times New Roman"/>
          <w:sz w:val="28"/>
          <w:szCs w:val="28"/>
          <w:lang w:eastAsia="ru-RU"/>
        </w:rPr>
        <w:t>ответственными</w:t>
      </w:r>
      <w:proofErr w:type="gramEnd"/>
      <w:r w:rsidR="00FD7526" w:rsidRPr="008F1E06">
        <w:rPr>
          <w:rFonts w:ascii="Times New Roman" w:eastAsia="Times New Roman" w:hAnsi="Times New Roman"/>
          <w:sz w:val="28"/>
          <w:szCs w:val="28"/>
          <w:lang w:eastAsia="ru-RU"/>
        </w:rPr>
        <w:t xml:space="preserve"> за расчет заработной платы</w:t>
      </w:r>
      <w:r w:rsidR="004B306D" w:rsidRPr="008F1E0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F1E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2019" w:rsidRPr="008F1E0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роспись</w:t>
      </w:r>
      <w:r w:rsidR="00195570" w:rsidRPr="008F1E06">
        <w:rPr>
          <w:rFonts w:ascii="Times New Roman" w:eastAsia="Times New Roman" w:hAnsi="Times New Roman"/>
          <w:sz w:val="28"/>
          <w:szCs w:val="28"/>
          <w:lang w:eastAsia="ru-RU"/>
        </w:rPr>
        <w:t xml:space="preserve"> в журнале учета выдачи расчетных листков</w:t>
      </w:r>
      <w:r w:rsidR="009A285D" w:rsidRPr="008F1E0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5570" w:rsidRPr="008F1E06" w:rsidRDefault="00195570" w:rsidP="00195570">
      <w:pPr>
        <w:suppressAutoHyphens/>
        <w:spacing w:line="360" w:lineRule="auto"/>
        <w:ind w:right="6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E06">
        <w:rPr>
          <w:rFonts w:ascii="Times New Roman" w:eastAsia="Times New Roman" w:hAnsi="Times New Roman"/>
          <w:sz w:val="28"/>
          <w:szCs w:val="28"/>
          <w:lang w:eastAsia="ru-RU"/>
        </w:rPr>
        <w:t>4.2.</w:t>
      </w:r>
      <w:r w:rsidR="004B306D" w:rsidRPr="008F1E0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F1E06">
        <w:rPr>
          <w:rFonts w:ascii="Times New Roman" w:eastAsia="Times New Roman" w:hAnsi="Times New Roman"/>
          <w:sz w:val="28"/>
          <w:szCs w:val="28"/>
          <w:lang w:eastAsia="ru-RU"/>
        </w:rPr>
        <w:t xml:space="preserve">. В соответствии с </w:t>
      </w:r>
      <w:hyperlink r:id="rId9" w:history="1">
        <w:r w:rsidRPr="008F1E06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1 статьи 230</w:t>
        </w:r>
      </w:hyperlink>
      <w:r w:rsidRPr="008F1E06">
        <w:rPr>
          <w:rFonts w:ascii="Times New Roman" w:eastAsia="Times New Roman" w:hAnsi="Times New Roman"/>
          <w:sz w:val="28"/>
          <w:szCs w:val="28"/>
          <w:lang w:eastAsia="ru-RU"/>
        </w:rPr>
        <w:t xml:space="preserve"> НК РФ учет доходов физических лиц, полученных в налоговом периоде, предоставленных физическим лицам налоговых вычетов, исчисленных и удержанных налогов работодатель (налоговый агент) ведет в регистрах налогового учета.</w:t>
      </w:r>
    </w:p>
    <w:p w:rsidR="00195570" w:rsidRPr="008F1E06" w:rsidRDefault="00195570" w:rsidP="00623717">
      <w:pPr>
        <w:suppressAutoHyphens/>
        <w:spacing w:line="360" w:lineRule="auto"/>
        <w:ind w:right="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E06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 ведется в электронной форме с возможностью вывода на печать. </w:t>
      </w:r>
    </w:p>
    <w:p w:rsidR="00512964" w:rsidRPr="008F1E06" w:rsidRDefault="001B2B1F" w:rsidP="005D6BDA">
      <w:pPr>
        <w:suppressAutoHyphens/>
        <w:spacing w:line="360" w:lineRule="auto"/>
        <w:ind w:right="6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E06">
        <w:rPr>
          <w:rFonts w:ascii="Times New Roman" w:eastAsia="Times New Roman" w:hAnsi="Times New Roman"/>
          <w:sz w:val="28"/>
          <w:szCs w:val="28"/>
          <w:lang w:eastAsia="ru-RU"/>
        </w:rPr>
        <w:t xml:space="preserve">4.3.  Оценочное обязательство в виде резерва предстоящих расходов по претензионным требованиям и искам определяется на основании Сведений об ожидаемых расходах по искам (претензиям), предъявленным к органу системы ПФР (приложение 21 к </w:t>
      </w:r>
      <w:r w:rsidR="00527FE8" w:rsidRPr="00527F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7FE8">
        <w:rPr>
          <w:rFonts w:ascii="Times New Roman" w:eastAsia="Times New Roman" w:hAnsi="Times New Roman"/>
          <w:sz w:val="28"/>
          <w:szCs w:val="28"/>
          <w:lang w:eastAsia="ru-RU"/>
        </w:rPr>
        <w:t>Учетной политике ПФР)</w:t>
      </w:r>
      <w:r w:rsidRPr="008F1E06">
        <w:rPr>
          <w:rFonts w:ascii="Times New Roman" w:eastAsia="Times New Roman" w:hAnsi="Times New Roman"/>
          <w:sz w:val="28"/>
          <w:szCs w:val="28"/>
          <w:lang w:eastAsia="ru-RU"/>
        </w:rPr>
        <w:t>, представленных юридическ</w:t>
      </w:r>
      <w:r w:rsidR="00512964" w:rsidRPr="008F1E06">
        <w:rPr>
          <w:rFonts w:ascii="Times New Roman" w:eastAsia="Times New Roman" w:hAnsi="Times New Roman"/>
          <w:sz w:val="28"/>
          <w:szCs w:val="28"/>
          <w:lang w:eastAsia="ru-RU"/>
        </w:rPr>
        <w:t>им отделом</w:t>
      </w:r>
      <w:r w:rsidRPr="008F1E06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512964" w:rsidRPr="008F1E06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казначейства. </w:t>
      </w:r>
    </w:p>
    <w:p w:rsidR="001B2B1F" w:rsidRPr="008F1E06" w:rsidRDefault="00512964" w:rsidP="005D6BDA">
      <w:pPr>
        <w:suppressAutoHyphens/>
        <w:spacing w:line="360" w:lineRule="auto"/>
        <w:ind w:right="6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1E06">
        <w:rPr>
          <w:rFonts w:ascii="Times New Roman" w:eastAsia="Times New Roman" w:hAnsi="Times New Roman"/>
          <w:sz w:val="28"/>
          <w:szCs w:val="28"/>
          <w:lang w:eastAsia="ru-RU"/>
        </w:rPr>
        <w:t>Дата формирования резерва определяется в следующем порядке:</w:t>
      </w:r>
    </w:p>
    <w:p w:rsidR="001B2B1F" w:rsidRPr="008F1E06" w:rsidRDefault="001B2B1F" w:rsidP="005D6BDA">
      <w:pPr>
        <w:suppressAutoHyphens/>
        <w:spacing w:line="360" w:lineRule="auto"/>
        <w:ind w:right="6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E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по оспоримым претензионным требованиям, по которым предполагается досудебное урегулирование – на дату получения претензионного требования;</w:t>
      </w:r>
    </w:p>
    <w:p w:rsidR="001B2B1F" w:rsidRPr="008F1E06" w:rsidRDefault="001B2B1F" w:rsidP="005D6BDA">
      <w:pPr>
        <w:suppressAutoHyphens/>
        <w:spacing w:line="360" w:lineRule="auto"/>
        <w:ind w:right="6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E06">
        <w:rPr>
          <w:rFonts w:ascii="Times New Roman" w:eastAsia="Times New Roman" w:hAnsi="Times New Roman"/>
          <w:sz w:val="28"/>
          <w:szCs w:val="28"/>
          <w:lang w:eastAsia="ru-RU"/>
        </w:rPr>
        <w:t>- по оспоримым претензионным требованиям, по которым не предполагается досудебное урегулирование – на дату уведомления субъекта учета о принятии иска к судебному производству.</w:t>
      </w:r>
    </w:p>
    <w:p w:rsidR="001B2B1F" w:rsidRPr="008F1E06" w:rsidRDefault="001B2B1F" w:rsidP="005D6BDA">
      <w:pPr>
        <w:suppressAutoHyphens/>
        <w:spacing w:line="360" w:lineRule="auto"/>
        <w:ind w:right="6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6BDA" w:rsidRPr="008F1E06" w:rsidRDefault="005D6BDA" w:rsidP="00B24A6E">
      <w:pPr>
        <w:suppressAutoHyphens/>
        <w:spacing w:line="360" w:lineRule="auto"/>
        <w:ind w:right="6" w:firstLine="567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E06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8F1E06">
        <w:rPr>
          <w:rFonts w:ascii="Times New Roman" w:eastAsia="Times New Roman" w:hAnsi="Times New Roman"/>
          <w:sz w:val="28"/>
          <w:szCs w:val="28"/>
          <w:lang w:eastAsia="ru-RU"/>
        </w:rPr>
        <w:t xml:space="preserve">. Порядок и сроки проведения инвентаризации </w:t>
      </w:r>
      <w:r w:rsidRPr="008F1E06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B24A6E" w:rsidRPr="008F1E06" w:rsidRDefault="005D6BDA" w:rsidP="00B24A6E">
      <w:pPr>
        <w:suppressAutoHyphens/>
        <w:spacing w:line="360" w:lineRule="auto"/>
        <w:ind w:right="6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E06">
        <w:rPr>
          <w:rFonts w:ascii="Times New Roman" w:eastAsia="Times New Roman" w:hAnsi="Times New Roman"/>
          <w:sz w:val="28"/>
          <w:szCs w:val="28"/>
          <w:lang w:eastAsia="ru-RU"/>
        </w:rPr>
        <w:t xml:space="preserve">5.1. Инвентаризация активов, имущества, учитываемого на </w:t>
      </w:r>
      <w:proofErr w:type="spellStart"/>
      <w:r w:rsidRPr="008F1E06">
        <w:rPr>
          <w:rFonts w:ascii="Times New Roman" w:eastAsia="Times New Roman" w:hAnsi="Times New Roman"/>
          <w:sz w:val="28"/>
          <w:szCs w:val="28"/>
          <w:lang w:eastAsia="ru-RU"/>
        </w:rPr>
        <w:t>забалансовых</w:t>
      </w:r>
      <w:proofErr w:type="spellEnd"/>
      <w:r w:rsidRPr="008F1E06">
        <w:rPr>
          <w:rFonts w:ascii="Times New Roman" w:eastAsia="Times New Roman" w:hAnsi="Times New Roman"/>
          <w:sz w:val="28"/>
          <w:szCs w:val="28"/>
          <w:lang w:eastAsia="ru-RU"/>
        </w:rPr>
        <w:t xml:space="preserve"> счетах, обязательств и иных объектов бюджетного учета ОПФР проводится в соответствии с Порядком проведения инвентаризации активов, имущества, учитываемого на </w:t>
      </w:r>
      <w:proofErr w:type="spellStart"/>
      <w:r w:rsidRPr="008F1E06">
        <w:rPr>
          <w:rFonts w:ascii="Times New Roman" w:eastAsia="Times New Roman" w:hAnsi="Times New Roman"/>
          <w:sz w:val="28"/>
          <w:szCs w:val="28"/>
          <w:lang w:eastAsia="ru-RU"/>
        </w:rPr>
        <w:t>забалансовых</w:t>
      </w:r>
      <w:proofErr w:type="spellEnd"/>
      <w:r w:rsidRPr="008F1E06">
        <w:rPr>
          <w:rFonts w:ascii="Times New Roman" w:eastAsia="Times New Roman" w:hAnsi="Times New Roman"/>
          <w:sz w:val="28"/>
          <w:szCs w:val="28"/>
          <w:lang w:eastAsia="ru-RU"/>
        </w:rPr>
        <w:t xml:space="preserve"> счетах, обязательств и иных объектов бюджетного учета (приложение 110 к Учетной политике ПФР).</w:t>
      </w:r>
    </w:p>
    <w:p w:rsidR="005D6BDA" w:rsidRPr="008F1E06" w:rsidRDefault="005D6BDA" w:rsidP="00B24A6E">
      <w:pPr>
        <w:suppressAutoHyphens/>
        <w:spacing w:line="360" w:lineRule="auto"/>
        <w:ind w:right="6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E06">
        <w:rPr>
          <w:rFonts w:ascii="Times New Roman" w:eastAsia="Times New Roman" w:hAnsi="Times New Roman"/>
          <w:sz w:val="28"/>
          <w:szCs w:val="28"/>
          <w:lang w:eastAsia="ru-RU"/>
        </w:rPr>
        <w:t>5.2. Состав постоянно действующей комиссии для проведения инвентаризаций утвержден Регламентом ОПФР.</w:t>
      </w:r>
    </w:p>
    <w:p w:rsidR="005D6BDA" w:rsidRPr="008F1E06" w:rsidRDefault="005D6BDA" w:rsidP="005D6BDA">
      <w:pPr>
        <w:suppressAutoHyphens/>
        <w:spacing w:line="360" w:lineRule="auto"/>
        <w:ind w:right="6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E06">
        <w:rPr>
          <w:rFonts w:ascii="Times New Roman" w:eastAsia="Times New Roman" w:hAnsi="Times New Roman"/>
          <w:sz w:val="28"/>
          <w:szCs w:val="28"/>
          <w:lang w:eastAsia="ru-RU"/>
        </w:rPr>
        <w:t>5.3. Периодичность проведения сверки расчетов с дебиторами и кредиторами:</w:t>
      </w:r>
    </w:p>
    <w:p w:rsidR="005D6BDA" w:rsidRPr="008F1E06" w:rsidRDefault="005D6BDA" w:rsidP="005D6BDA">
      <w:pPr>
        <w:suppressAutoHyphens/>
        <w:spacing w:line="360" w:lineRule="auto"/>
        <w:ind w:right="6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E06">
        <w:rPr>
          <w:rFonts w:ascii="Times New Roman" w:eastAsia="Times New Roman" w:hAnsi="Times New Roman"/>
          <w:sz w:val="28"/>
          <w:szCs w:val="28"/>
          <w:lang w:eastAsia="ru-RU"/>
        </w:rPr>
        <w:t>Сверка расчетов с дебиторами и кредиторами по финансово-хозяйственной деятельности ОПФР проводится один раз в год перед составлением годовой бюджетной отчетности.</w:t>
      </w:r>
    </w:p>
    <w:p w:rsidR="005D6BDA" w:rsidRPr="008F1E06" w:rsidRDefault="005D6BDA" w:rsidP="005D6BDA">
      <w:pPr>
        <w:pStyle w:val="a3"/>
        <w:suppressAutoHyphens/>
        <w:ind w:firstLine="567"/>
        <w:contextualSpacing/>
        <w:rPr>
          <w:sz w:val="28"/>
          <w:szCs w:val="28"/>
        </w:rPr>
      </w:pPr>
      <w:r w:rsidRPr="008F1E06">
        <w:rPr>
          <w:sz w:val="28"/>
          <w:szCs w:val="28"/>
        </w:rPr>
        <w:t>5.4. Внезапная ревизия денежных сре</w:t>
      </w:r>
      <w:proofErr w:type="gramStart"/>
      <w:r w:rsidRPr="008F1E06">
        <w:rPr>
          <w:sz w:val="28"/>
          <w:szCs w:val="28"/>
        </w:rPr>
        <w:t>дств в к</w:t>
      </w:r>
      <w:proofErr w:type="gramEnd"/>
      <w:r w:rsidRPr="008F1E06">
        <w:rPr>
          <w:sz w:val="28"/>
          <w:szCs w:val="28"/>
        </w:rPr>
        <w:t>ассе проводится не реже одного раза в квартал комиссией утвержденной Регламентом ОПФР.</w:t>
      </w:r>
    </w:p>
    <w:p w:rsidR="00875CAE" w:rsidRDefault="00875CAE" w:rsidP="00195570">
      <w:pPr>
        <w:suppressAutoHyphens/>
        <w:spacing w:line="360" w:lineRule="auto"/>
        <w:ind w:right="6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52B5" w:rsidRDefault="00E452B5" w:rsidP="000568C4">
      <w:pPr>
        <w:suppressAutoHyphens/>
        <w:spacing w:line="360" w:lineRule="auto"/>
        <w:ind w:right="6" w:firstLine="567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E06">
        <w:rPr>
          <w:rFonts w:ascii="Times New Roman" w:eastAsia="Times New Roman" w:hAnsi="Times New Roman"/>
          <w:sz w:val="28"/>
          <w:szCs w:val="28"/>
          <w:lang w:eastAsia="ru-RU"/>
        </w:rPr>
        <w:t>V</w:t>
      </w:r>
      <w:r w:rsidR="005D6BDA" w:rsidRPr="008F1E0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8F1E06">
        <w:rPr>
          <w:rFonts w:ascii="Times New Roman" w:eastAsia="Times New Roman" w:hAnsi="Times New Roman"/>
          <w:sz w:val="28"/>
          <w:szCs w:val="28"/>
          <w:lang w:eastAsia="ru-RU"/>
        </w:rPr>
        <w:t>. Учет санкционирования расходов</w:t>
      </w:r>
      <w:r w:rsidR="000568C4" w:rsidRPr="008F1E0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036E" w:rsidRPr="008F1E06" w:rsidRDefault="00E4036E" w:rsidP="000568C4">
      <w:pPr>
        <w:suppressAutoHyphens/>
        <w:spacing w:line="360" w:lineRule="auto"/>
        <w:ind w:right="6" w:firstLine="567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52B5" w:rsidRPr="008F1E06" w:rsidRDefault="005D6BDA" w:rsidP="00195570">
      <w:pPr>
        <w:suppressAutoHyphens/>
        <w:spacing w:line="360" w:lineRule="auto"/>
        <w:ind w:right="6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E0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245D9" w:rsidRPr="008F1E06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E452B5" w:rsidRPr="008F1E06">
        <w:rPr>
          <w:rFonts w:ascii="Times New Roman" w:eastAsia="Times New Roman" w:hAnsi="Times New Roman"/>
          <w:sz w:val="28"/>
          <w:szCs w:val="28"/>
          <w:lang w:eastAsia="ru-RU"/>
        </w:rPr>
        <w:t xml:space="preserve"> ОПФР принимает к учету бюджетные обязательства в пределах доведенных распорядителем бюджетных средств на текущий финансовый год бюджетных ассигнований, лимитов бюджетных обязательств на </w:t>
      </w:r>
      <w:r w:rsidR="00E452B5" w:rsidRPr="008F1E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основании документов, указанных в Перечне документов для принятия бюджетных обязательств получателем бюджетных средств (приложение 80</w:t>
      </w:r>
      <w:r w:rsidR="00361BF5" w:rsidRPr="008F1E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61BF5" w:rsidRPr="008F1E0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="00E452B5" w:rsidRPr="008F1E06">
        <w:rPr>
          <w:rFonts w:ascii="Times New Roman" w:eastAsia="Times New Roman" w:hAnsi="Times New Roman"/>
          <w:sz w:val="28"/>
          <w:szCs w:val="28"/>
          <w:lang w:eastAsia="ru-RU"/>
        </w:rPr>
        <w:t xml:space="preserve">   Учетной политики ПФР).</w:t>
      </w:r>
    </w:p>
    <w:p w:rsidR="00E452B5" w:rsidRPr="008F1E06" w:rsidRDefault="00E452B5" w:rsidP="005D6BDA">
      <w:pPr>
        <w:suppressAutoHyphens/>
        <w:spacing w:line="360" w:lineRule="auto"/>
        <w:ind w:right="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E06">
        <w:rPr>
          <w:rFonts w:ascii="Times New Roman" w:eastAsia="Times New Roman" w:hAnsi="Times New Roman"/>
          <w:sz w:val="28"/>
          <w:szCs w:val="28"/>
          <w:lang w:eastAsia="ru-RU"/>
        </w:rPr>
        <w:t>Бюджетный отдел, для принятия бюджетных обязательств на листе согласования договоров, государственных контрактов, по которым должны быть приняты бюджетные обязательства, а также на счетах и иных документах перед оплатой указывает: вид расхода с разделением по разделам</w:t>
      </w:r>
      <w:r w:rsidRPr="008F1E06">
        <w:rPr>
          <w:rFonts w:ascii="Times New Roman" w:hAnsi="Times New Roman" w:cs="Times New Roman"/>
          <w:sz w:val="28"/>
          <w:szCs w:val="28"/>
        </w:rPr>
        <w:t xml:space="preserve"> сметы, КОСГУ, сумму, в том числе на текущий и следующие финансовые годы.</w:t>
      </w:r>
      <w:proofErr w:type="gramEnd"/>
    </w:p>
    <w:p w:rsidR="00980379" w:rsidRPr="008F1E06" w:rsidRDefault="005245D9" w:rsidP="00980379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E06">
        <w:rPr>
          <w:rFonts w:ascii="Times New Roman" w:hAnsi="Times New Roman" w:cs="Times New Roman"/>
          <w:sz w:val="28"/>
          <w:szCs w:val="28"/>
        </w:rPr>
        <w:t xml:space="preserve">Для принятия к учету бюджетных обязательств </w:t>
      </w:r>
      <w:r w:rsidR="00980379" w:rsidRPr="008F1E06">
        <w:rPr>
          <w:rFonts w:ascii="Times New Roman" w:hAnsi="Times New Roman" w:cs="Times New Roman"/>
          <w:sz w:val="28"/>
          <w:szCs w:val="28"/>
        </w:rPr>
        <w:t xml:space="preserve">по расходам на социальные пособия и компенсации персоналу в денежной форме </w:t>
      </w:r>
      <w:r w:rsidRPr="008F1E06">
        <w:rPr>
          <w:rFonts w:ascii="Times New Roman" w:hAnsi="Times New Roman" w:cs="Times New Roman"/>
          <w:sz w:val="28"/>
          <w:szCs w:val="28"/>
        </w:rPr>
        <w:t>б</w:t>
      </w:r>
      <w:r w:rsidR="00E452B5" w:rsidRPr="008F1E06">
        <w:rPr>
          <w:rFonts w:ascii="Times New Roman" w:hAnsi="Times New Roman" w:cs="Times New Roman"/>
          <w:sz w:val="28"/>
          <w:szCs w:val="28"/>
        </w:rPr>
        <w:t xml:space="preserve">юджетный отдел передает </w:t>
      </w:r>
      <w:r w:rsidRPr="008F1E06">
        <w:rPr>
          <w:rFonts w:ascii="Times New Roman" w:hAnsi="Times New Roman" w:cs="Times New Roman"/>
          <w:sz w:val="28"/>
          <w:szCs w:val="28"/>
        </w:rPr>
        <w:t xml:space="preserve">в </w:t>
      </w:r>
      <w:r w:rsidR="00E452B5" w:rsidRPr="008F1E06">
        <w:rPr>
          <w:rFonts w:ascii="Times New Roman" w:hAnsi="Times New Roman" w:cs="Times New Roman"/>
          <w:sz w:val="28"/>
          <w:szCs w:val="28"/>
        </w:rPr>
        <w:t>управлени</w:t>
      </w:r>
      <w:r w:rsidRPr="008F1E06">
        <w:rPr>
          <w:rFonts w:ascii="Times New Roman" w:hAnsi="Times New Roman" w:cs="Times New Roman"/>
          <w:sz w:val="28"/>
          <w:szCs w:val="28"/>
        </w:rPr>
        <w:t>е</w:t>
      </w:r>
      <w:r w:rsidR="00E452B5" w:rsidRPr="008F1E06">
        <w:rPr>
          <w:rFonts w:ascii="Times New Roman" w:hAnsi="Times New Roman" w:cs="Times New Roman"/>
          <w:sz w:val="28"/>
          <w:szCs w:val="28"/>
        </w:rPr>
        <w:t xml:space="preserve"> казначейства ОПФР</w:t>
      </w:r>
      <w:r w:rsidR="00980379" w:rsidRPr="008F1E06">
        <w:rPr>
          <w:rFonts w:ascii="Times New Roman" w:hAnsi="Times New Roman" w:cs="Times New Roman"/>
          <w:sz w:val="28"/>
          <w:szCs w:val="28"/>
        </w:rPr>
        <w:t xml:space="preserve"> Ведомость по принятию бюджетных обязательств по расходам на социальные пособия и компенсации персоналу в денежной форме (приложение 12</w:t>
      </w:r>
      <w:r w:rsidR="00DF6A19" w:rsidRPr="008F1E06">
        <w:rPr>
          <w:rFonts w:ascii="Times New Roman" w:hAnsi="Times New Roman" w:cs="Times New Roman"/>
          <w:sz w:val="28"/>
          <w:szCs w:val="28"/>
        </w:rPr>
        <w:t>-</w:t>
      </w:r>
      <w:r w:rsidR="00980379" w:rsidRPr="008F1E06">
        <w:rPr>
          <w:rFonts w:ascii="Times New Roman" w:hAnsi="Times New Roman" w:cs="Times New Roman"/>
          <w:sz w:val="28"/>
          <w:szCs w:val="28"/>
        </w:rPr>
        <w:t>1 к настоящей Учетной политике</w:t>
      </w:r>
      <w:r w:rsidR="00361BF5" w:rsidRPr="008F1E06">
        <w:rPr>
          <w:rFonts w:ascii="Times New Roman" w:hAnsi="Times New Roman" w:cs="Times New Roman"/>
          <w:sz w:val="28"/>
          <w:szCs w:val="28"/>
        </w:rPr>
        <w:t xml:space="preserve"> ОПФР</w:t>
      </w:r>
      <w:r w:rsidR="00980379" w:rsidRPr="008F1E06">
        <w:rPr>
          <w:rFonts w:ascii="Times New Roman" w:hAnsi="Times New Roman" w:cs="Times New Roman"/>
          <w:sz w:val="28"/>
          <w:szCs w:val="28"/>
        </w:rPr>
        <w:t>)</w:t>
      </w:r>
      <w:r w:rsidR="004E7D04" w:rsidRPr="008F1E06">
        <w:rPr>
          <w:rFonts w:ascii="Times New Roman" w:hAnsi="Times New Roman" w:cs="Times New Roman"/>
          <w:sz w:val="28"/>
          <w:szCs w:val="28"/>
        </w:rPr>
        <w:t>.</w:t>
      </w:r>
    </w:p>
    <w:p w:rsidR="00587AA8" w:rsidRPr="008F1E06" w:rsidRDefault="00587AA8" w:rsidP="00587AA8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E06">
        <w:rPr>
          <w:rFonts w:ascii="Times New Roman" w:hAnsi="Times New Roman" w:cs="Times New Roman"/>
          <w:sz w:val="28"/>
          <w:szCs w:val="28"/>
        </w:rPr>
        <w:t>Регистрация обязательств, принимаемых при определении поставщиков (подрядчиков, исполнителей) с использованием конкурентных способов определения поставщиков (подрядчиков, исполнителей) (конкурсы, аукционы, запрос котировок, запрос предложений), осуществляется на основании Уведомления о размещении извещений и документаций о закупках товаров, работ, услуг для обеспечения государственных нужд с использованием конкурентных способов определения поставщиков (подрядчиков, исполнителей) (приложение 75-1 к настоящей Учетной политике</w:t>
      </w:r>
      <w:r w:rsidR="00E60397" w:rsidRPr="008F1E06">
        <w:rPr>
          <w:rFonts w:ascii="Times New Roman" w:hAnsi="Times New Roman" w:cs="Times New Roman"/>
          <w:sz w:val="28"/>
          <w:szCs w:val="28"/>
        </w:rPr>
        <w:t xml:space="preserve"> ОПФР</w:t>
      </w:r>
      <w:r w:rsidRPr="008F1E0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87AA8" w:rsidRPr="008F1E06" w:rsidRDefault="00B749DE" w:rsidP="00587AA8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E06">
        <w:rPr>
          <w:rFonts w:ascii="Times New Roman" w:hAnsi="Times New Roman" w:cs="Times New Roman"/>
          <w:sz w:val="28"/>
          <w:szCs w:val="28"/>
        </w:rPr>
        <w:t xml:space="preserve">Группа по осуществлению закупок  </w:t>
      </w:r>
      <w:r w:rsidR="00587AA8" w:rsidRPr="008F1E06">
        <w:rPr>
          <w:rFonts w:ascii="Times New Roman" w:hAnsi="Times New Roman" w:cs="Times New Roman"/>
          <w:sz w:val="28"/>
          <w:szCs w:val="28"/>
        </w:rPr>
        <w:t xml:space="preserve">на основании размещенных в единой информационной системе в сфере закупок извещений об осуществлении  закупок (направленных приглашений принять участие в определении поставщика (подрядчика, исполнителя) с использованием конкурентных способов определения поставщиков (подрядчиков, исполнителей) еженедельно формирует Уведомление о размещении извещений и </w:t>
      </w:r>
      <w:r w:rsidR="00587AA8" w:rsidRPr="008F1E06">
        <w:rPr>
          <w:rFonts w:ascii="Times New Roman" w:hAnsi="Times New Roman" w:cs="Times New Roman"/>
          <w:sz w:val="28"/>
          <w:szCs w:val="28"/>
        </w:rPr>
        <w:lastRenderedPageBreak/>
        <w:t>документаций о закупках товаров, работ, услуг для обеспечения государственных нужд с использованием конкурентных способов определения поставщиков (подрядчиков, исполнителей</w:t>
      </w:r>
      <w:proofErr w:type="gramEnd"/>
      <w:r w:rsidR="00587AA8" w:rsidRPr="008F1E06">
        <w:rPr>
          <w:rFonts w:ascii="Times New Roman" w:hAnsi="Times New Roman" w:cs="Times New Roman"/>
          <w:sz w:val="28"/>
          <w:szCs w:val="28"/>
        </w:rPr>
        <w:t>) (приложение 75-1 к настоящей Учетной политике</w:t>
      </w:r>
      <w:r w:rsidR="00E60397" w:rsidRPr="008F1E06">
        <w:rPr>
          <w:rFonts w:ascii="Times New Roman" w:hAnsi="Times New Roman" w:cs="Times New Roman"/>
          <w:sz w:val="28"/>
          <w:szCs w:val="28"/>
        </w:rPr>
        <w:t xml:space="preserve"> ОПФР</w:t>
      </w:r>
      <w:r w:rsidR="00C67609" w:rsidRPr="008F1E06">
        <w:rPr>
          <w:rFonts w:ascii="Times New Roman" w:hAnsi="Times New Roman" w:cs="Times New Roman"/>
          <w:sz w:val="28"/>
          <w:szCs w:val="28"/>
        </w:rPr>
        <w:t>)</w:t>
      </w:r>
      <w:r w:rsidR="00587AA8" w:rsidRPr="008F1E06">
        <w:rPr>
          <w:rFonts w:ascii="Times New Roman" w:hAnsi="Times New Roman" w:cs="Times New Roman"/>
          <w:sz w:val="28"/>
          <w:szCs w:val="28"/>
        </w:rPr>
        <w:t xml:space="preserve">, а также информацию о несостоявшихся определениях поставщиков (подрядчиков, исполнителей)  (в случае признания открытого конкурса несостоявшимся) и направляет их в </w:t>
      </w:r>
      <w:r w:rsidRPr="008F1E06">
        <w:rPr>
          <w:rFonts w:ascii="Times New Roman" w:hAnsi="Times New Roman" w:cs="Times New Roman"/>
          <w:sz w:val="28"/>
          <w:szCs w:val="28"/>
        </w:rPr>
        <w:t>Управление казначейства</w:t>
      </w:r>
      <w:r w:rsidR="00587AA8" w:rsidRPr="008F1E06">
        <w:rPr>
          <w:rFonts w:ascii="Times New Roman" w:hAnsi="Times New Roman" w:cs="Times New Roman"/>
          <w:sz w:val="28"/>
          <w:szCs w:val="28"/>
        </w:rPr>
        <w:t>, в сроки, предусмотренные графиком документооборота.</w:t>
      </w:r>
    </w:p>
    <w:p w:rsidR="00C81130" w:rsidRDefault="00C81130" w:rsidP="004C6FB6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6FB6" w:rsidRPr="004C6FB6" w:rsidRDefault="004C6FB6" w:rsidP="004C6FB6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FB6">
        <w:rPr>
          <w:rFonts w:ascii="Times New Roman" w:hAnsi="Times New Roman" w:cs="Times New Roman"/>
          <w:sz w:val="28"/>
          <w:szCs w:val="28"/>
        </w:rPr>
        <w:t>VII. Бюджетный учет расчетов по расходам на пенсионное обеспечение</w:t>
      </w:r>
    </w:p>
    <w:p w:rsidR="004C6FB6" w:rsidRPr="004C6FB6" w:rsidRDefault="004C6FB6" w:rsidP="004C6FB6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6FB6" w:rsidRPr="004C6FB6" w:rsidRDefault="004C6FB6" w:rsidP="004C6FB6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FB6">
        <w:rPr>
          <w:rFonts w:ascii="Times New Roman" w:hAnsi="Times New Roman" w:cs="Times New Roman"/>
          <w:sz w:val="28"/>
          <w:szCs w:val="28"/>
        </w:rPr>
        <w:t>7.1. Бюджетный учет расчетов по расходам на пенсионное обеспечение ведется в разрезе видов выплат в соответствии с Перечнем статей классификации расходов бюджета ПФР с детализацией операций сектора государственного управления.</w:t>
      </w:r>
    </w:p>
    <w:p w:rsidR="004C6FB6" w:rsidRPr="004C6FB6" w:rsidRDefault="004C6FB6" w:rsidP="004C6FB6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FB6">
        <w:rPr>
          <w:rFonts w:ascii="Times New Roman" w:hAnsi="Times New Roman" w:cs="Times New Roman"/>
          <w:sz w:val="28"/>
          <w:szCs w:val="28"/>
        </w:rPr>
        <w:t>7.2. Для подтверждения финансирования пенсий, пособий и иных выплат руководителем и главным бухгалтером подписывается  «Реестр на оплату расходов получателей средств бюджета в разрезе КБК</w:t>
      </w:r>
      <w:r w:rsidRPr="00626106">
        <w:rPr>
          <w:rFonts w:ascii="Times New Roman" w:hAnsi="Times New Roman" w:cs="Times New Roman"/>
          <w:sz w:val="28"/>
          <w:szCs w:val="28"/>
        </w:rPr>
        <w:t>»</w:t>
      </w:r>
      <w:r w:rsidR="001416FF" w:rsidRPr="00626106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626106" w:rsidRPr="00626106">
        <w:rPr>
          <w:rFonts w:ascii="Times New Roman" w:hAnsi="Times New Roman" w:cs="Times New Roman"/>
          <w:sz w:val="28"/>
          <w:szCs w:val="28"/>
        </w:rPr>
        <w:t xml:space="preserve"> № </w:t>
      </w:r>
      <w:r w:rsidR="00820197">
        <w:rPr>
          <w:rFonts w:ascii="Times New Roman" w:hAnsi="Times New Roman" w:cs="Times New Roman"/>
          <w:sz w:val="28"/>
          <w:szCs w:val="28"/>
        </w:rPr>
        <w:t>4</w:t>
      </w:r>
      <w:r w:rsidR="001416FF" w:rsidRPr="00626106">
        <w:rPr>
          <w:rFonts w:ascii="Times New Roman" w:hAnsi="Times New Roman" w:cs="Times New Roman"/>
          <w:sz w:val="28"/>
          <w:szCs w:val="28"/>
        </w:rPr>
        <w:t xml:space="preserve"> к настоящей Учетной политике)</w:t>
      </w:r>
      <w:r w:rsidRPr="00626106">
        <w:rPr>
          <w:rFonts w:ascii="Times New Roman" w:hAnsi="Times New Roman" w:cs="Times New Roman"/>
          <w:sz w:val="28"/>
          <w:szCs w:val="28"/>
        </w:rPr>
        <w:t>.</w:t>
      </w:r>
    </w:p>
    <w:p w:rsidR="004C6FB6" w:rsidRPr="004C6FB6" w:rsidRDefault="00DC12D1" w:rsidP="004C6FB6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4C6FB6" w:rsidRPr="004C6FB6">
        <w:rPr>
          <w:rFonts w:ascii="Times New Roman" w:hAnsi="Times New Roman" w:cs="Times New Roman"/>
          <w:sz w:val="28"/>
          <w:szCs w:val="28"/>
        </w:rPr>
        <w:t>При необходимости корректировки сумм начисления, фактически доставленных сумм и сумм неоплаты, используются корректировочные ведомости 32, 34, 35</w:t>
      </w:r>
      <w:r w:rsidR="009B49B8" w:rsidRPr="009B49B8">
        <w:rPr>
          <w:rFonts w:ascii="Times New Roman" w:hAnsi="Times New Roman" w:cs="Times New Roman"/>
          <w:sz w:val="28"/>
          <w:szCs w:val="28"/>
        </w:rPr>
        <w:t xml:space="preserve"> </w:t>
      </w:r>
      <w:r w:rsidR="009B49B8">
        <w:rPr>
          <w:rFonts w:ascii="Times New Roman" w:hAnsi="Times New Roman" w:cs="Times New Roman"/>
          <w:sz w:val="28"/>
          <w:szCs w:val="28"/>
        </w:rPr>
        <w:t>Приложений</w:t>
      </w:r>
      <w:r w:rsidR="00A32E5D">
        <w:rPr>
          <w:rFonts w:ascii="Times New Roman" w:hAnsi="Times New Roman" w:cs="Times New Roman"/>
          <w:sz w:val="28"/>
          <w:szCs w:val="28"/>
        </w:rPr>
        <w:t xml:space="preserve"> </w:t>
      </w:r>
      <w:r w:rsidR="00A32E5D" w:rsidRPr="004C6FB6">
        <w:rPr>
          <w:rFonts w:ascii="Times New Roman" w:hAnsi="Times New Roman" w:cs="Times New Roman"/>
          <w:sz w:val="28"/>
          <w:szCs w:val="28"/>
        </w:rPr>
        <w:t>к Учетной политике ПФР</w:t>
      </w:r>
      <w:r w:rsidR="004C6FB6" w:rsidRPr="004C6FB6">
        <w:rPr>
          <w:rFonts w:ascii="Times New Roman" w:hAnsi="Times New Roman" w:cs="Times New Roman"/>
          <w:sz w:val="28"/>
          <w:szCs w:val="28"/>
        </w:rPr>
        <w:t>.</w:t>
      </w:r>
    </w:p>
    <w:p w:rsidR="004C6FB6" w:rsidRPr="004C6FB6" w:rsidRDefault="004C6FB6" w:rsidP="004C6FB6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FB6">
        <w:rPr>
          <w:rFonts w:ascii="Times New Roman" w:hAnsi="Times New Roman" w:cs="Times New Roman"/>
          <w:sz w:val="28"/>
          <w:szCs w:val="28"/>
        </w:rPr>
        <w:t>7.</w:t>
      </w:r>
      <w:r w:rsidR="001F40AE">
        <w:rPr>
          <w:rFonts w:ascii="Times New Roman" w:hAnsi="Times New Roman" w:cs="Times New Roman"/>
          <w:sz w:val="28"/>
          <w:szCs w:val="28"/>
        </w:rPr>
        <w:t>4</w:t>
      </w:r>
      <w:r w:rsidRPr="004C6F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C6FB6">
        <w:rPr>
          <w:rFonts w:ascii="Times New Roman" w:hAnsi="Times New Roman" w:cs="Times New Roman"/>
          <w:sz w:val="28"/>
          <w:szCs w:val="28"/>
        </w:rPr>
        <w:t xml:space="preserve">Основанием для формирования платежных документов на перечисление     платежей      учреждению      почтовой   связи  для осуществления доставки пенсий, пособий и иных социальных выплат служит График финансирования расходов на выплату пенсий, пособий и иных социальных выплат через </w:t>
      </w:r>
      <w:r w:rsidR="00936E09">
        <w:rPr>
          <w:rFonts w:ascii="Times New Roman" w:hAnsi="Times New Roman" w:cs="Times New Roman"/>
          <w:sz w:val="28"/>
          <w:szCs w:val="28"/>
        </w:rPr>
        <w:t>АО</w:t>
      </w:r>
      <w:r w:rsidRPr="004C6FB6">
        <w:rPr>
          <w:rFonts w:ascii="Times New Roman" w:hAnsi="Times New Roman" w:cs="Times New Roman"/>
          <w:sz w:val="28"/>
          <w:szCs w:val="28"/>
        </w:rPr>
        <w:t xml:space="preserve"> "Почта России" на соответствующие даты, с учетом прохождения средств, сформированный на основании  Реестра доставки пенсий, пособий и иных социальных выплат (приложение № 30 к Учетной политике ПФР). </w:t>
      </w:r>
      <w:proofErr w:type="gramEnd"/>
    </w:p>
    <w:p w:rsidR="004C6FB6" w:rsidRPr="004C6FB6" w:rsidRDefault="004C6FB6" w:rsidP="004C6FB6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FB6">
        <w:rPr>
          <w:rFonts w:ascii="Times New Roman" w:hAnsi="Times New Roman" w:cs="Times New Roman"/>
          <w:sz w:val="28"/>
          <w:szCs w:val="28"/>
        </w:rPr>
        <w:lastRenderedPageBreak/>
        <w:t>Перечисление осуществляется по реестру доставки предыдущего месяца, с последующей корректировкой по графику текущего месяца. Перечисление в текущем месяце осуществляется с учетом остатка средств на конец периода по результатам сверки взаимных расчетов.</w:t>
      </w:r>
    </w:p>
    <w:p w:rsidR="004C6FB6" w:rsidRPr="00743F2E" w:rsidRDefault="001B2B57" w:rsidP="004C6FB6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4C6FB6" w:rsidRPr="00743F2E">
        <w:rPr>
          <w:rFonts w:ascii="Times New Roman" w:hAnsi="Times New Roman" w:cs="Times New Roman"/>
          <w:sz w:val="28"/>
          <w:szCs w:val="28"/>
        </w:rPr>
        <w:t xml:space="preserve"> код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4C6FB6" w:rsidRPr="00743F2E">
        <w:rPr>
          <w:rFonts w:ascii="Times New Roman" w:hAnsi="Times New Roman" w:cs="Times New Roman"/>
          <w:sz w:val="28"/>
          <w:szCs w:val="28"/>
        </w:rPr>
        <w:t xml:space="preserve"> бюджетной классификации,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C6FB6" w:rsidRPr="00743F2E">
        <w:rPr>
          <w:rFonts w:ascii="Times New Roman" w:hAnsi="Times New Roman" w:cs="Times New Roman"/>
          <w:sz w:val="28"/>
          <w:szCs w:val="28"/>
        </w:rPr>
        <w:t xml:space="preserve"> которы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C6FB6" w:rsidRPr="00743F2E">
        <w:rPr>
          <w:rFonts w:ascii="Times New Roman" w:hAnsi="Times New Roman" w:cs="Times New Roman"/>
          <w:sz w:val="28"/>
          <w:szCs w:val="28"/>
        </w:rPr>
        <w:t xml:space="preserve"> нет возможности снять сумму неоплаты </w:t>
      </w:r>
      <w:r w:rsidR="000B02D0" w:rsidRPr="00743F2E">
        <w:rPr>
          <w:rFonts w:ascii="Times New Roman" w:hAnsi="Times New Roman" w:cs="Times New Roman"/>
          <w:sz w:val="28"/>
          <w:szCs w:val="28"/>
        </w:rPr>
        <w:t>по выплатам пенсионерам</w:t>
      </w:r>
      <w:r w:rsidR="00871B18" w:rsidRPr="00743F2E">
        <w:rPr>
          <w:rFonts w:ascii="Times New Roman" w:hAnsi="Times New Roman" w:cs="Times New Roman"/>
          <w:sz w:val="28"/>
          <w:szCs w:val="28"/>
        </w:rPr>
        <w:t>,</w:t>
      </w:r>
      <w:r w:rsidR="000B02D0" w:rsidRPr="00743F2E">
        <w:rPr>
          <w:rFonts w:ascii="Times New Roman" w:hAnsi="Times New Roman" w:cs="Times New Roman"/>
          <w:sz w:val="28"/>
          <w:szCs w:val="28"/>
        </w:rPr>
        <w:t xml:space="preserve"> выплатам наследникам </w:t>
      </w:r>
      <w:r w:rsidR="004C6FB6" w:rsidRPr="00743F2E">
        <w:rPr>
          <w:rFonts w:ascii="Times New Roman" w:hAnsi="Times New Roman" w:cs="Times New Roman"/>
          <w:sz w:val="28"/>
          <w:szCs w:val="28"/>
        </w:rPr>
        <w:t xml:space="preserve">за предыдущий месяц и корректировку между графиками, направляется запрос на возврат учреждению почтовой связи. </w:t>
      </w:r>
    </w:p>
    <w:p w:rsidR="00563D3D" w:rsidRPr="00743F2E" w:rsidRDefault="00791FF6" w:rsidP="00791FF6">
      <w:pPr>
        <w:suppressAutoHyphens/>
        <w:spacing w:line="360" w:lineRule="auto"/>
        <w:ind w:right="6" w:firstLine="567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743F2E">
        <w:rPr>
          <w:rFonts w:ascii="Times New Roman" w:hAnsi="Times New Roman" w:cs="Times New Roman"/>
          <w:sz w:val="28"/>
        </w:rPr>
        <w:t xml:space="preserve">В случае если не полученная пенсионером пенсия, выплата                    которой прекращена в связи со смертью пенсионера в текущем месяце,                        </w:t>
      </w:r>
      <w:r w:rsidR="000B02D0" w:rsidRPr="00743F2E">
        <w:rPr>
          <w:rFonts w:ascii="Times New Roman" w:hAnsi="Times New Roman" w:cs="Times New Roman"/>
          <w:sz w:val="28"/>
        </w:rPr>
        <w:t xml:space="preserve">не полученная наследником пенсия, </w:t>
      </w:r>
      <w:r w:rsidRPr="00743F2E">
        <w:rPr>
          <w:rFonts w:ascii="Times New Roman" w:hAnsi="Times New Roman" w:cs="Times New Roman"/>
          <w:sz w:val="28"/>
        </w:rPr>
        <w:t>не полученная пенсионером</w:t>
      </w:r>
      <w:r w:rsidR="00F5523D" w:rsidRPr="00743F2E">
        <w:rPr>
          <w:rFonts w:ascii="Times New Roman" w:hAnsi="Times New Roman" w:cs="Times New Roman"/>
          <w:sz w:val="28"/>
        </w:rPr>
        <w:t xml:space="preserve">, </w:t>
      </w:r>
      <w:r w:rsidRPr="00743F2E">
        <w:rPr>
          <w:rFonts w:ascii="Times New Roman" w:hAnsi="Times New Roman" w:cs="Times New Roman"/>
          <w:sz w:val="28"/>
        </w:rPr>
        <w:t>в связи с переездом в другой регион, а также излишне начисленная пенсия по отдельным кодам расходов бюджетной классификации больш</w:t>
      </w:r>
      <w:r w:rsidR="000B02D0" w:rsidRPr="00743F2E">
        <w:rPr>
          <w:rFonts w:ascii="Times New Roman" w:hAnsi="Times New Roman" w:cs="Times New Roman"/>
          <w:sz w:val="28"/>
        </w:rPr>
        <w:t xml:space="preserve">е начисленной пенсии следующего </w:t>
      </w:r>
      <w:r w:rsidRPr="00743F2E">
        <w:rPr>
          <w:rFonts w:ascii="Times New Roman" w:hAnsi="Times New Roman" w:cs="Times New Roman"/>
          <w:sz w:val="28"/>
        </w:rPr>
        <w:t>выплатного периода по тем же кодам расходов бюджетной классификации, осуществляется возврат указанной суммы</w:t>
      </w:r>
      <w:proofErr w:type="gramEnd"/>
      <w:r w:rsidRPr="00743F2E">
        <w:rPr>
          <w:rFonts w:ascii="Times New Roman" w:hAnsi="Times New Roman" w:cs="Times New Roman"/>
          <w:sz w:val="28"/>
        </w:rPr>
        <w:t xml:space="preserve"> пенсии от организации почтовой связи. </w:t>
      </w:r>
    </w:p>
    <w:p w:rsidR="00791FF6" w:rsidRPr="00C04A80" w:rsidRDefault="0019762E" w:rsidP="00791FF6">
      <w:pPr>
        <w:suppressAutoHyphens/>
        <w:spacing w:line="360" w:lineRule="auto"/>
        <w:ind w:right="6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743F2E">
        <w:rPr>
          <w:rFonts w:ascii="Times New Roman" w:hAnsi="Times New Roman" w:cs="Times New Roman"/>
          <w:sz w:val="28"/>
        </w:rPr>
        <w:t xml:space="preserve">Отдел кассового исполнения бюджета управления казначейства </w:t>
      </w:r>
      <w:r w:rsidR="00321449" w:rsidRPr="00743F2E">
        <w:rPr>
          <w:rFonts w:ascii="Times New Roman" w:hAnsi="Times New Roman" w:cs="Times New Roman"/>
          <w:sz w:val="28"/>
        </w:rPr>
        <w:t xml:space="preserve">на суммы </w:t>
      </w:r>
      <w:r w:rsidR="00865892">
        <w:rPr>
          <w:rFonts w:ascii="Times New Roman" w:hAnsi="Times New Roman" w:cs="Times New Roman"/>
          <w:sz w:val="28"/>
        </w:rPr>
        <w:t>к отзыву со счетов</w:t>
      </w:r>
      <w:r w:rsidR="00321449" w:rsidRPr="00743F2E">
        <w:rPr>
          <w:rFonts w:ascii="Times New Roman" w:hAnsi="Times New Roman" w:cs="Times New Roman"/>
          <w:sz w:val="28"/>
        </w:rPr>
        <w:t xml:space="preserve"> организации почтовой связи </w:t>
      </w:r>
      <w:r w:rsidRPr="00743F2E">
        <w:rPr>
          <w:rFonts w:ascii="Times New Roman" w:hAnsi="Times New Roman" w:cs="Times New Roman"/>
          <w:sz w:val="28"/>
        </w:rPr>
        <w:t>формирует</w:t>
      </w:r>
      <w:r w:rsidR="00791FF6" w:rsidRPr="00743F2E">
        <w:rPr>
          <w:rFonts w:ascii="Times New Roman" w:hAnsi="Times New Roman" w:cs="Times New Roman"/>
          <w:sz w:val="28"/>
        </w:rPr>
        <w:t xml:space="preserve"> </w:t>
      </w:r>
      <w:r w:rsidR="00791FF6" w:rsidRPr="00743F2E">
        <w:rPr>
          <w:rFonts w:ascii="Times New Roman" w:hAnsi="Times New Roman" w:cs="Times New Roman"/>
          <w:sz w:val="28"/>
          <w:szCs w:val="28"/>
        </w:rPr>
        <w:t>Реестр сумм пенсий, пособий и иных социальных выплат, отозванных со счета доставщика (приложение 31</w:t>
      </w:r>
      <w:r w:rsidR="00060940" w:rsidRPr="00743F2E">
        <w:rPr>
          <w:rFonts w:ascii="Times New Roman" w:hAnsi="Times New Roman" w:cs="Times New Roman"/>
          <w:sz w:val="28"/>
          <w:szCs w:val="28"/>
        </w:rPr>
        <w:t>)</w:t>
      </w:r>
      <w:r w:rsidR="00F510BF" w:rsidRPr="00743F2E">
        <w:rPr>
          <w:rFonts w:ascii="Times New Roman" w:hAnsi="Times New Roman" w:cs="Times New Roman"/>
          <w:sz w:val="28"/>
          <w:szCs w:val="28"/>
        </w:rPr>
        <w:t>, который</w:t>
      </w:r>
      <w:r w:rsidR="0028390B" w:rsidRPr="00743F2E">
        <w:rPr>
          <w:rFonts w:ascii="Times New Roman" w:hAnsi="Times New Roman" w:cs="Times New Roman"/>
          <w:sz w:val="28"/>
          <w:szCs w:val="28"/>
        </w:rPr>
        <w:t xml:space="preserve"> п</w:t>
      </w:r>
      <w:r w:rsidR="008351AD" w:rsidRPr="00743F2E">
        <w:rPr>
          <w:rFonts w:ascii="Times New Roman" w:hAnsi="Times New Roman" w:cs="Times New Roman"/>
          <w:sz w:val="28"/>
          <w:szCs w:val="28"/>
        </w:rPr>
        <w:t>одшивается</w:t>
      </w:r>
      <w:r w:rsidR="0028390B" w:rsidRPr="00743F2E">
        <w:rPr>
          <w:rFonts w:ascii="Times New Roman" w:hAnsi="Times New Roman" w:cs="Times New Roman"/>
          <w:sz w:val="28"/>
          <w:szCs w:val="28"/>
        </w:rPr>
        <w:t xml:space="preserve"> к Журналу операций №100</w:t>
      </w:r>
      <w:r w:rsidR="00791FF6" w:rsidRPr="00743F2E">
        <w:rPr>
          <w:rFonts w:ascii="Times New Roman" w:hAnsi="Times New Roman" w:cs="Times New Roman"/>
          <w:sz w:val="28"/>
        </w:rPr>
        <w:t>.</w:t>
      </w:r>
      <w:r w:rsidR="00791FF6" w:rsidRPr="00C04A80">
        <w:rPr>
          <w:rFonts w:ascii="Times New Roman" w:hAnsi="Times New Roman" w:cs="Times New Roman"/>
          <w:sz w:val="28"/>
        </w:rPr>
        <w:t xml:space="preserve"> </w:t>
      </w:r>
    </w:p>
    <w:p w:rsidR="00F95511" w:rsidRPr="00C04A80" w:rsidRDefault="001F40AE" w:rsidP="00F95511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A80">
        <w:rPr>
          <w:rFonts w:ascii="Times New Roman" w:hAnsi="Times New Roman" w:cs="Times New Roman"/>
          <w:sz w:val="28"/>
          <w:szCs w:val="28"/>
        </w:rPr>
        <w:t>7.5</w:t>
      </w:r>
      <w:r w:rsidR="004C6FB6" w:rsidRPr="00C04A80">
        <w:rPr>
          <w:rFonts w:ascii="Times New Roman" w:hAnsi="Times New Roman" w:cs="Times New Roman"/>
          <w:sz w:val="28"/>
          <w:szCs w:val="28"/>
        </w:rPr>
        <w:t xml:space="preserve">. </w:t>
      </w:r>
      <w:r w:rsidR="00F95511" w:rsidRPr="006D4314">
        <w:rPr>
          <w:rFonts w:ascii="Times New Roman" w:hAnsi="Times New Roman" w:cs="Times New Roman"/>
          <w:sz w:val="28"/>
          <w:szCs w:val="28"/>
        </w:rPr>
        <w:t>Аналитический учет расчетов ведется в разрезе  организаций, занимающихся доставкой пенсий, в Карточке учета расчетов по исполнению денежных обязательств через третьих лиц (приложение 76 к Учетной политике ПФР).</w:t>
      </w:r>
      <w:r w:rsidR="00AF1B75" w:rsidRPr="00C04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B75" w:rsidRPr="00C04A80" w:rsidRDefault="00AF1B75" w:rsidP="00F95511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A80">
        <w:rPr>
          <w:rFonts w:ascii="Times New Roman" w:hAnsi="Times New Roman" w:cs="Times New Roman"/>
          <w:sz w:val="28"/>
          <w:szCs w:val="28"/>
        </w:rPr>
        <w:t>Приложение 76 к Учетной политике ПФР распечатывается по мере необходимости.</w:t>
      </w:r>
    </w:p>
    <w:p w:rsidR="003C69F1" w:rsidRPr="003C69F1" w:rsidRDefault="001F40AE" w:rsidP="003C69F1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A80">
        <w:rPr>
          <w:rFonts w:ascii="Times New Roman" w:hAnsi="Times New Roman" w:cs="Times New Roman"/>
          <w:sz w:val="28"/>
          <w:szCs w:val="28"/>
        </w:rPr>
        <w:t>7.6</w:t>
      </w:r>
      <w:r w:rsidR="004C6FB6" w:rsidRPr="00C04A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C69F1" w:rsidRPr="00C04A80">
        <w:rPr>
          <w:rFonts w:ascii="Times New Roman" w:hAnsi="Times New Roman" w:cs="Times New Roman"/>
          <w:sz w:val="28"/>
          <w:szCs w:val="28"/>
        </w:rPr>
        <w:t>Операции по начислению основного массива пенсий, пособий и иных социальных выплат, в следующем месяце текущего финансового года через</w:t>
      </w:r>
      <w:r w:rsidR="00936E09" w:rsidRPr="00C04A80">
        <w:rPr>
          <w:rFonts w:ascii="Times New Roman" w:hAnsi="Times New Roman" w:cs="Times New Roman"/>
          <w:sz w:val="28"/>
          <w:szCs w:val="28"/>
        </w:rPr>
        <w:t xml:space="preserve"> АО «Почта России»</w:t>
      </w:r>
      <w:r w:rsidR="003C69F1" w:rsidRPr="00C04A80">
        <w:rPr>
          <w:rFonts w:ascii="Times New Roman" w:hAnsi="Times New Roman" w:cs="Times New Roman"/>
          <w:sz w:val="28"/>
          <w:szCs w:val="28"/>
        </w:rPr>
        <w:t xml:space="preserve"> отражаются в бюджетном учете на счете   1 401 20 </w:t>
      </w:r>
      <w:r w:rsidR="003C69F1" w:rsidRPr="00C04A80">
        <w:rPr>
          <w:rFonts w:ascii="Times New Roman" w:hAnsi="Times New Roman" w:cs="Times New Roman"/>
          <w:sz w:val="28"/>
          <w:szCs w:val="28"/>
        </w:rPr>
        <w:lastRenderedPageBreak/>
        <w:t>200 «Расходы экономического субъекта» последним</w:t>
      </w:r>
      <w:r w:rsidR="003C69F1" w:rsidRPr="003C69F1">
        <w:rPr>
          <w:rFonts w:ascii="Times New Roman" w:hAnsi="Times New Roman" w:cs="Times New Roman"/>
          <w:sz w:val="28"/>
          <w:szCs w:val="28"/>
        </w:rPr>
        <w:t xml:space="preserve"> днем текущего месяца текущего финансового года на основании соответствующих Расчетных ведомостей по начислению пенсий, пособий и иных социальных выплат (</w:t>
      </w:r>
      <w:r w:rsidR="00365754">
        <w:rPr>
          <w:rFonts w:ascii="Times New Roman" w:hAnsi="Times New Roman" w:cs="Times New Roman"/>
          <w:sz w:val="28"/>
          <w:szCs w:val="28"/>
        </w:rPr>
        <w:t>П</w:t>
      </w:r>
      <w:r w:rsidR="003C69F1" w:rsidRPr="003C69F1">
        <w:rPr>
          <w:rFonts w:ascii="Times New Roman" w:hAnsi="Times New Roman" w:cs="Times New Roman"/>
          <w:sz w:val="28"/>
          <w:szCs w:val="28"/>
        </w:rPr>
        <w:t>риложени</w:t>
      </w:r>
      <w:r w:rsidR="00365754">
        <w:rPr>
          <w:rFonts w:ascii="Times New Roman" w:hAnsi="Times New Roman" w:cs="Times New Roman"/>
          <w:sz w:val="28"/>
          <w:szCs w:val="28"/>
        </w:rPr>
        <w:t>е</w:t>
      </w:r>
      <w:r w:rsidR="003C69F1" w:rsidRPr="003C69F1">
        <w:rPr>
          <w:rFonts w:ascii="Times New Roman" w:hAnsi="Times New Roman" w:cs="Times New Roman"/>
          <w:sz w:val="28"/>
          <w:szCs w:val="28"/>
        </w:rPr>
        <w:t xml:space="preserve"> 32 к Учетной политике ПФР</w:t>
      </w:r>
      <w:r w:rsidR="003C69F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C69F1" w:rsidRPr="003C69F1" w:rsidRDefault="003C69F1" w:rsidP="003C69F1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69F1">
        <w:rPr>
          <w:rFonts w:ascii="Times New Roman" w:hAnsi="Times New Roman" w:cs="Times New Roman"/>
          <w:sz w:val="28"/>
          <w:szCs w:val="28"/>
        </w:rPr>
        <w:t xml:space="preserve">Операции по удержаниям из пенсий, пособий и иных социальных выплат, причитающихся к выплате в следующем месяце текущего финансового года по основным ведомостям через </w:t>
      </w:r>
      <w:r w:rsidR="00936E09">
        <w:rPr>
          <w:rFonts w:ascii="Times New Roman" w:hAnsi="Times New Roman" w:cs="Times New Roman"/>
          <w:sz w:val="28"/>
          <w:szCs w:val="28"/>
        </w:rPr>
        <w:t>АО «Почта России»</w:t>
      </w:r>
      <w:r w:rsidR="001814D5">
        <w:rPr>
          <w:rFonts w:ascii="Times New Roman" w:hAnsi="Times New Roman" w:cs="Times New Roman"/>
          <w:sz w:val="28"/>
          <w:szCs w:val="28"/>
        </w:rPr>
        <w:t xml:space="preserve"> </w:t>
      </w:r>
      <w:r w:rsidRPr="003C69F1">
        <w:rPr>
          <w:rFonts w:ascii="Times New Roman" w:hAnsi="Times New Roman" w:cs="Times New Roman"/>
          <w:sz w:val="28"/>
          <w:szCs w:val="28"/>
        </w:rPr>
        <w:t>проводятся в бюджетном учете последним днем текущего месяца текущего финансового года на основании соответствующих Реестров сумм, удержанных по исполнительным документам и прочим основаниям (</w:t>
      </w:r>
      <w:r w:rsidR="000F4F9C">
        <w:rPr>
          <w:rFonts w:ascii="Times New Roman" w:hAnsi="Times New Roman" w:cs="Times New Roman"/>
          <w:sz w:val="28"/>
          <w:szCs w:val="28"/>
        </w:rPr>
        <w:t>П</w:t>
      </w:r>
      <w:r w:rsidRPr="003C69F1">
        <w:rPr>
          <w:rFonts w:ascii="Times New Roman" w:hAnsi="Times New Roman" w:cs="Times New Roman"/>
          <w:sz w:val="28"/>
          <w:szCs w:val="28"/>
        </w:rPr>
        <w:t>риложени</w:t>
      </w:r>
      <w:r w:rsidR="00D31D29">
        <w:rPr>
          <w:rFonts w:ascii="Times New Roman" w:hAnsi="Times New Roman" w:cs="Times New Roman"/>
          <w:sz w:val="28"/>
          <w:szCs w:val="28"/>
        </w:rPr>
        <w:t>е</w:t>
      </w:r>
      <w:r w:rsidRPr="003C69F1">
        <w:rPr>
          <w:rFonts w:ascii="Times New Roman" w:hAnsi="Times New Roman" w:cs="Times New Roman"/>
          <w:sz w:val="28"/>
          <w:szCs w:val="28"/>
        </w:rPr>
        <w:t xml:space="preserve"> 36 к Учетной политике ПФР). </w:t>
      </w:r>
      <w:proofErr w:type="gramEnd"/>
    </w:p>
    <w:p w:rsidR="003C69F1" w:rsidRPr="00713E66" w:rsidRDefault="003C69F1" w:rsidP="00713E66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E66">
        <w:rPr>
          <w:rFonts w:ascii="Times New Roman" w:hAnsi="Times New Roman" w:cs="Times New Roman"/>
          <w:sz w:val="28"/>
          <w:szCs w:val="28"/>
        </w:rPr>
        <w:t xml:space="preserve">Операции по начислению основного массива  пенсий, пособий и иных социальных выплат, а также по начислению единовременной выплаты средств пенсионных накоплений для выплаты в январе следующего финансового года по основным ведомостям через </w:t>
      </w:r>
      <w:r w:rsidR="00936E09">
        <w:rPr>
          <w:rFonts w:ascii="Times New Roman" w:hAnsi="Times New Roman" w:cs="Times New Roman"/>
          <w:sz w:val="28"/>
          <w:szCs w:val="28"/>
        </w:rPr>
        <w:t xml:space="preserve">АО «Почта России» </w:t>
      </w:r>
      <w:r w:rsidRPr="00713E66">
        <w:rPr>
          <w:rFonts w:ascii="Times New Roman" w:hAnsi="Times New Roman" w:cs="Times New Roman"/>
          <w:sz w:val="28"/>
          <w:szCs w:val="28"/>
        </w:rPr>
        <w:t>отражаются в бюджетном учете на счете 1 401 50 000 «Расходы будущих периодов» последним днем декабря текущего финансового года на основании соответствующих Расчетных ведомостей по начислению</w:t>
      </w:r>
      <w:proofErr w:type="gramEnd"/>
      <w:r w:rsidRPr="00713E66">
        <w:rPr>
          <w:rFonts w:ascii="Times New Roman" w:hAnsi="Times New Roman" w:cs="Times New Roman"/>
          <w:sz w:val="28"/>
          <w:szCs w:val="28"/>
        </w:rPr>
        <w:t xml:space="preserve"> пенсий, пособий и иных социальных выплат (</w:t>
      </w:r>
      <w:r w:rsidR="000F4F9C">
        <w:rPr>
          <w:rFonts w:ascii="Times New Roman" w:hAnsi="Times New Roman" w:cs="Times New Roman"/>
          <w:sz w:val="28"/>
          <w:szCs w:val="28"/>
        </w:rPr>
        <w:t>П</w:t>
      </w:r>
      <w:r w:rsidRPr="00713E66">
        <w:rPr>
          <w:rFonts w:ascii="Times New Roman" w:hAnsi="Times New Roman" w:cs="Times New Roman"/>
          <w:sz w:val="28"/>
          <w:szCs w:val="28"/>
        </w:rPr>
        <w:t>риложени</w:t>
      </w:r>
      <w:r w:rsidR="000F4F9C">
        <w:rPr>
          <w:rFonts w:ascii="Times New Roman" w:hAnsi="Times New Roman" w:cs="Times New Roman"/>
          <w:sz w:val="28"/>
          <w:szCs w:val="28"/>
        </w:rPr>
        <w:t>е</w:t>
      </w:r>
      <w:r w:rsidRPr="00713E66">
        <w:rPr>
          <w:rFonts w:ascii="Times New Roman" w:hAnsi="Times New Roman" w:cs="Times New Roman"/>
          <w:sz w:val="28"/>
          <w:szCs w:val="28"/>
        </w:rPr>
        <w:t xml:space="preserve"> 32 к Учетной политике ПФР</w:t>
      </w:r>
      <w:r w:rsidR="00626106">
        <w:rPr>
          <w:rFonts w:ascii="Times New Roman" w:hAnsi="Times New Roman" w:cs="Times New Roman"/>
          <w:sz w:val="28"/>
          <w:szCs w:val="28"/>
        </w:rPr>
        <w:t>)</w:t>
      </w:r>
      <w:r w:rsidR="00713E66" w:rsidRPr="00713E66">
        <w:rPr>
          <w:rFonts w:ascii="Times New Roman" w:hAnsi="Times New Roman" w:cs="Times New Roman"/>
          <w:sz w:val="28"/>
          <w:szCs w:val="28"/>
        </w:rPr>
        <w:t>.</w:t>
      </w:r>
      <w:r w:rsidRPr="00713E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3E66">
        <w:rPr>
          <w:rFonts w:ascii="Times New Roman" w:hAnsi="Times New Roman" w:cs="Times New Roman"/>
          <w:sz w:val="28"/>
          <w:szCs w:val="28"/>
        </w:rPr>
        <w:t xml:space="preserve">Операции по удержаниям из пенсий, пособий и иных социальных выплат,  причитающихся к выплате в январе следующего финансового года по основным ведомостям через </w:t>
      </w:r>
      <w:r w:rsidR="00936E09">
        <w:rPr>
          <w:rFonts w:ascii="Times New Roman" w:hAnsi="Times New Roman" w:cs="Times New Roman"/>
          <w:sz w:val="28"/>
          <w:szCs w:val="28"/>
        </w:rPr>
        <w:t xml:space="preserve">АО «Почта России» </w:t>
      </w:r>
      <w:r w:rsidRPr="00713E66">
        <w:rPr>
          <w:rFonts w:ascii="Times New Roman" w:hAnsi="Times New Roman" w:cs="Times New Roman"/>
          <w:sz w:val="28"/>
          <w:szCs w:val="28"/>
        </w:rPr>
        <w:t xml:space="preserve">проводятся в бюджетном учете </w:t>
      </w:r>
      <w:r w:rsidR="00713E66" w:rsidRPr="00713E66">
        <w:rPr>
          <w:rFonts w:ascii="Times New Roman" w:hAnsi="Times New Roman" w:cs="Times New Roman"/>
          <w:sz w:val="28"/>
          <w:szCs w:val="28"/>
        </w:rPr>
        <w:t xml:space="preserve">последним днем декабря текущего финансового года </w:t>
      </w:r>
      <w:r w:rsidRPr="00713E66">
        <w:rPr>
          <w:rFonts w:ascii="Times New Roman" w:hAnsi="Times New Roman" w:cs="Times New Roman"/>
          <w:sz w:val="28"/>
          <w:szCs w:val="28"/>
        </w:rPr>
        <w:t xml:space="preserve"> на основании соответствующих Реестров сумм, удержанных по исполнительным документам и прочим основаниям (</w:t>
      </w:r>
      <w:r w:rsidR="000F4F9C">
        <w:rPr>
          <w:rFonts w:ascii="Times New Roman" w:hAnsi="Times New Roman" w:cs="Times New Roman"/>
          <w:sz w:val="28"/>
          <w:szCs w:val="28"/>
        </w:rPr>
        <w:t>П</w:t>
      </w:r>
      <w:r w:rsidRPr="00713E66">
        <w:rPr>
          <w:rFonts w:ascii="Times New Roman" w:hAnsi="Times New Roman" w:cs="Times New Roman"/>
          <w:sz w:val="28"/>
          <w:szCs w:val="28"/>
        </w:rPr>
        <w:t>риложение 36 к Учетной политике ПФР).</w:t>
      </w:r>
      <w:proofErr w:type="gramEnd"/>
    </w:p>
    <w:p w:rsidR="003C69F1" w:rsidRDefault="003C69F1" w:rsidP="001B051A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51A">
        <w:rPr>
          <w:rFonts w:ascii="Times New Roman" w:hAnsi="Times New Roman" w:cs="Times New Roman"/>
          <w:sz w:val="28"/>
          <w:szCs w:val="28"/>
        </w:rPr>
        <w:t xml:space="preserve">Дата начала финансирования </w:t>
      </w:r>
      <w:r w:rsidR="00936E09">
        <w:rPr>
          <w:rFonts w:ascii="Times New Roman" w:hAnsi="Times New Roman" w:cs="Times New Roman"/>
          <w:sz w:val="28"/>
          <w:szCs w:val="28"/>
        </w:rPr>
        <w:t>АО «Почта России» в</w:t>
      </w:r>
      <w:r w:rsidRPr="001B051A">
        <w:rPr>
          <w:rFonts w:ascii="Times New Roman" w:hAnsi="Times New Roman" w:cs="Times New Roman"/>
          <w:sz w:val="28"/>
          <w:szCs w:val="28"/>
        </w:rPr>
        <w:t xml:space="preserve"> текущем месяце на выплату пенсий, пособий и иных социальных выплат в следующем месяце (включая финансирование в декабре текущего финансового года на январь следующего финансового года) определяется исходя из условий договора о </w:t>
      </w:r>
      <w:r w:rsidRPr="001B051A">
        <w:rPr>
          <w:rFonts w:ascii="Times New Roman" w:hAnsi="Times New Roman" w:cs="Times New Roman"/>
          <w:sz w:val="28"/>
          <w:szCs w:val="28"/>
        </w:rPr>
        <w:lastRenderedPageBreak/>
        <w:t>порядке взаимодействия между организацией почтовой связи и территориальным органом ПФР при доставке пенсий, выплачиваемых ПФР.</w:t>
      </w:r>
      <w:proofErr w:type="gramEnd"/>
    </w:p>
    <w:p w:rsidR="006B3F57" w:rsidRPr="00984B33" w:rsidRDefault="001F40AE" w:rsidP="006B3F57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</w:t>
      </w:r>
      <w:r w:rsidRPr="004C6FB6">
        <w:rPr>
          <w:rFonts w:ascii="Times New Roman" w:hAnsi="Times New Roman" w:cs="Times New Roman"/>
          <w:sz w:val="28"/>
          <w:szCs w:val="28"/>
        </w:rPr>
        <w:t xml:space="preserve">. </w:t>
      </w:r>
      <w:r w:rsidR="00C122E1" w:rsidRPr="00984B33">
        <w:rPr>
          <w:rFonts w:ascii="Times New Roman" w:hAnsi="Times New Roman" w:cs="Times New Roman"/>
          <w:sz w:val="28"/>
          <w:szCs w:val="28"/>
        </w:rPr>
        <w:t xml:space="preserve">При поступлении на лицевой счет ОПФР № 12524030240 от взыскателей  возвратов сумм, удержанных из </w:t>
      </w:r>
      <w:r w:rsidRPr="00984B33">
        <w:rPr>
          <w:rFonts w:ascii="Times New Roman" w:hAnsi="Times New Roman" w:cs="Times New Roman"/>
          <w:sz w:val="28"/>
          <w:szCs w:val="28"/>
        </w:rPr>
        <w:t xml:space="preserve">сумм пенсий, пособий и иных социальных выплат </w:t>
      </w:r>
      <w:r w:rsidR="006B3F57" w:rsidRPr="00984B33">
        <w:rPr>
          <w:rFonts w:ascii="Times New Roman" w:hAnsi="Times New Roman" w:cs="Times New Roman"/>
          <w:sz w:val="28"/>
          <w:szCs w:val="28"/>
        </w:rPr>
        <w:t>в бюджетном учете проводятся  следующие бухгалтерские записи:</w:t>
      </w:r>
    </w:p>
    <w:p w:rsidR="006B3F57" w:rsidRPr="00787EA1" w:rsidRDefault="00B363E0" w:rsidP="006B3F57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EA1">
        <w:rPr>
          <w:rFonts w:ascii="Times New Roman" w:hAnsi="Times New Roman" w:cs="Times New Roman"/>
          <w:sz w:val="28"/>
          <w:szCs w:val="28"/>
        </w:rPr>
        <w:t>-</w:t>
      </w:r>
      <w:r w:rsidR="006B3F57" w:rsidRPr="00787EA1">
        <w:rPr>
          <w:rFonts w:ascii="Times New Roman" w:hAnsi="Times New Roman" w:cs="Times New Roman"/>
          <w:sz w:val="28"/>
          <w:szCs w:val="28"/>
        </w:rPr>
        <w:t xml:space="preserve"> «Возврат взыскателем сумм, удержанных из пенсий, пособий и иных социальных выплат» </w:t>
      </w:r>
      <w:r w:rsidR="006B3F57" w:rsidRPr="00787EA1">
        <w:rPr>
          <w:rFonts w:ascii="Times New Roman" w:hAnsi="Times New Roman" w:cs="Times New Roman"/>
          <w:sz w:val="28"/>
          <w:szCs w:val="28"/>
          <w:lang w:eastAsia="ar-SA"/>
        </w:rPr>
        <w:t xml:space="preserve">– </w:t>
      </w:r>
      <w:r w:rsidR="006B3F57" w:rsidRPr="00787EA1">
        <w:rPr>
          <w:rFonts w:ascii="Times New Roman" w:hAnsi="Times New Roman" w:cs="Times New Roman"/>
          <w:sz w:val="28"/>
          <w:szCs w:val="28"/>
        </w:rPr>
        <w:t>по дебету счета 1 304 05 000 «Расчеты по платежам из бюджета с финансовым органом» (1 304 05 261, 1 304 05 262, 1 304 05</w:t>
      </w:r>
      <w:r w:rsidR="00BC4A22">
        <w:rPr>
          <w:rFonts w:ascii="Times New Roman" w:hAnsi="Times New Roman" w:cs="Times New Roman"/>
          <w:sz w:val="28"/>
          <w:szCs w:val="28"/>
        </w:rPr>
        <w:t> </w:t>
      </w:r>
      <w:r w:rsidR="006B3F57" w:rsidRPr="00787EA1">
        <w:rPr>
          <w:rFonts w:ascii="Times New Roman" w:hAnsi="Times New Roman" w:cs="Times New Roman"/>
          <w:sz w:val="28"/>
          <w:szCs w:val="28"/>
        </w:rPr>
        <w:t>263</w:t>
      </w:r>
      <w:r w:rsidR="00BC4A22">
        <w:rPr>
          <w:rFonts w:ascii="Times New Roman" w:hAnsi="Times New Roman" w:cs="Times New Roman"/>
          <w:sz w:val="28"/>
          <w:szCs w:val="28"/>
        </w:rPr>
        <w:t xml:space="preserve">, </w:t>
      </w:r>
      <w:r w:rsidR="00BC4A22" w:rsidRPr="002A5E8F">
        <w:rPr>
          <w:rFonts w:ascii="Times New Roman" w:hAnsi="Times New Roman" w:cs="Times New Roman"/>
          <w:sz w:val="28"/>
          <w:szCs w:val="28"/>
        </w:rPr>
        <w:t>1 304 05 264</w:t>
      </w:r>
      <w:r w:rsidR="006B3F57" w:rsidRPr="002A5E8F">
        <w:rPr>
          <w:rFonts w:ascii="Times New Roman" w:hAnsi="Times New Roman" w:cs="Times New Roman"/>
          <w:sz w:val="28"/>
          <w:szCs w:val="28"/>
        </w:rPr>
        <w:t>) и кредиту счета 1 304 03 000  «Расчеты по удержаниям из</w:t>
      </w:r>
      <w:r w:rsidR="006B3F57" w:rsidRPr="00787EA1">
        <w:rPr>
          <w:rFonts w:ascii="Times New Roman" w:hAnsi="Times New Roman" w:cs="Times New Roman"/>
          <w:sz w:val="28"/>
          <w:szCs w:val="28"/>
        </w:rPr>
        <w:t xml:space="preserve"> выплат по оплате труда» (1 304 03</w:t>
      </w:r>
      <w:proofErr w:type="gramEnd"/>
      <w:r w:rsidR="006B3F57" w:rsidRPr="00787EA1">
        <w:rPr>
          <w:rFonts w:ascii="Times New Roman" w:hAnsi="Times New Roman" w:cs="Times New Roman"/>
          <w:sz w:val="28"/>
          <w:szCs w:val="28"/>
        </w:rPr>
        <w:t> 73</w:t>
      </w:r>
      <w:r w:rsidR="00DC12D1">
        <w:rPr>
          <w:rFonts w:ascii="Times New Roman" w:hAnsi="Times New Roman" w:cs="Times New Roman"/>
          <w:sz w:val="28"/>
          <w:szCs w:val="28"/>
        </w:rPr>
        <w:t>7</w:t>
      </w:r>
      <w:r w:rsidR="006B3F57" w:rsidRPr="00787EA1">
        <w:rPr>
          <w:rFonts w:ascii="Times New Roman" w:hAnsi="Times New Roman" w:cs="Times New Roman"/>
          <w:sz w:val="28"/>
          <w:szCs w:val="28"/>
        </w:rPr>
        <w:t>);</w:t>
      </w:r>
    </w:p>
    <w:p w:rsidR="006B3F57" w:rsidRPr="00AC4F11" w:rsidRDefault="00B363E0" w:rsidP="006B3F57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F11">
        <w:rPr>
          <w:rFonts w:ascii="Times New Roman" w:hAnsi="Times New Roman" w:cs="Times New Roman"/>
          <w:b/>
          <w:sz w:val="28"/>
          <w:szCs w:val="28"/>
        </w:rPr>
        <w:t>-</w:t>
      </w:r>
      <w:r w:rsidR="006B3F57" w:rsidRPr="00AC4F11">
        <w:rPr>
          <w:rFonts w:ascii="Times New Roman" w:hAnsi="Times New Roman" w:cs="Times New Roman"/>
          <w:sz w:val="28"/>
          <w:szCs w:val="28"/>
        </w:rPr>
        <w:t xml:space="preserve"> «Произведен расчет по возвращенным взыскателем суммам, удержанным из пенсий, пособий и иных социальных выплат» - </w:t>
      </w:r>
      <w:r w:rsidR="00AC4F11" w:rsidRPr="00AC4F11">
        <w:rPr>
          <w:rFonts w:ascii="Times New Roman" w:hAnsi="Times New Roman" w:cs="Times New Roman"/>
          <w:sz w:val="28"/>
          <w:szCs w:val="28"/>
        </w:rPr>
        <w:t xml:space="preserve">методом «красное </w:t>
      </w:r>
      <w:proofErr w:type="spellStart"/>
      <w:r w:rsidR="00AC4F11" w:rsidRPr="00AC4F11">
        <w:rPr>
          <w:rFonts w:ascii="Times New Roman" w:hAnsi="Times New Roman" w:cs="Times New Roman"/>
          <w:sz w:val="28"/>
          <w:szCs w:val="28"/>
        </w:rPr>
        <w:t>сторно</w:t>
      </w:r>
      <w:proofErr w:type="spellEnd"/>
      <w:r w:rsidR="00AC4F11" w:rsidRPr="00AC4F11">
        <w:rPr>
          <w:rFonts w:ascii="Times New Roman" w:hAnsi="Times New Roman" w:cs="Times New Roman"/>
          <w:sz w:val="28"/>
          <w:szCs w:val="28"/>
        </w:rPr>
        <w:t xml:space="preserve">» </w:t>
      </w:r>
      <w:r w:rsidR="006B3F57" w:rsidRPr="00AC4F11">
        <w:rPr>
          <w:rFonts w:ascii="Times New Roman" w:hAnsi="Times New Roman" w:cs="Times New Roman"/>
          <w:sz w:val="28"/>
          <w:szCs w:val="28"/>
        </w:rPr>
        <w:t xml:space="preserve">по дебету счета </w:t>
      </w:r>
      <w:r w:rsidR="00AC4F11" w:rsidRPr="00AC4F11">
        <w:rPr>
          <w:rFonts w:ascii="Times New Roman" w:hAnsi="Times New Roman" w:cs="Times New Roman"/>
          <w:sz w:val="28"/>
          <w:szCs w:val="28"/>
        </w:rPr>
        <w:t>1 302 00 000  «Расчеты по принятым обязательствам» (1 302 61 </w:t>
      </w:r>
      <w:r w:rsidR="00BC4A22" w:rsidRPr="00BC4A22">
        <w:rPr>
          <w:rFonts w:ascii="Times New Roman" w:hAnsi="Times New Roman" w:cs="Times New Roman"/>
          <w:sz w:val="28"/>
          <w:szCs w:val="28"/>
        </w:rPr>
        <w:t>8</w:t>
      </w:r>
      <w:r w:rsidR="00AC4F11" w:rsidRPr="00BC4A22">
        <w:rPr>
          <w:rFonts w:ascii="Times New Roman" w:hAnsi="Times New Roman" w:cs="Times New Roman"/>
          <w:sz w:val="28"/>
          <w:szCs w:val="28"/>
        </w:rPr>
        <w:t>3</w:t>
      </w:r>
      <w:r w:rsidR="002A5E8F" w:rsidRPr="002A5E8F">
        <w:rPr>
          <w:rFonts w:ascii="Times New Roman" w:hAnsi="Times New Roman" w:cs="Times New Roman"/>
          <w:sz w:val="28"/>
          <w:szCs w:val="28"/>
        </w:rPr>
        <w:t>7</w:t>
      </w:r>
      <w:r w:rsidR="00AC4F11" w:rsidRPr="00BC4A22">
        <w:rPr>
          <w:rFonts w:ascii="Times New Roman" w:hAnsi="Times New Roman" w:cs="Times New Roman"/>
          <w:sz w:val="28"/>
          <w:szCs w:val="28"/>
        </w:rPr>
        <w:t>, 1 302 62 </w:t>
      </w:r>
      <w:r w:rsidR="00BC4A22" w:rsidRPr="00BC4A22">
        <w:rPr>
          <w:rFonts w:ascii="Times New Roman" w:hAnsi="Times New Roman" w:cs="Times New Roman"/>
          <w:sz w:val="28"/>
          <w:szCs w:val="28"/>
        </w:rPr>
        <w:t>8</w:t>
      </w:r>
      <w:r w:rsidR="00AC4F11" w:rsidRPr="00BC4A22">
        <w:rPr>
          <w:rFonts w:ascii="Times New Roman" w:hAnsi="Times New Roman" w:cs="Times New Roman"/>
          <w:sz w:val="28"/>
          <w:szCs w:val="28"/>
        </w:rPr>
        <w:t>3</w:t>
      </w:r>
      <w:r w:rsidR="002A5E8F" w:rsidRPr="002A5E8F">
        <w:rPr>
          <w:rFonts w:ascii="Times New Roman" w:hAnsi="Times New Roman" w:cs="Times New Roman"/>
          <w:sz w:val="28"/>
          <w:szCs w:val="28"/>
        </w:rPr>
        <w:t>7</w:t>
      </w:r>
      <w:r w:rsidR="00AC4F11" w:rsidRPr="00BC4A22">
        <w:rPr>
          <w:rFonts w:ascii="Times New Roman" w:hAnsi="Times New Roman" w:cs="Times New Roman"/>
          <w:sz w:val="28"/>
          <w:szCs w:val="28"/>
        </w:rPr>
        <w:t>, 1 302 63</w:t>
      </w:r>
      <w:r w:rsidR="00BC4A22" w:rsidRPr="00BC4A22">
        <w:rPr>
          <w:rFonts w:ascii="Times New Roman" w:hAnsi="Times New Roman" w:cs="Times New Roman"/>
          <w:sz w:val="28"/>
          <w:szCs w:val="28"/>
        </w:rPr>
        <w:t> 8</w:t>
      </w:r>
      <w:r w:rsidR="00AC4F11" w:rsidRPr="00BC4A22">
        <w:rPr>
          <w:rFonts w:ascii="Times New Roman" w:hAnsi="Times New Roman" w:cs="Times New Roman"/>
          <w:sz w:val="28"/>
          <w:szCs w:val="28"/>
        </w:rPr>
        <w:t>3</w:t>
      </w:r>
      <w:r w:rsidR="002A5E8F" w:rsidRPr="002A5E8F">
        <w:rPr>
          <w:rFonts w:ascii="Times New Roman" w:hAnsi="Times New Roman" w:cs="Times New Roman"/>
          <w:sz w:val="28"/>
          <w:szCs w:val="28"/>
        </w:rPr>
        <w:t>7</w:t>
      </w:r>
      <w:r w:rsidR="00BC4A22" w:rsidRPr="002A5E8F">
        <w:rPr>
          <w:rFonts w:ascii="Times New Roman" w:hAnsi="Times New Roman" w:cs="Times New Roman"/>
          <w:sz w:val="28"/>
          <w:szCs w:val="28"/>
        </w:rPr>
        <w:t>, 1 302 64 83</w:t>
      </w:r>
      <w:r w:rsidR="002A5E8F" w:rsidRPr="002A5E8F">
        <w:rPr>
          <w:rFonts w:ascii="Times New Roman" w:hAnsi="Times New Roman" w:cs="Times New Roman"/>
          <w:sz w:val="28"/>
          <w:szCs w:val="28"/>
        </w:rPr>
        <w:t>7</w:t>
      </w:r>
      <w:r w:rsidR="00AC4F11" w:rsidRPr="002A5E8F">
        <w:rPr>
          <w:rFonts w:ascii="Times New Roman" w:hAnsi="Times New Roman" w:cs="Times New Roman"/>
          <w:sz w:val="28"/>
          <w:szCs w:val="28"/>
        </w:rPr>
        <w:t>)</w:t>
      </w:r>
      <w:r w:rsidR="006B3F57" w:rsidRPr="002A5E8F">
        <w:rPr>
          <w:rFonts w:ascii="Times New Roman" w:hAnsi="Times New Roman" w:cs="Times New Roman"/>
          <w:sz w:val="28"/>
          <w:szCs w:val="28"/>
        </w:rPr>
        <w:t xml:space="preserve"> и</w:t>
      </w:r>
      <w:r w:rsidR="006B3F57" w:rsidRPr="00AC4F11">
        <w:rPr>
          <w:rFonts w:ascii="Times New Roman" w:hAnsi="Times New Roman" w:cs="Times New Roman"/>
          <w:sz w:val="28"/>
          <w:szCs w:val="28"/>
        </w:rPr>
        <w:t xml:space="preserve"> кредиту счета</w:t>
      </w:r>
      <w:r w:rsidR="00AC4F11" w:rsidRPr="00AC4F11">
        <w:rPr>
          <w:rFonts w:ascii="Times New Roman" w:hAnsi="Times New Roman" w:cs="Times New Roman"/>
          <w:sz w:val="28"/>
          <w:szCs w:val="28"/>
        </w:rPr>
        <w:t xml:space="preserve"> 1 304 03 000 «Расчеты по удержаниям из выплат по оплате труда» (1</w:t>
      </w:r>
      <w:proofErr w:type="gramEnd"/>
      <w:r w:rsidR="00AC4F11" w:rsidRPr="00AC4F1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AC4F11" w:rsidRPr="00AC4F11">
        <w:rPr>
          <w:rFonts w:ascii="Times New Roman" w:hAnsi="Times New Roman" w:cs="Times New Roman"/>
          <w:sz w:val="28"/>
          <w:szCs w:val="28"/>
        </w:rPr>
        <w:t>304 03 </w:t>
      </w:r>
      <w:r w:rsidR="00BC4A22">
        <w:rPr>
          <w:rFonts w:ascii="Times New Roman" w:hAnsi="Times New Roman" w:cs="Times New Roman"/>
          <w:sz w:val="28"/>
          <w:szCs w:val="28"/>
        </w:rPr>
        <w:t>7</w:t>
      </w:r>
      <w:r w:rsidR="00AC4F11" w:rsidRPr="00AC4F11">
        <w:rPr>
          <w:rFonts w:ascii="Times New Roman" w:hAnsi="Times New Roman" w:cs="Times New Roman"/>
          <w:sz w:val="28"/>
          <w:szCs w:val="28"/>
        </w:rPr>
        <w:t>3</w:t>
      </w:r>
      <w:r w:rsidR="00DC12D1">
        <w:rPr>
          <w:rFonts w:ascii="Times New Roman" w:hAnsi="Times New Roman" w:cs="Times New Roman"/>
          <w:sz w:val="28"/>
          <w:szCs w:val="28"/>
        </w:rPr>
        <w:t>7</w:t>
      </w:r>
      <w:r w:rsidR="00AC4F11" w:rsidRPr="00AC4F11">
        <w:rPr>
          <w:rFonts w:ascii="Times New Roman" w:hAnsi="Times New Roman" w:cs="Times New Roman"/>
          <w:sz w:val="28"/>
          <w:szCs w:val="28"/>
        </w:rPr>
        <w:t>)</w:t>
      </w:r>
      <w:r w:rsidR="00D93246">
        <w:rPr>
          <w:rFonts w:ascii="Times New Roman" w:hAnsi="Times New Roman" w:cs="Times New Roman"/>
          <w:sz w:val="28"/>
          <w:szCs w:val="28"/>
        </w:rPr>
        <w:t>,</w:t>
      </w:r>
      <w:r w:rsidR="00AC4F11">
        <w:rPr>
          <w:rFonts w:ascii="Times New Roman" w:hAnsi="Times New Roman" w:cs="Times New Roman"/>
          <w:sz w:val="28"/>
          <w:szCs w:val="28"/>
        </w:rPr>
        <w:t xml:space="preserve"> </w:t>
      </w:r>
      <w:r w:rsidR="00D93246" w:rsidRPr="003B5ED1">
        <w:rPr>
          <w:rFonts w:ascii="Times New Roman" w:hAnsi="Times New Roman" w:cs="Times New Roman"/>
          <w:sz w:val="28"/>
          <w:szCs w:val="28"/>
        </w:rPr>
        <w:t>оформля</w:t>
      </w:r>
      <w:r w:rsidR="0011438E">
        <w:rPr>
          <w:rFonts w:ascii="Times New Roman" w:hAnsi="Times New Roman" w:cs="Times New Roman"/>
          <w:sz w:val="28"/>
          <w:szCs w:val="28"/>
        </w:rPr>
        <w:t>ется</w:t>
      </w:r>
      <w:r w:rsidR="00D93246" w:rsidRPr="003B5ED1">
        <w:rPr>
          <w:rFonts w:ascii="Times New Roman" w:hAnsi="Times New Roman" w:cs="Times New Roman"/>
          <w:sz w:val="28"/>
          <w:szCs w:val="28"/>
        </w:rPr>
        <w:t xml:space="preserve"> Бухгалтерской справкой (код формы по ОКУД 0504833)</w:t>
      </w:r>
      <w:r w:rsidR="006B3F57" w:rsidRPr="00AC4F1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84B33" w:rsidRDefault="006B3F57" w:rsidP="006B3F57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4B33">
        <w:rPr>
          <w:rFonts w:ascii="Times New Roman" w:hAnsi="Times New Roman" w:cs="Times New Roman"/>
          <w:bCs/>
          <w:iCs/>
          <w:sz w:val="28"/>
          <w:szCs w:val="28"/>
        </w:rPr>
        <w:t xml:space="preserve">Для повторного перечисления взыскателям удержаний из пенсий, после уточнения банковских реквизитов, </w:t>
      </w:r>
      <w:r w:rsidR="001814D5" w:rsidRPr="000927F0">
        <w:rPr>
          <w:rFonts w:ascii="Times New Roman" w:hAnsi="Times New Roman" w:cs="Times New Roman"/>
          <w:bCs/>
          <w:iCs/>
          <w:sz w:val="28"/>
          <w:szCs w:val="28"/>
        </w:rPr>
        <w:t>Центр по выплате пенсий</w:t>
      </w:r>
      <w:r w:rsidR="000927F0" w:rsidRPr="000927F0">
        <w:rPr>
          <w:rFonts w:ascii="Times New Roman" w:hAnsi="Times New Roman" w:cs="Times New Roman"/>
          <w:bCs/>
          <w:iCs/>
          <w:sz w:val="28"/>
          <w:szCs w:val="28"/>
        </w:rPr>
        <w:t xml:space="preserve"> и обработке информации</w:t>
      </w:r>
      <w:r w:rsidR="001814D5" w:rsidRPr="000927F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927F0">
        <w:rPr>
          <w:rFonts w:ascii="Times New Roman" w:hAnsi="Times New Roman" w:cs="Times New Roman"/>
          <w:bCs/>
          <w:iCs/>
          <w:sz w:val="28"/>
          <w:szCs w:val="28"/>
        </w:rPr>
        <w:t>формирует и представляет в ОКИБ управления казначейства ОПФР дополнительный р</w:t>
      </w:r>
      <w:r w:rsidRPr="000927F0">
        <w:rPr>
          <w:rFonts w:ascii="Times New Roman" w:hAnsi="Times New Roman" w:cs="Times New Roman"/>
          <w:sz w:val="28"/>
          <w:szCs w:val="28"/>
        </w:rPr>
        <w:t>еестр сумм</w:t>
      </w:r>
      <w:r w:rsidRPr="00984B33">
        <w:rPr>
          <w:rFonts w:ascii="Times New Roman" w:hAnsi="Times New Roman" w:cs="Times New Roman"/>
          <w:sz w:val="28"/>
          <w:szCs w:val="28"/>
        </w:rPr>
        <w:t>, удержанных по исполнительным документам и прочим основаниям, по форме согласно прилож</w:t>
      </w:r>
      <w:r w:rsidR="00BE3F19">
        <w:rPr>
          <w:rFonts w:ascii="Times New Roman" w:hAnsi="Times New Roman" w:cs="Times New Roman"/>
          <w:sz w:val="28"/>
          <w:szCs w:val="28"/>
        </w:rPr>
        <w:t xml:space="preserve">ению 36 к Учетной политике ПФР </w:t>
      </w:r>
      <w:r w:rsidR="00984B33" w:rsidRPr="00984B33">
        <w:rPr>
          <w:rFonts w:ascii="Times New Roman" w:hAnsi="Times New Roman" w:cs="Times New Roman"/>
          <w:sz w:val="28"/>
          <w:szCs w:val="28"/>
        </w:rPr>
        <w:t xml:space="preserve">или письмо на создание ведомости 36 в </w:t>
      </w:r>
      <w:r w:rsidRPr="00984B33">
        <w:rPr>
          <w:rFonts w:ascii="Times New Roman" w:hAnsi="Times New Roman" w:cs="Times New Roman"/>
          <w:sz w:val="28"/>
          <w:szCs w:val="28"/>
          <w:lang w:eastAsia="ar-SA"/>
        </w:rPr>
        <w:t>программном комплексе 1С:</w:t>
      </w:r>
      <w:proofErr w:type="gramEnd"/>
      <w:r w:rsidRPr="00984B33">
        <w:rPr>
          <w:rFonts w:ascii="Times New Roman" w:hAnsi="Times New Roman" w:cs="Times New Roman"/>
          <w:sz w:val="28"/>
          <w:szCs w:val="28"/>
          <w:lang w:eastAsia="ar-SA"/>
        </w:rPr>
        <w:t xml:space="preserve"> ИББУ </w:t>
      </w:r>
      <w:r w:rsidR="00984B33" w:rsidRPr="00984B33">
        <w:rPr>
          <w:rFonts w:ascii="Times New Roman" w:hAnsi="Times New Roman" w:cs="Times New Roman"/>
          <w:sz w:val="28"/>
          <w:szCs w:val="28"/>
        </w:rPr>
        <w:t>с</w:t>
      </w:r>
      <w:r w:rsidR="00984B33" w:rsidRPr="004C6FB6">
        <w:rPr>
          <w:rFonts w:ascii="Times New Roman" w:hAnsi="Times New Roman" w:cs="Times New Roman"/>
          <w:sz w:val="28"/>
          <w:szCs w:val="28"/>
        </w:rPr>
        <w:t xml:space="preserve"> указанием реквизитов для повторного перечисления</w:t>
      </w:r>
      <w:r w:rsidR="00984B33">
        <w:rPr>
          <w:rFonts w:ascii="Times New Roman" w:hAnsi="Times New Roman" w:cs="Times New Roman"/>
          <w:sz w:val="28"/>
          <w:szCs w:val="28"/>
        </w:rPr>
        <w:t>.</w:t>
      </w:r>
    </w:p>
    <w:p w:rsidR="00C15FBA" w:rsidRPr="00C15FBA" w:rsidRDefault="000B47E3" w:rsidP="00AE3EA1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5E8F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="00C15FBA" w:rsidRPr="002A5E8F">
        <w:rPr>
          <w:rFonts w:ascii="Times New Roman" w:hAnsi="Times New Roman" w:cs="Times New Roman"/>
          <w:sz w:val="28"/>
          <w:szCs w:val="28"/>
          <w:lang w:eastAsia="ar-SA"/>
        </w:rPr>
        <w:t>держанны</w:t>
      </w:r>
      <w:r w:rsidR="00304794" w:rsidRPr="002A5E8F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C15FBA" w:rsidRPr="002A5E8F">
        <w:rPr>
          <w:rFonts w:ascii="Times New Roman" w:hAnsi="Times New Roman" w:cs="Times New Roman"/>
          <w:sz w:val="28"/>
          <w:szCs w:val="28"/>
          <w:lang w:eastAsia="ar-SA"/>
        </w:rPr>
        <w:t xml:space="preserve"> сумм</w:t>
      </w:r>
      <w:r w:rsidR="00304794" w:rsidRPr="002A5E8F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C15FBA" w:rsidRPr="002A5E8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2A5E8F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="00C15FBA" w:rsidRPr="002A5E8F">
        <w:rPr>
          <w:rFonts w:ascii="Times New Roman" w:hAnsi="Times New Roman" w:cs="Times New Roman"/>
          <w:sz w:val="28"/>
          <w:szCs w:val="28"/>
          <w:lang w:eastAsia="ar-SA"/>
        </w:rPr>
        <w:t xml:space="preserve">Расчетной ведомости </w:t>
      </w:r>
      <w:r w:rsidR="00304794" w:rsidRPr="002A5E8F">
        <w:rPr>
          <w:rFonts w:ascii="Times New Roman" w:hAnsi="Times New Roman" w:cs="Times New Roman"/>
          <w:sz w:val="28"/>
          <w:szCs w:val="28"/>
          <w:lang w:eastAsia="ar-SA"/>
        </w:rPr>
        <w:t>по начислению пенсий, пособий и иных социальных выплат</w:t>
      </w:r>
      <w:r w:rsidR="00715B58" w:rsidRPr="002A5E8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04794" w:rsidRPr="002A5E8F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="00715B58" w:rsidRPr="002A5E8F">
        <w:rPr>
          <w:rFonts w:ascii="Times New Roman" w:hAnsi="Times New Roman" w:cs="Times New Roman"/>
          <w:sz w:val="28"/>
          <w:szCs w:val="28"/>
          <w:lang w:eastAsia="ar-SA"/>
        </w:rPr>
        <w:t xml:space="preserve"> произведен</w:t>
      </w:r>
      <w:r w:rsidR="00751FF2" w:rsidRPr="002A5E8F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="00715B58" w:rsidRPr="002A5E8F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751FF2" w:rsidRPr="002A5E8F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715B58" w:rsidRPr="002A5E8F">
        <w:rPr>
          <w:rFonts w:ascii="Times New Roman" w:hAnsi="Times New Roman" w:cs="Times New Roman"/>
          <w:sz w:val="28"/>
          <w:szCs w:val="28"/>
          <w:lang w:eastAsia="ar-SA"/>
        </w:rPr>
        <w:t xml:space="preserve"> расчеты по удержаниям (исполнительным листам, прочим основаниям, плата за стационарное обслуживание)</w:t>
      </w:r>
      <w:r w:rsidR="00304794" w:rsidRPr="002A5E8F">
        <w:rPr>
          <w:rFonts w:ascii="Times New Roman" w:hAnsi="Times New Roman" w:cs="Times New Roman"/>
          <w:sz w:val="28"/>
          <w:szCs w:val="28"/>
          <w:lang w:eastAsia="ar-SA"/>
        </w:rPr>
        <w:t xml:space="preserve"> проводятся с учетом перехода с контрагента </w:t>
      </w:r>
      <w:r w:rsidR="00474C17" w:rsidRPr="002A5E8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«все пенсионеры» </w:t>
      </w:r>
      <w:proofErr w:type="gramStart"/>
      <w:r w:rsidR="00304794" w:rsidRPr="002A5E8F">
        <w:rPr>
          <w:rFonts w:ascii="Times New Roman" w:hAnsi="Times New Roman" w:cs="Times New Roman"/>
          <w:sz w:val="28"/>
          <w:szCs w:val="28"/>
          <w:lang w:eastAsia="ar-SA"/>
        </w:rPr>
        <w:t>на</w:t>
      </w:r>
      <w:proofErr w:type="gramEnd"/>
      <w:r w:rsidR="00304794" w:rsidRPr="002A5E8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304794" w:rsidRPr="002A5E8F">
        <w:rPr>
          <w:rFonts w:ascii="Times New Roman" w:hAnsi="Times New Roman" w:cs="Times New Roman"/>
          <w:sz w:val="28"/>
          <w:szCs w:val="28"/>
          <w:lang w:eastAsia="ar-SA"/>
        </w:rPr>
        <w:t>контрагент</w:t>
      </w:r>
      <w:proofErr w:type="gramEnd"/>
      <w:r w:rsidR="00304794" w:rsidRPr="002A5E8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36E0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74C17" w:rsidRPr="002A5E8F">
        <w:rPr>
          <w:rFonts w:ascii="Times New Roman" w:hAnsi="Times New Roman" w:cs="Times New Roman"/>
          <w:sz w:val="28"/>
          <w:szCs w:val="28"/>
          <w:lang w:eastAsia="ar-SA"/>
        </w:rPr>
        <w:t>«пенсионеры и иные получатели пособий и с</w:t>
      </w:r>
      <w:r w:rsidR="000970FF" w:rsidRPr="002A5E8F">
        <w:rPr>
          <w:rFonts w:ascii="Times New Roman" w:hAnsi="Times New Roman" w:cs="Times New Roman"/>
          <w:sz w:val="28"/>
          <w:szCs w:val="28"/>
          <w:lang w:eastAsia="ar-SA"/>
        </w:rPr>
        <w:t>оциальных выплат доставщика»</w:t>
      </w:r>
      <w:r w:rsidR="000A4E21" w:rsidRPr="002A5E8F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30479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D40F36" w:rsidRPr="006B3F57" w:rsidRDefault="006B3F57" w:rsidP="00D40F36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1984">
        <w:rPr>
          <w:rFonts w:ascii="Times New Roman" w:hAnsi="Times New Roman" w:cs="Times New Roman"/>
          <w:sz w:val="28"/>
          <w:szCs w:val="28"/>
        </w:rPr>
        <w:t>В случае, когда возврат удержаний из пенсий подлежит выплате пенсионерам (получателям пособий и иных социальных выплат)</w:t>
      </w:r>
      <w:r w:rsidR="00D40F36">
        <w:rPr>
          <w:rFonts w:ascii="Times New Roman" w:hAnsi="Times New Roman" w:cs="Times New Roman"/>
          <w:sz w:val="28"/>
          <w:szCs w:val="28"/>
        </w:rPr>
        <w:t>, он</w:t>
      </w:r>
      <w:r w:rsidRPr="00141984">
        <w:rPr>
          <w:rFonts w:ascii="Times New Roman" w:hAnsi="Times New Roman" w:cs="Times New Roman"/>
          <w:sz w:val="28"/>
          <w:szCs w:val="28"/>
        </w:rPr>
        <w:t xml:space="preserve"> отраж</w:t>
      </w:r>
      <w:r w:rsidR="00D40F36">
        <w:rPr>
          <w:rFonts w:ascii="Times New Roman" w:hAnsi="Times New Roman" w:cs="Times New Roman"/>
          <w:sz w:val="28"/>
          <w:szCs w:val="28"/>
        </w:rPr>
        <w:t>ается</w:t>
      </w:r>
      <w:r w:rsidRPr="00141984">
        <w:rPr>
          <w:rFonts w:ascii="Times New Roman" w:hAnsi="Times New Roman" w:cs="Times New Roman"/>
          <w:sz w:val="28"/>
          <w:szCs w:val="28"/>
        </w:rPr>
        <w:t xml:space="preserve"> в графе </w:t>
      </w:r>
      <w:r w:rsidR="00D40F36">
        <w:rPr>
          <w:rFonts w:ascii="Times New Roman" w:hAnsi="Times New Roman" w:cs="Times New Roman"/>
          <w:sz w:val="28"/>
          <w:szCs w:val="28"/>
        </w:rPr>
        <w:t>1</w:t>
      </w:r>
      <w:r w:rsidR="004A2126">
        <w:rPr>
          <w:rFonts w:ascii="Times New Roman" w:hAnsi="Times New Roman" w:cs="Times New Roman"/>
          <w:sz w:val="28"/>
          <w:szCs w:val="28"/>
        </w:rPr>
        <w:t>2</w:t>
      </w:r>
      <w:r w:rsidR="00D40F36">
        <w:rPr>
          <w:rFonts w:ascii="Times New Roman" w:hAnsi="Times New Roman" w:cs="Times New Roman"/>
          <w:sz w:val="28"/>
          <w:szCs w:val="28"/>
        </w:rPr>
        <w:t xml:space="preserve"> </w:t>
      </w:r>
      <w:r w:rsidRPr="00141984">
        <w:rPr>
          <w:rFonts w:ascii="Times New Roman" w:hAnsi="Times New Roman" w:cs="Times New Roman"/>
          <w:sz w:val="28"/>
          <w:szCs w:val="28"/>
        </w:rPr>
        <w:t>«Возврат суммы, неполученной взыскателем» Расчетной ведомости по начислению пенсий, пособий и иных социальных выплат по форме согласно приложению 32 к Учетной политике ПФР</w:t>
      </w:r>
      <w:r w:rsidR="0014659F">
        <w:rPr>
          <w:rFonts w:ascii="Times New Roman" w:hAnsi="Times New Roman" w:cs="Times New Roman"/>
          <w:sz w:val="28"/>
          <w:szCs w:val="28"/>
        </w:rPr>
        <w:t xml:space="preserve"> </w:t>
      </w:r>
      <w:r w:rsidR="007C3382" w:rsidRPr="002A5E8F">
        <w:rPr>
          <w:rFonts w:ascii="Times New Roman" w:hAnsi="Times New Roman" w:cs="Times New Roman"/>
          <w:sz w:val="28"/>
          <w:szCs w:val="28"/>
        </w:rPr>
        <w:t>с учетом перехода с контрагента «пенсионеры и иные получатели пособий и социальных выплат доставщика» на контрагент</w:t>
      </w:r>
      <w:proofErr w:type="gramEnd"/>
      <w:r w:rsidR="007C3382" w:rsidRPr="002A5E8F">
        <w:rPr>
          <w:rFonts w:ascii="Times New Roman" w:hAnsi="Times New Roman" w:cs="Times New Roman"/>
          <w:sz w:val="28"/>
          <w:szCs w:val="28"/>
        </w:rPr>
        <w:t xml:space="preserve"> «все пенсионеры»</w:t>
      </w:r>
      <w:r w:rsidR="00D40F36" w:rsidRPr="002A5E8F">
        <w:rPr>
          <w:rFonts w:ascii="Times New Roman" w:hAnsi="Times New Roman" w:cs="Times New Roman"/>
          <w:sz w:val="28"/>
          <w:szCs w:val="28"/>
        </w:rPr>
        <w:t>.</w:t>
      </w:r>
      <w:r w:rsidR="00D40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9E2" w:rsidRDefault="001F40AE" w:rsidP="001F40AE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FB6">
        <w:rPr>
          <w:rFonts w:ascii="Times New Roman" w:hAnsi="Times New Roman" w:cs="Times New Roman"/>
          <w:sz w:val="28"/>
          <w:szCs w:val="28"/>
        </w:rPr>
        <w:t>Для  учета возвратов удержанных сумм пенсий, пособий и иных социальных выплат применяется расшифровки для исключения удержаний (в случае смерти, отзыва исполнительного листа</w:t>
      </w:r>
      <w:r w:rsidR="008D5CCD">
        <w:rPr>
          <w:rFonts w:ascii="Times New Roman" w:hAnsi="Times New Roman" w:cs="Times New Roman"/>
          <w:sz w:val="28"/>
          <w:szCs w:val="28"/>
        </w:rPr>
        <w:t>, выбытия и т.д.</w:t>
      </w:r>
      <w:r w:rsidRPr="004C6FB6">
        <w:rPr>
          <w:rFonts w:ascii="Times New Roman" w:hAnsi="Times New Roman" w:cs="Times New Roman"/>
          <w:sz w:val="28"/>
          <w:szCs w:val="28"/>
        </w:rPr>
        <w:t>) и на доплаты по удержаниям (в случае повторного перечисления</w:t>
      </w:r>
      <w:r w:rsidR="008D5CCD">
        <w:rPr>
          <w:rFonts w:ascii="Times New Roman" w:hAnsi="Times New Roman" w:cs="Times New Roman"/>
          <w:sz w:val="28"/>
          <w:szCs w:val="28"/>
        </w:rPr>
        <w:t>,</w:t>
      </w:r>
      <w:r w:rsidRPr="004C6FB6">
        <w:rPr>
          <w:rFonts w:ascii="Times New Roman" w:hAnsi="Times New Roman" w:cs="Times New Roman"/>
          <w:sz w:val="28"/>
          <w:szCs w:val="28"/>
        </w:rPr>
        <w:t xml:space="preserve"> </w:t>
      </w:r>
      <w:r w:rsidR="008D5CCD">
        <w:rPr>
          <w:rFonts w:ascii="Times New Roman" w:hAnsi="Times New Roman" w:cs="Times New Roman"/>
          <w:sz w:val="28"/>
          <w:szCs w:val="28"/>
        </w:rPr>
        <w:t>при</w:t>
      </w:r>
      <w:r w:rsidRPr="004C6FB6">
        <w:rPr>
          <w:rFonts w:ascii="Times New Roman" w:hAnsi="Times New Roman" w:cs="Times New Roman"/>
          <w:sz w:val="28"/>
          <w:szCs w:val="28"/>
        </w:rPr>
        <w:t xml:space="preserve"> уточнен</w:t>
      </w:r>
      <w:r w:rsidR="008D5CCD">
        <w:rPr>
          <w:rFonts w:ascii="Times New Roman" w:hAnsi="Times New Roman" w:cs="Times New Roman"/>
          <w:sz w:val="28"/>
          <w:szCs w:val="28"/>
        </w:rPr>
        <w:t>ии</w:t>
      </w:r>
      <w:r w:rsidRPr="004C6FB6">
        <w:rPr>
          <w:rFonts w:ascii="Times New Roman" w:hAnsi="Times New Roman" w:cs="Times New Roman"/>
          <w:sz w:val="28"/>
          <w:szCs w:val="28"/>
        </w:rPr>
        <w:t xml:space="preserve"> реквизит</w:t>
      </w:r>
      <w:r w:rsidR="008D5CCD">
        <w:rPr>
          <w:rFonts w:ascii="Times New Roman" w:hAnsi="Times New Roman" w:cs="Times New Roman"/>
          <w:sz w:val="28"/>
          <w:szCs w:val="28"/>
        </w:rPr>
        <w:t>ов и др.</w:t>
      </w:r>
      <w:r w:rsidRPr="004C6FB6">
        <w:rPr>
          <w:rFonts w:ascii="Times New Roman" w:hAnsi="Times New Roman" w:cs="Times New Roman"/>
          <w:sz w:val="28"/>
          <w:szCs w:val="28"/>
        </w:rPr>
        <w:t>).</w:t>
      </w:r>
      <w:r w:rsidR="00D62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0AE" w:rsidRDefault="00D629E2" w:rsidP="001F40AE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FB6">
        <w:rPr>
          <w:rFonts w:ascii="Times New Roman" w:hAnsi="Times New Roman" w:cs="Times New Roman"/>
          <w:sz w:val="28"/>
          <w:szCs w:val="28"/>
        </w:rPr>
        <w:t xml:space="preserve"> </w:t>
      </w:r>
      <w:r w:rsidR="001F40AE" w:rsidRPr="004C6FB6">
        <w:rPr>
          <w:rFonts w:ascii="Times New Roman" w:hAnsi="Times New Roman" w:cs="Times New Roman"/>
          <w:sz w:val="28"/>
          <w:szCs w:val="28"/>
        </w:rPr>
        <w:t xml:space="preserve">Уточнение отклонений по расчетным ведомостям по начислению пенсий в части удержаний осуществляется на основании дополнительных документов: </w:t>
      </w:r>
      <w:r w:rsidR="00496FED" w:rsidRPr="00626106">
        <w:rPr>
          <w:rFonts w:ascii="Times New Roman" w:hAnsi="Times New Roman" w:cs="Times New Roman"/>
          <w:sz w:val="28"/>
          <w:szCs w:val="28"/>
        </w:rPr>
        <w:t>Расшифровка корректировки к графе 5 «Удержано из выплат наследникам»</w:t>
      </w:r>
      <w:r w:rsidR="00496FED" w:rsidRPr="00626106">
        <w:t xml:space="preserve"> </w:t>
      </w:r>
      <w:r w:rsidR="00496FED" w:rsidRPr="00626106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943E6E">
        <w:rPr>
          <w:rFonts w:ascii="Times New Roman" w:hAnsi="Times New Roman" w:cs="Times New Roman"/>
          <w:sz w:val="28"/>
          <w:szCs w:val="28"/>
        </w:rPr>
        <w:t>5</w:t>
      </w:r>
      <w:r w:rsidR="00496FED" w:rsidRPr="00626106">
        <w:rPr>
          <w:rFonts w:ascii="Times New Roman" w:hAnsi="Times New Roman" w:cs="Times New Roman"/>
          <w:sz w:val="28"/>
          <w:szCs w:val="28"/>
        </w:rPr>
        <w:t xml:space="preserve"> к настоящей Учетной политике)</w:t>
      </w:r>
      <w:r w:rsidR="00496FED">
        <w:rPr>
          <w:rFonts w:ascii="Times New Roman" w:hAnsi="Times New Roman" w:cs="Times New Roman"/>
          <w:sz w:val="28"/>
          <w:szCs w:val="28"/>
        </w:rPr>
        <w:t xml:space="preserve">, </w:t>
      </w:r>
      <w:r w:rsidR="00496FED" w:rsidRPr="00626106">
        <w:rPr>
          <w:rFonts w:ascii="Times New Roman" w:hAnsi="Times New Roman" w:cs="Times New Roman"/>
          <w:sz w:val="28"/>
          <w:szCs w:val="28"/>
        </w:rPr>
        <w:t xml:space="preserve">Расшифровка корректировки к графе 8 «Удержано по исполнительным листам» (Приложение № </w:t>
      </w:r>
      <w:r w:rsidR="001E0D8D">
        <w:rPr>
          <w:rFonts w:ascii="Times New Roman" w:hAnsi="Times New Roman" w:cs="Times New Roman"/>
          <w:sz w:val="28"/>
          <w:szCs w:val="28"/>
        </w:rPr>
        <w:t>6</w:t>
      </w:r>
      <w:r w:rsidR="00496FED" w:rsidRPr="00626106">
        <w:rPr>
          <w:rFonts w:ascii="Times New Roman" w:hAnsi="Times New Roman" w:cs="Times New Roman"/>
          <w:sz w:val="28"/>
          <w:szCs w:val="28"/>
        </w:rPr>
        <w:t xml:space="preserve"> к настоящей Учетной политике)</w:t>
      </w:r>
      <w:r w:rsidR="00496FED">
        <w:rPr>
          <w:rFonts w:ascii="Times New Roman" w:hAnsi="Times New Roman" w:cs="Times New Roman"/>
          <w:sz w:val="28"/>
          <w:szCs w:val="28"/>
        </w:rPr>
        <w:t xml:space="preserve"> и </w:t>
      </w:r>
      <w:r w:rsidR="001F40AE" w:rsidRPr="004C6FB6">
        <w:rPr>
          <w:rFonts w:ascii="Times New Roman" w:hAnsi="Times New Roman" w:cs="Times New Roman"/>
          <w:sz w:val="28"/>
          <w:szCs w:val="28"/>
        </w:rPr>
        <w:t>Расшифровка корректировки к графе 1</w:t>
      </w:r>
      <w:r w:rsidR="00663C1D">
        <w:rPr>
          <w:rFonts w:ascii="Times New Roman" w:hAnsi="Times New Roman" w:cs="Times New Roman"/>
          <w:sz w:val="28"/>
          <w:szCs w:val="28"/>
        </w:rPr>
        <w:t>1</w:t>
      </w:r>
      <w:r w:rsidR="001F40AE" w:rsidRPr="004C6FB6">
        <w:rPr>
          <w:rFonts w:ascii="Times New Roman" w:hAnsi="Times New Roman" w:cs="Times New Roman"/>
          <w:sz w:val="28"/>
          <w:szCs w:val="28"/>
        </w:rPr>
        <w:t xml:space="preserve"> «Сумма платы за стационарное обслуживание к перечислению</w:t>
      </w:r>
      <w:r w:rsidR="001F40AE" w:rsidRPr="00626106">
        <w:rPr>
          <w:rFonts w:ascii="Times New Roman" w:hAnsi="Times New Roman" w:cs="Times New Roman"/>
          <w:sz w:val="28"/>
          <w:szCs w:val="28"/>
        </w:rPr>
        <w:t>» (Приложение</w:t>
      </w:r>
      <w:r w:rsidR="001E0D8D">
        <w:rPr>
          <w:rFonts w:ascii="Times New Roman" w:hAnsi="Times New Roman" w:cs="Times New Roman"/>
          <w:sz w:val="28"/>
          <w:szCs w:val="28"/>
        </w:rPr>
        <w:t xml:space="preserve"> № </w:t>
      </w:r>
      <w:r w:rsidR="002A5E8F" w:rsidRPr="002A5E8F">
        <w:rPr>
          <w:rFonts w:ascii="Times New Roman" w:hAnsi="Times New Roman" w:cs="Times New Roman"/>
          <w:sz w:val="28"/>
          <w:szCs w:val="28"/>
        </w:rPr>
        <w:t>7</w:t>
      </w:r>
      <w:r w:rsidR="001F40AE" w:rsidRPr="00626106">
        <w:rPr>
          <w:rFonts w:ascii="Times New Roman" w:hAnsi="Times New Roman" w:cs="Times New Roman"/>
          <w:sz w:val="28"/>
          <w:szCs w:val="28"/>
        </w:rPr>
        <w:t xml:space="preserve"> к настоящей Учетной политике).</w:t>
      </w:r>
    </w:p>
    <w:p w:rsidR="004C6FB6" w:rsidRPr="00D172B7" w:rsidRDefault="00820B59" w:rsidP="004C6FB6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7.8. </w:t>
      </w:r>
      <w:r w:rsidR="004C6FB6" w:rsidRPr="00D172B7">
        <w:rPr>
          <w:rFonts w:ascii="Times New Roman" w:hAnsi="Times New Roman" w:cs="Times New Roman"/>
          <w:sz w:val="28"/>
          <w:szCs w:val="28"/>
        </w:rPr>
        <w:t>При изменении места жительства пенсионером (получателем пособий и иных социальных выплат) суммы, не полученные им по прежнему месту жительства, выплачиваются пенсионеру (получателю пособий и иных социальных выплат) по новому месту жительства.</w:t>
      </w:r>
    </w:p>
    <w:p w:rsidR="00417515" w:rsidRDefault="00EA1CBB" w:rsidP="004C6FB6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27F0">
        <w:rPr>
          <w:rFonts w:ascii="Times New Roman" w:hAnsi="Times New Roman" w:cs="Times New Roman"/>
          <w:bCs/>
          <w:iCs/>
          <w:sz w:val="28"/>
          <w:szCs w:val="28"/>
        </w:rPr>
        <w:t>Центр</w:t>
      </w:r>
      <w:r>
        <w:rPr>
          <w:rFonts w:ascii="Times New Roman" w:hAnsi="Times New Roman" w:cs="Times New Roman"/>
          <w:bCs/>
          <w:iCs/>
          <w:sz w:val="28"/>
          <w:szCs w:val="28"/>
        </w:rPr>
        <w:t>ом</w:t>
      </w:r>
      <w:r w:rsidRPr="000927F0">
        <w:rPr>
          <w:rFonts w:ascii="Times New Roman" w:hAnsi="Times New Roman" w:cs="Times New Roman"/>
          <w:bCs/>
          <w:iCs/>
          <w:sz w:val="28"/>
          <w:szCs w:val="28"/>
        </w:rPr>
        <w:t xml:space="preserve"> по выплате пенсий и обработке информации</w:t>
      </w:r>
      <w:r w:rsidRPr="00417515">
        <w:rPr>
          <w:rFonts w:ascii="Times New Roman" w:hAnsi="Times New Roman" w:cs="Times New Roman"/>
          <w:sz w:val="28"/>
          <w:szCs w:val="28"/>
        </w:rPr>
        <w:t xml:space="preserve"> </w:t>
      </w:r>
      <w:r w:rsidR="00C11CCD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417515" w:rsidRPr="00417515">
        <w:rPr>
          <w:rFonts w:ascii="Times New Roman" w:hAnsi="Times New Roman" w:cs="Times New Roman"/>
          <w:sz w:val="28"/>
          <w:szCs w:val="28"/>
        </w:rPr>
        <w:t xml:space="preserve">по прежнему месту жительства пенсионера на основании данных организаций, осуществляющих доставку пенсий, о суммах пенсий, пособий и иных социальных выплат, не полученных пенсионером по причине переезда из </w:t>
      </w:r>
      <w:r w:rsidR="00417515" w:rsidRPr="00417515">
        <w:rPr>
          <w:rFonts w:ascii="Times New Roman" w:hAnsi="Times New Roman" w:cs="Times New Roman"/>
          <w:sz w:val="28"/>
          <w:szCs w:val="28"/>
        </w:rPr>
        <w:lastRenderedPageBreak/>
        <w:t>одного района в другой район Омской области, формируется Реестр сумм пенсий, пособий и иных социальных выплат, не полученных пенсионером в связи с переездом в</w:t>
      </w:r>
      <w:proofErr w:type="gramEnd"/>
      <w:r w:rsidR="00417515" w:rsidRPr="00417515">
        <w:rPr>
          <w:rFonts w:ascii="Times New Roman" w:hAnsi="Times New Roman" w:cs="Times New Roman"/>
          <w:sz w:val="28"/>
          <w:szCs w:val="28"/>
        </w:rPr>
        <w:t xml:space="preserve"> другой регион (приложение № 57 к Учетной политике ПФР) и представляется в управление казначейства Отделения.</w:t>
      </w:r>
      <w:r w:rsidR="00417515" w:rsidRPr="00417515">
        <w:rPr>
          <w:rFonts w:ascii="Times New Roman" w:hAnsi="Times New Roman" w:cs="Times New Roman"/>
          <w:sz w:val="28"/>
          <w:szCs w:val="28"/>
        </w:rPr>
        <w:tab/>
      </w:r>
      <w:r w:rsidR="00417515" w:rsidRPr="00417515">
        <w:rPr>
          <w:rFonts w:ascii="Times New Roman" w:hAnsi="Times New Roman" w:cs="Times New Roman"/>
          <w:sz w:val="28"/>
          <w:szCs w:val="28"/>
        </w:rPr>
        <w:tab/>
      </w:r>
    </w:p>
    <w:p w:rsidR="004C6FB6" w:rsidRDefault="004C6FB6" w:rsidP="004C6FB6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FB6">
        <w:rPr>
          <w:rFonts w:ascii="Times New Roman" w:hAnsi="Times New Roman" w:cs="Times New Roman"/>
          <w:sz w:val="28"/>
          <w:szCs w:val="28"/>
        </w:rPr>
        <w:t>Приложение 57 Реестр сумм пенсий, пособий и иных социальных выплат, не полученных пенсионером в связи с переездом в другой регион  и Приложение 48 Сводный реестр сумм</w:t>
      </w:r>
      <w:r w:rsidR="00F434DC">
        <w:rPr>
          <w:rFonts w:ascii="Times New Roman" w:hAnsi="Times New Roman" w:cs="Times New Roman"/>
          <w:sz w:val="28"/>
          <w:szCs w:val="28"/>
        </w:rPr>
        <w:t>,</w:t>
      </w:r>
      <w:r w:rsidRPr="004C6FB6">
        <w:rPr>
          <w:rFonts w:ascii="Times New Roman" w:hAnsi="Times New Roman" w:cs="Times New Roman"/>
          <w:sz w:val="28"/>
          <w:szCs w:val="28"/>
        </w:rPr>
        <w:t xml:space="preserve"> </w:t>
      </w:r>
      <w:r w:rsidR="002969AB" w:rsidRPr="004C6FB6">
        <w:rPr>
          <w:rFonts w:ascii="Times New Roman" w:hAnsi="Times New Roman" w:cs="Times New Roman"/>
          <w:sz w:val="28"/>
          <w:szCs w:val="28"/>
        </w:rPr>
        <w:t>к Учетной политике ПФР</w:t>
      </w:r>
      <w:r w:rsidR="002969AB">
        <w:rPr>
          <w:rFonts w:ascii="Times New Roman" w:hAnsi="Times New Roman" w:cs="Times New Roman"/>
          <w:sz w:val="28"/>
          <w:szCs w:val="28"/>
        </w:rPr>
        <w:t>,</w:t>
      </w:r>
      <w:r w:rsidRPr="004C6FB6">
        <w:rPr>
          <w:rFonts w:ascii="Times New Roman" w:hAnsi="Times New Roman" w:cs="Times New Roman"/>
          <w:sz w:val="28"/>
          <w:szCs w:val="28"/>
        </w:rPr>
        <w:t xml:space="preserve"> используются и при переезде в другой район. </w:t>
      </w:r>
    </w:p>
    <w:p w:rsidR="0081435F" w:rsidRPr="0081435F" w:rsidRDefault="0081435F" w:rsidP="0081435F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35F">
        <w:rPr>
          <w:rFonts w:ascii="Times New Roman" w:hAnsi="Times New Roman" w:cs="Times New Roman"/>
          <w:sz w:val="28"/>
          <w:szCs w:val="28"/>
        </w:rPr>
        <w:t>На основании полученного Реестра сумм пенсий, пособий                                  и иных социальных выплат, не полученных пенсионером в связи                                          с переездом в другой район,</w:t>
      </w:r>
      <w:r>
        <w:rPr>
          <w:rFonts w:ascii="Times New Roman" w:hAnsi="Times New Roman" w:cs="Times New Roman"/>
          <w:sz w:val="28"/>
          <w:szCs w:val="28"/>
        </w:rPr>
        <w:t xml:space="preserve"> регион</w:t>
      </w:r>
      <w:r w:rsidRPr="0081435F">
        <w:rPr>
          <w:rFonts w:ascii="Times New Roman" w:hAnsi="Times New Roman" w:cs="Times New Roman"/>
          <w:sz w:val="28"/>
          <w:szCs w:val="28"/>
        </w:rPr>
        <w:t xml:space="preserve"> управление  казначейства  Отделения                       ПФР в бюджетном учете производит бухгалтерские записи по                                  снятию с начисления сумм пенсий, пособий и иных социальных выплат способом «Красное </w:t>
      </w:r>
      <w:proofErr w:type="spellStart"/>
      <w:r w:rsidRPr="0081435F">
        <w:rPr>
          <w:rFonts w:ascii="Times New Roman" w:hAnsi="Times New Roman" w:cs="Times New Roman"/>
          <w:sz w:val="28"/>
          <w:szCs w:val="28"/>
        </w:rPr>
        <w:t>сторно</w:t>
      </w:r>
      <w:proofErr w:type="spellEnd"/>
      <w:r w:rsidRPr="0081435F">
        <w:rPr>
          <w:rFonts w:ascii="Times New Roman" w:hAnsi="Times New Roman" w:cs="Times New Roman"/>
          <w:sz w:val="28"/>
          <w:szCs w:val="28"/>
        </w:rPr>
        <w:t>» и сторнированием денежных обязательств.</w:t>
      </w:r>
      <w:proofErr w:type="gramEnd"/>
    </w:p>
    <w:p w:rsidR="0081435F" w:rsidRPr="004C6FB6" w:rsidRDefault="0081435F" w:rsidP="0081435F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35F">
        <w:rPr>
          <w:rFonts w:ascii="Times New Roman" w:hAnsi="Times New Roman" w:cs="Times New Roman"/>
          <w:sz w:val="28"/>
          <w:szCs w:val="28"/>
        </w:rPr>
        <w:t xml:space="preserve">На основании Расчетной ведомости по начислению пенсий, пособий и иных социальных выплат приложения № 32 к Учетной политике ПФР, полученной от </w:t>
      </w:r>
      <w:r w:rsidR="003C72AD" w:rsidRPr="003C72AD">
        <w:rPr>
          <w:rFonts w:ascii="Times New Roman" w:hAnsi="Times New Roman" w:cs="Times New Roman"/>
          <w:sz w:val="28"/>
          <w:szCs w:val="28"/>
        </w:rPr>
        <w:t>Центр</w:t>
      </w:r>
      <w:r w:rsidR="003C72AD">
        <w:rPr>
          <w:rFonts w:ascii="Times New Roman" w:hAnsi="Times New Roman" w:cs="Times New Roman"/>
          <w:sz w:val="28"/>
          <w:szCs w:val="28"/>
        </w:rPr>
        <w:t>а</w:t>
      </w:r>
      <w:r w:rsidR="003C72AD" w:rsidRPr="003C72AD">
        <w:rPr>
          <w:rFonts w:ascii="Times New Roman" w:hAnsi="Times New Roman" w:cs="Times New Roman"/>
          <w:sz w:val="28"/>
          <w:szCs w:val="28"/>
        </w:rPr>
        <w:t xml:space="preserve"> по выплате пенсий и обработке информации </w:t>
      </w:r>
      <w:r w:rsidRPr="0081435F">
        <w:rPr>
          <w:rFonts w:ascii="Times New Roman" w:hAnsi="Times New Roman" w:cs="Times New Roman"/>
          <w:sz w:val="28"/>
          <w:szCs w:val="28"/>
        </w:rPr>
        <w:t>по нов</w:t>
      </w:r>
      <w:r w:rsidR="00D1696F">
        <w:rPr>
          <w:rFonts w:ascii="Times New Roman" w:hAnsi="Times New Roman" w:cs="Times New Roman"/>
          <w:sz w:val="28"/>
          <w:szCs w:val="28"/>
        </w:rPr>
        <w:t>ому месту жительства пенсионера,</w:t>
      </w:r>
      <w:r w:rsidRPr="0081435F">
        <w:rPr>
          <w:rFonts w:ascii="Times New Roman" w:hAnsi="Times New Roman" w:cs="Times New Roman"/>
          <w:sz w:val="28"/>
          <w:szCs w:val="28"/>
        </w:rPr>
        <w:t xml:space="preserve"> </w:t>
      </w:r>
      <w:r w:rsidR="003C72AD" w:rsidRPr="003C72AD">
        <w:rPr>
          <w:rFonts w:ascii="Times New Roman" w:hAnsi="Times New Roman" w:cs="Times New Roman"/>
          <w:sz w:val="28"/>
          <w:szCs w:val="28"/>
        </w:rPr>
        <w:t>управление</w:t>
      </w:r>
      <w:r w:rsidRPr="0081435F">
        <w:rPr>
          <w:rFonts w:ascii="Times New Roman" w:hAnsi="Times New Roman" w:cs="Times New Roman"/>
          <w:sz w:val="28"/>
          <w:szCs w:val="28"/>
        </w:rPr>
        <w:t xml:space="preserve"> казначейства Отделения отражает в бюджетном учете сумму, неполученную им по прежнему месту жительства.</w:t>
      </w:r>
    </w:p>
    <w:p w:rsidR="00AF1B75" w:rsidRDefault="00AF1B75" w:rsidP="004C6FB6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314">
        <w:rPr>
          <w:rFonts w:ascii="Times New Roman" w:hAnsi="Times New Roman" w:cs="Times New Roman"/>
          <w:sz w:val="28"/>
          <w:szCs w:val="28"/>
        </w:rPr>
        <w:t xml:space="preserve">Приложение 57 </w:t>
      </w:r>
      <w:r w:rsidR="003952E6" w:rsidRPr="006D4314">
        <w:rPr>
          <w:rFonts w:ascii="Times New Roman" w:hAnsi="Times New Roman" w:cs="Times New Roman"/>
          <w:sz w:val="28"/>
          <w:szCs w:val="28"/>
        </w:rPr>
        <w:t xml:space="preserve">и 34 к </w:t>
      </w:r>
      <w:r w:rsidR="009E030F" w:rsidRPr="006D4314">
        <w:rPr>
          <w:rFonts w:ascii="Times New Roman" w:hAnsi="Times New Roman" w:cs="Times New Roman"/>
          <w:sz w:val="28"/>
          <w:szCs w:val="28"/>
        </w:rPr>
        <w:t>У</w:t>
      </w:r>
      <w:r w:rsidR="003952E6" w:rsidRPr="006D4314">
        <w:rPr>
          <w:rFonts w:ascii="Times New Roman" w:hAnsi="Times New Roman" w:cs="Times New Roman"/>
          <w:sz w:val="28"/>
          <w:szCs w:val="28"/>
        </w:rPr>
        <w:t>четной политике</w:t>
      </w:r>
      <w:r w:rsidRPr="006D4314">
        <w:rPr>
          <w:rFonts w:ascii="Times New Roman" w:hAnsi="Times New Roman" w:cs="Times New Roman"/>
          <w:sz w:val="28"/>
          <w:szCs w:val="28"/>
        </w:rPr>
        <w:t xml:space="preserve"> </w:t>
      </w:r>
      <w:r w:rsidR="00C1704C" w:rsidRPr="006D4314">
        <w:rPr>
          <w:rFonts w:ascii="Times New Roman" w:hAnsi="Times New Roman" w:cs="Times New Roman"/>
          <w:sz w:val="28"/>
          <w:szCs w:val="28"/>
        </w:rPr>
        <w:t xml:space="preserve">при наличии нулевых показателях </w:t>
      </w:r>
      <w:r w:rsidRPr="006D4314">
        <w:rPr>
          <w:rFonts w:ascii="Times New Roman" w:hAnsi="Times New Roman" w:cs="Times New Roman"/>
          <w:sz w:val="28"/>
          <w:szCs w:val="28"/>
        </w:rPr>
        <w:t xml:space="preserve">не загружается в 1С </w:t>
      </w:r>
      <w:r w:rsidR="003B269F" w:rsidRPr="006D4314">
        <w:rPr>
          <w:rFonts w:ascii="Times New Roman" w:hAnsi="Times New Roman" w:cs="Times New Roman"/>
          <w:sz w:val="28"/>
          <w:szCs w:val="28"/>
        </w:rPr>
        <w:t>«</w:t>
      </w:r>
      <w:r w:rsidRPr="006D4314">
        <w:rPr>
          <w:rFonts w:ascii="Times New Roman" w:hAnsi="Times New Roman" w:cs="Times New Roman"/>
          <w:sz w:val="28"/>
          <w:szCs w:val="28"/>
        </w:rPr>
        <w:t>Исполнение бюджета</w:t>
      </w:r>
      <w:r w:rsidR="003B269F" w:rsidRPr="006D4314">
        <w:rPr>
          <w:rFonts w:ascii="Times New Roman" w:hAnsi="Times New Roman" w:cs="Times New Roman"/>
          <w:sz w:val="28"/>
          <w:szCs w:val="28"/>
        </w:rPr>
        <w:t>».</w:t>
      </w:r>
    </w:p>
    <w:p w:rsidR="007A34E8" w:rsidRPr="00674FD9" w:rsidRDefault="007A34E8" w:rsidP="007A34E8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0360F">
        <w:rPr>
          <w:rFonts w:ascii="Times New Roman" w:hAnsi="Times New Roman" w:cs="Times New Roman"/>
          <w:sz w:val="28"/>
          <w:szCs w:val="28"/>
        </w:rPr>
        <w:t xml:space="preserve">7.9. </w:t>
      </w:r>
      <w:r w:rsidRPr="006D4314">
        <w:rPr>
          <w:rFonts w:ascii="Times New Roman" w:hAnsi="Times New Roman" w:cs="Times New Roman"/>
          <w:sz w:val="28"/>
          <w:szCs w:val="28"/>
        </w:rPr>
        <w:t xml:space="preserve">Карточка учета средств и расчетов по </w:t>
      </w:r>
      <w:proofErr w:type="spellStart"/>
      <w:r w:rsidRPr="006D4314">
        <w:rPr>
          <w:rFonts w:ascii="Times New Roman" w:hAnsi="Times New Roman" w:cs="Times New Roman"/>
          <w:sz w:val="28"/>
          <w:szCs w:val="28"/>
        </w:rPr>
        <w:t>забалансовому</w:t>
      </w:r>
      <w:proofErr w:type="spellEnd"/>
      <w:r w:rsidRPr="006D4314">
        <w:rPr>
          <w:rFonts w:ascii="Times New Roman" w:hAnsi="Times New Roman" w:cs="Times New Roman"/>
          <w:sz w:val="28"/>
          <w:szCs w:val="28"/>
        </w:rPr>
        <w:t xml:space="preserve"> счету 20 «Задолженность, не востребованная кредиторами»  в части задолженности по выплате пенсий, пособий и иных социальных выплат</w:t>
      </w:r>
      <w:r w:rsidRPr="006D4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распечатывается при необходимости.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C6FB6" w:rsidRPr="004C6FB6" w:rsidRDefault="004C6FB6" w:rsidP="004C6FB6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FB6">
        <w:rPr>
          <w:rFonts w:ascii="Times New Roman" w:hAnsi="Times New Roman" w:cs="Times New Roman"/>
          <w:sz w:val="28"/>
          <w:szCs w:val="28"/>
        </w:rPr>
        <w:t>7.</w:t>
      </w:r>
      <w:r w:rsidR="007A34E8">
        <w:rPr>
          <w:rFonts w:ascii="Times New Roman" w:hAnsi="Times New Roman" w:cs="Times New Roman"/>
          <w:sz w:val="28"/>
          <w:szCs w:val="28"/>
        </w:rPr>
        <w:t>10</w:t>
      </w:r>
      <w:r w:rsidRPr="004C6FB6">
        <w:rPr>
          <w:rFonts w:ascii="Times New Roman" w:hAnsi="Times New Roman" w:cs="Times New Roman"/>
          <w:sz w:val="28"/>
          <w:szCs w:val="28"/>
        </w:rPr>
        <w:t>. Получатель бюджетных сре</w:t>
      </w:r>
      <w:proofErr w:type="gramStart"/>
      <w:r w:rsidRPr="004C6FB6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C6FB6">
        <w:rPr>
          <w:rFonts w:ascii="Times New Roman" w:hAnsi="Times New Roman" w:cs="Times New Roman"/>
          <w:sz w:val="28"/>
          <w:szCs w:val="28"/>
        </w:rPr>
        <w:t>инимает к учету и сторнирует денежные обязательства на основании документов, указанных в Перечне документов для принятия и сторнирования денежных обязательств получателем бюджетных средств - приложение 17</w:t>
      </w:r>
      <w:r w:rsidR="00FE3E33">
        <w:rPr>
          <w:rFonts w:ascii="Times New Roman" w:hAnsi="Times New Roman" w:cs="Times New Roman"/>
          <w:sz w:val="28"/>
          <w:szCs w:val="28"/>
        </w:rPr>
        <w:t xml:space="preserve"> </w:t>
      </w:r>
      <w:r w:rsidR="00FE3E33" w:rsidRPr="00FE3E33">
        <w:rPr>
          <w:rFonts w:ascii="Times New Roman" w:hAnsi="Times New Roman" w:cs="Times New Roman"/>
          <w:sz w:val="28"/>
          <w:szCs w:val="28"/>
        </w:rPr>
        <w:t>к Учетной политике ПФР</w:t>
      </w:r>
      <w:r w:rsidRPr="004C6FB6">
        <w:rPr>
          <w:rFonts w:ascii="Times New Roman" w:hAnsi="Times New Roman" w:cs="Times New Roman"/>
          <w:sz w:val="28"/>
          <w:szCs w:val="28"/>
        </w:rPr>
        <w:t>.</w:t>
      </w:r>
    </w:p>
    <w:p w:rsidR="004C6FB6" w:rsidRPr="00D96774" w:rsidRDefault="004C6FB6" w:rsidP="00D96774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FB6">
        <w:rPr>
          <w:rFonts w:ascii="Times New Roman" w:hAnsi="Times New Roman" w:cs="Times New Roman"/>
          <w:sz w:val="28"/>
          <w:szCs w:val="28"/>
        </w:rPr>
        <w:lastRenderedPageBreak/>
        <w:t xml:space="preserve"> Для принятия денежных обязательств на остаток кредиторской задолженности используется Ведомость по принятию денежных обязательств по расходам на пенсионное обеспечение, социальные выплаты и мероприятия в области социальной политики </w:t>
      </w:r>
      <w:r w:rsidR="00A31854" w:rsidRPr="00626106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626106" w:rsidRPr="00626106">
        <w:rPr>
          <w:rFonts w:ascii="Times New Roman" w:hAnsi="Times New Roman" w:cs="Times New Roman"/>
          <w:sz w:val="28"/>
          <w:szCs w:val="28"/>
        </w:rPr>
        <w:t>№ 1</w:t>
      </w:r>
      <w:r w:rsidR="002A5E8F" w:rsidRPr="002A5E8F">
        <w:rPr>
          <w:rFonts w:ascii="Times New Roman" w:hAnsi="Times New Roman" w:cs="Times New Roman"/>
          <w:sz w:val="28"/>
          <w:szCs w:val="28"/>
        </w:rPr>
        <w:t>6-1</w:t>
      </w:r>
      <w:r w:rsidR="00626106" w:rsidRPr="00626106">
        <w:rPr>
          <w:rFonts w:ascii="Times New Roman" w:hAnsi="Times New Roman" w:cs="Times New Roman"/>
          <w:sz w:val="28"/>
          <w:szCs w:val="28"/>
        </w:rPr>
        <w:t xml:space="preserve"> </w:t>
      </w:r>
      <w:r w:rsidR="00A31854" w:rsidRPr="00626106">
        <w:rPr>
          <w:rFonts w:ascii="Times New Roman" w:hAnsi="Times New Roman" w:cs="Times New Roman"/>
          <w:sz w:val="28"/>
          <w:szCs w:val="28"/>
        </w:rPr>
        <w:t>к настоящей Учетной политике)</w:t>
      </w:r>
      <w:r w:rsidRPr="00626106">
        <w:rPr>
          <w:rFonts w:ascii="Times New Roman" w:hAnsi="Times New Roman" w:cs="Times New Roman"/>
          <w:sz w:val="28"/>
          <w:szCs w:val="28"/>
        </w:rPr>
        <w:t>.</w:t>
      </w:r>
    </w:p>
    <w:p w:rsidR="00B5450B" w:rsidRPr="00B5450B" w:rsidRDefault="00D96774" w:rsidP="00B5450B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4314">
        <w:rPr>
          <w:rFonts w:ascii="Times New Roman" w:hAnsi="Times New Roman" w:cs="Times New Roman"/>
          <w:sz w:val="28"/>
          <w:szCs w:val="28"/>
        </w:rPr>
        <w:t xml:space="preserve">Журнал регистрации обязательств (код формы по ОКУД 0504064) в части денежных обязательств по расходам на выплату пенсий, пособий и иных социальных выплат </w:t>
      </w:r>
      <w:r w:rsidR="00B5450B" w:rsidRPr="006D4314">
        <w:rPr>
          <w:rFonts w:ascii="Times New Roman" w:hAnsi="Times New Roman" w:cs="Times New Roman"/>
          <w:color w:val="000000" w:themeColor="text1"/>
          <w:sz w:val="28"/>
          <w:szCs w:val="28"/>
        </w:rPr>
        <w:t>распечатывается при необходимости.</w:t>
      </w:r>
      <w:r w:rsidR="00B5450B" w:rsidRPr="00B54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C6FB6" w:rsidRDefault="004C6FB6" w:rsidP="00B5450B">
      <w:pPr>
        <w:pStyle w:val="a8"/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C6FB6">
        <w:rPr>
          <w:sz w:val="28"/>
          <w:szCs w:val="28"/>
        </w:rPr>
        <w:t>7.</w:t>
      </w:r>
      <w:r w:rsidR="00820B59">
        <w:rPr>
          <w:sz w:val="28"/>
          <w:szCs w:val="28"/>
        </w:rPr>
        <w:t>1</w:t>
      </w:r>
      <w:r w:rsidR="007A34E8">
        <w:rPr>
          <w:sz w:val="28"/>
          <w:szCs w:val="28"/>
        </w:rPr>
        <w:t>1</w:t>
      </w:r>
      <w:r w:rsidRPr="00CC0021">
        <w:rPr>
          <w:sz w:val="28"/>
          <w:szCs w:val="28"/>
        </w:rPr>
        <w:t>. Регистрация приняты</w:t>
      </w:r>
      <w:r w:rsidR="00CC0021" w:rsidRPr="00CC0021">
        <w:rPr>
          <w:sz w:val="28"/>
          <w:szCs w:val="28"/>
        </w:rPr>
        <w:t>х к учету расчетных ведомостей</w:t>
      </w:r>
      <w:r w:rsidRPr="00CC0021">
        <w:rPr>
          <w:sz w:val="28"/>
          <w:szCs w:val="28"/>
        </w:rPr>
        <w:t xml:space="preserve"> и реестров ведется в Журнале регистрации</w:t>
      </w:r>
      <w:r w:rsidR="00CC0021" w:rsidRPr="00CC0021">
        <w:rPr>
          <w:sz w:val="28"/>
          <w:szCs w:val="28"/>
        </w:rPr>
        <w:t xml:space="preserve"> (Приложение 45 к Учетной политике ПФР)</w:t>
      </w:r>
      <w:r w:rsidRPr="00CC0021">
        <w:rPr>
          <w:sz w:val="28"/>
          <w:szCs w:val="28"/>
        </w:rPr>
        <w:t xml:space="preserve">, который распечатывается </w:t>
      </w:r>
      <w:r w:rsidR="00CC0021" w:rsidRPr="00CC0021">
        <w:rPr>
          <w:sz w:val="28"/>
          <w:szCs w:val="28"/>
        </w:rPr>
        <w:t>и прилагается к журналу операций №100.</w:t>
      </w:r>
    </w:p>
    <w:p w:rsidR="00C61538" w:rsidRDefault="00F73FDB" w:rsidP="00F73FDB">
      <w:pPr>
        <w:suppressAutoHyphens/>
        <w:spacing w:line="360" w:lineRule="auto"/>
        <w:ind w:right="6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7A34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61538">
        <w:rPr>
          <w:rFonts w:ascii="Times New Roman" w:hAnsi="Times New Roman"/>
          <w:sz w:val="28"/>
          <w:szCs w:val="28"/>
        </w:rPr>
        <w:t>Учет операций по перечислению средств (части средств) материнского (семейного) капитала.</w:t>
      </w:r>
      <w:r w:rsidR="008E1E3D">
        <w:rPr>
          <w:rFonts w:ascii="Times New Roman" w:hAnsi="Times New Roman"/>
          <w:sz w:val="28"/>
          <w:szCs w:val="28"/>
        </w:rPr>
        <w:t xml:space="preserve">  </w:t>
      </w:r>
    </w:p>
    <w:p w:rsidR="00F73FDB" w:rsidRDefault="00F73FDB" w:rsidP="00F73FDB">
      <w:pPr>
        <w:suppressAutoHyphens/>
        <w:spacing w:line="360" w:lineRule="auto"/>
        <w:ind w:right="6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C1DAB">
        <w:rPr>
          <w:rFonts w:ascii="Times New Roman" w:hAnsi="Times New Roman"/>
          <w:sz w:val="28"/>
          <w:szCs w:val="28"/>
        </w:rPr>
        <w:t>Структурное подразделение органа системы ПФР, осуществляющее расчеты по средствам (части средств) материнского (семейного) капитала, представляет для</w:t>
      </w:r>
      <w:r w:rsidRPr="00361EA2">
        <w:rPr>
          <w:rFonts w:ascii="Times New Roman" w:hAnsi="Times New Roman"/>
          <w:sz w:val="28"/>
          <w:szCs w:val="28"/>
        </w:rPr>
        <w:t xml:space="preserve"> отражения в бюджетном учете в структурное подразделение органа системы ПФР, ведущее бюджетный учет, Расчетную ведомость начисления средств (части средств) материнского (семейного) капитала (приложение 56 к настоящей Учетной политике</w:t>
      </w:r>
      <w:r w:rsidR="00764E0E" w:rsidRPr="00764E0E">
        <w:rPr>
          <w:rFonts w:ascii="Times New Roman" w:hAnsi="Times New Roman"/>
          <w:sz w:val="28"/>
          <w:szCs w:val="28"/>
        </w:rPr>
        <w:t xml:space="preserve"> </w:t>
      </w:r>
      <w:r w:rsidR="00764E0E">
        <w:rPr>
          <w:rFonts w:ascii="Times New Roman" w:hAnsi="Times New Roman"/>
          <w:sz w:val="28"/>
          <w:szCs w:val="28"/>
        </w:rPr>
        <w:t>ПФР</w:t>
      </w:r>
      <w:r w:rsidRPr="00361EA2">
        <w:rPr>
          <w:rFonts w:ascii="Times New Roman" w:hAnsi="Times New Roman"/>
          <w:sz w:val="28"/>
          <w:szCs w:val="28"/>
        </w:rPr>
        <w:t xml:space="preserve">), </w:t>
      </w:r>
      <w:r w:rsidRPr="004D4E50">
        <w:rPr>
          <w:rFonts w:ascii="Times New Roman" w:hAnsi="Times New Roman"/>
          <w:sz w:val="28"/>
          <w:szCs w:val="28"/>
        </w:rPr>
        <w:t>в с</w:t>
      </w:r>
      <w:r w:rsidRPr="00F73FDB">
        <w:rPr>
          <w:rFonts w:ascii="Times New Roman" w:hAnsi="Times New Roman"/>
          <w:sz w:val="28"/>
          <w:szCs w:val="28"/>
        </w:rPr>
        <w:t xml:space="preserve">роки, предусмотренные графиком документооборота </w:t>
      </w:r>
      <w:r w:rsidR="000210BE">
        <w:rPr>
          <w:rFonts w:ascii="Times New Roman" w:hAnsi="Times New Roman"/>
          <w:sz w:val="28"/>
          <w:szCs w:val="28"/>
        </w:rPr>
        <w:t xml:space="preserve">для перечисления сумм </w:t>
      </w:r>
      <w:proofErr w:type="gramStart"/>
      <w:r w:rsidR="000210BE">
        <w:rPr>
          <w:rFonts w:ascii="Times New Roman" w:hAnsi="Times New Roman"/>
          <w:sz w:val="28"/>
          <w:szCs w:val="28"/>
        </w:rPr>
        <w:t>МСК</w:t>
      </w:r>
      <w:proofErr w:type="gramEnd"/>
      <w:r w:rsidRPr="00F73FDB">
        <w:rPr>
          <w:rFonts w:ascii="Times New Roman" w:hAnsi="Times New Roman"/>
          <w:sz w:val="28"/>
          <w:szCs w:val="28"/>
        </w:rPr>
        <w:t xml:space="preserve"> в соответствии со сроками, указанными в служебной записке отдела социальных выплат.</w:t>
      </w:r>
    </w:p>
    <w:p w:rsidR="00EA2698" w:rsidRPr="00DF0E20" w:rsidRDefault="002E43A8" w:rsidP="002E43A8">
      <w:pPr>
        <w:suppressAutoHyphens/>
        <w:spacing w:line="360" w:lineRule="auto"/>
        <w:ind w:right="6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F0E20">
        <w:rPr>
          <w:rFonts w:ascii="Times New Roman" w:hAnsi="Times New Roman"/>
          <w:sz w:val="28"/>
          <w:szCs w:val="28"/>
        </w:rPr>
        <w:t xml:space="preserve">При изменении </w:t>
      </w:r>
      <w:r w:rsidR="00CF0524" w:rsidRPr="00DF0E20">
        <w:rPr>
          <w:rFonts w:ascii="Times New Roman" w:hAnsi="Times New Roman"/>
          <w:sz w:val="28"/>
          <w:szCs w:val="28"/>
        </w:rPr>
        <w:t>ФИО</w:t>
      </w:r>
      <w:r w:rsidRPr="00DF0E20">
        <w:rPr>
          <w:rFonts w:ascii="Times New Roman" w:hAnsi="Times New Roman"/>
          <w:sz w:val="28"/>
          <w:szCs w:val="28"/>
        </w:rPr>
        <w:t xml:space="preserve">, </w:t>
      </w:r>
      <w:r w:rsidR="00EA2698" w:rsidRPr="00DF0E20">
        <w:rPr>
          <w:rFonts w:ascii="Times New Roman" w:hAnsi="Times New Roman"/>
          <w:sz w:val="28"/>
          <w:szCs w:val="28"/>
        </w:rPr>
        <w:t xml:space="preserve">номера лицевого счета получателя, </w:t>
      </w:r>
      <w:r w:rsidR="00CF0524" w:rsidRPr="00DF0E20">
        <w:rPr>
          <w:rFonts w:ascii="Times New Roman" w:hAnsi="Times New Roman"/>
          <w:sz w:val="28"/>
          <w:szCs w:val="28"/>
        </w:rPr>
        <w:t xml:space="preserve">номера, даты договора, номера закладной, фамилии, имени, отчества обучающегося, фамилии, имени, отчества заемщика, </w:t>
      </w:r>
      <w:r w:rsidRPr="00DF0E20">
        <w:rPr>
          <w:rFonts w:ascii="Times New Roman" w:hAnsi="Times New Roman"/>
          <w:sz w:val="28"/>
          <w:szCs w:val="28"/>
        </w:rPr>
        <w:t>наименования организации и суммы</w:t>
      </w:r>
      <w:r w:rsidR="00EA2698" w:rsidRPr="00DF0E20">
        <w:rPr>
          <w:rFonts w:ascii="Times New Roman" w:hAnsi="Times New Roman"/>
          <w:sz w:val="28"/>
          <w:szCs w:val="28"/>
        </w:rPr>
        <w:t>,</w:t>
      </w:r>
      <w:r w:rsidRPr="00DF0E20">
        <w:rPr>
          <w:rFonts w:ascii="Times New Roman" w:hAnsi="Times New Roman"/>
          <w:sz w:val="28"/>
          <w:szCs w:val="28"/>
        </w:rPr>
        <w:t xml:space="preserve"> структурное подразделение органа системы ПФР, осуществляющее расчеты с получателями по средствам материнского (семейного) капитала, передает Уведомление о возврате средств (приложение 44 к Учетной политике</w:t>
      </w:r>
      <w:r w:rsidR="00E44CFA" w:rsidRPr="00DF0E20">
        <w:rPr>
          <w:rFonts w:ascii="Times New Roman" w:hAnsi="Times New Roman"/>
          <w:sz w:val="28"/>
          <w:szCs w:val="28"/>
        </w:rPr>
        <w:t xml:space="preserve"> ПФР</w:t>
      </w:r>
      <w:r w:rsidRPr="00DF0E20">
        <w:rPr>
          <w:rFonts w:ascii="Times New Roman" w:hAnsi="Times New Roman"/>
          <w:sz w:val="28"/>
          <w:szCs w:val="28"/>
        </w:rPr>
        <w:t>) структурному подразделению органа системы ПФР, ведущему бюджетный учет, с заполненными графами</w:t>
      </w:r>
      <w:proofErr w:type="gramEnd"/>
      <w:r w:rsidRPr="00DF0E20">
        <w:rPr>
          <w:rFonts w:ascii="Times New Roman" w:hAnsi="Times New Roman"/>
          <w:sz w:val="28"/>
          <w:szCs w:val="28"/>
        </w:rPr>
        <w:t xml:space="preserve"> 1 - </w:t>
      </w:r>
      <w:r w:rsidR="00235DE6" w:rsidRPr="00DF0E20">
        <w:rPr>
          <w:rFonts w:ascii="Times New Roman" w:hAnsi="Times New Roman"/>
          <w:sz w:val="28"/>
          <w:szCs w:val="28"/>
        </w:rPr>
        <w:t>5</w:t>
      </w:r>
      <w:r w:rsidRPr="00DF0E20">
        <w:rPr>
          <w:rFonts w:ascii="Times New Roman" w:hAnsi="Times New Roman"/>
          <w:sz w:val="28"/>
          <w:szCs w:val="28"/>
        </w:rPr>
        <w:t xml:space="preserve"> в разделе «Отметка о распоряжении </w:t>
      </w:r>
      <w:r w:rsidRPr="00DF0E20">
        <w:rPr>
          <w:rFonts w:ascii="Times New Roman" w:hAnsi="Times New Roman"/>
          <w:sz w:val="28"/>
          <w:szCs w:val="28"/>
        </w:rPr>
        <w:lastRenderedPageBreak/>
        <w:t>полученными средствами», а в поле «Сумма возврата подлежит</w:t>
      </w:r>
      <w:proofErr w:type="gramStart"/>
      <w:r w:rsidRPr="00DF0E20">
        <w:rPr>
          <w:rFonts w:ascii="Times New Roman" w:hAnsi="Times New Roman"/>
          <w:sz w:val="28"/>
          <w:szCs w:val="28"/>
        </w:rPr>
        <w:t>:»</w:t>
      </w:r>
      <w:proofErr w:type="gramEnd"/>
      <w:r w:rsidRPr="00DF0E20">
        <w:rPr>
          <w:rFonts w:ascii="Times New Roman" w:hAnsi="Times New Roman"/>
          <w:sz w:val="28"/>
          <w:szCs w:val="28"/>
        </w:rPr>
        <w:t xml:space="preserve"> делается отметка о снятии с начисления (повторное перечисление). На основании данного Уведомления осуществляется корректировка расчетов по способу «</w:t>
      </w:r>
      <w:proofErr w:type="gramStart"/>
      <w:r w:rsidRPr="00DF0E20">
        <w:rPr>
          <w:rFonts w:ascii="Times New Roman" w:hAnsi="Times New Roman"/>
          <w:sz w:val="28"/>
          <w:szCs w:val="28"/>
        </w:rPr>
        <w:t>красное</w:t>
      </w:r>
      <w:proofErr w:type="gramEnd"/>
      <w:r w:rsidRPr="00DF0E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20">
        <w:rPr>
          <w:rFonts w:ascii="Times New Roman" w:hAnsi="Times New Roman"/>
          <w:sz w:val="28"/>
          <w:szCs w:val="28"/>
        </w:rPr>
        <w:t>сторно</w:t>
      </w:r>
      <w:proofErr w:type="spellEnd"/>
      <w:r w:rsidRPr="00DF0E20">
        <w:rPr>
          <w:rFonts w:ascii="Times New Roman" w:hAnsi="Times New Roman"/>
          <w:sz w:val="28"/>
          <w:szCs w:val="28"/>
        </w:rPr>
        <w:t xml:space="preserve">». </w:t>
      </w:r>
    </w:p>
    <w:p w:rsidR="00795C37" w:rsidRPr="00DF0E20" w:rsidRDefault="00795C37" w:rsidP="00795C37">
      <w:pPr>
        <w:suppressAutoHyphens/>
        <w:spacing w:line="360" w:lineRule="auto"/>
        <w:ind w:right="6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F0E20">
        <w:rPr>
          <w:rFonts w:ascii="Times New Roman" w:hAnsi="Times New Roman"/>
          <w:sz w:val="28"/>
          <w:szCs w:val="28"/>
        </w:rPr>
        <w:t>Повторное перечисление осуществляется на основании Расчетной ведомости начисления средств (части средств) материнского (семейного) капитала.</w:t>
      </w:r>
    </w:p>
    <w:p w:rsidR="002E43A8" w:rsidRPr="00DF0E20" w:rsidRDefault="002E43A8" w:rsidP="002E43A8">
      <w:pPr>
        <w:suppressAutoHyphens/>
        <w:spacing w:line="360" w:lineRule="auto"/>
        <w:ind w:right="6" w:firstLine="567"/>
        <w:contextualSpacing/>
        <w:jc w:val="both"/>
        <w:rPr>
          <w:rFonts w:ascii="Times New Roman" w:hAnsi="Times New Roman"/>
          <w:sz w:val="28"/>
        </w:rPr>
      </w:pPr>
      <w:r w:rsidRPr="00DF0E20">
        <w:rPr>
          <w:rFonts w:ascii="Times New Roman" w:hAnsi="Times New Roman"/>
          <w:sz w:val="28"/>
        </w:rPr>
        <w:t xml:space="preserve">При возврате остатков излишне перечисленных средств структурное подразделение органа системы ПФР, осуществляющее расчеты с получателями по средствам материнского (семейного) капитала, передает Уведомление о возврате средств структурному подразделению органа системы ПФР, ведущему бюджетный учет, с заполненными графами </w:t>
      </w:r>
      <w:r w:rsidR="00235DE6" w:rsidRPr="00DF0E20">
        <w:rPr>
          <w:rFonts w:ascii="Times New Roman" w:hAnsi="Times New Roman"/>
          <w:sz w:val="28"/>
        </w:rPr>
        <w:t>1 - 5</w:t>
      </w:r>
      <w:r w:rsidRPr="00DF0E20">
        <w:rPr>
          <w:rFonts w:ascii="Times New Roman" w:hAnsi="Times New Roman"/>
          <w:sz w:val="28"/>
        </w:rPr>
        <w:t xml:space="preserve"> в разделе «Отметка о распоряжении полученными средствами», а в поле «Сумма возврата подлежит</w:t>
      </w:r>
      <w:proofErr w:type="gramStart"/>
      <w:r w:rsidRPr="00DF0E20">
        <w:rPr>
          <w:rFonts w:ascii="Times New Roman" w:hAnsi="Times New Roman"/>
          <w:sz w:val="28"/>
        </w:rPr>
        <w:t>:»</w:t>
      </w:r>
      <w:proofErr w:type="gramEnd"/>
      <w:r w:rsidRPr="00DF0E20">
        <w:rPr>
          <w:rFonts w:ascii="Times New Roman" w:hAnsi="Times New Roman"/>
          <w:sz w:val="28"/>
        </w:rPr>
        <w:t xml:space="preserve"> при возврате средств, начисленных в текущем финансовом году, делается запись: «снятию с начисления», при возврате средств, начисленных в предыдущем финансовом году, - «перечислению в доход бюджета ПФР».</w:t>
      </w:r>
    </w:p>
    <w:p w:rsidR="006B1F6C" w:rsidRDefault="006B1F6C" w:rsidP="006013A9">
      <w:pPr>
        <w:suppressAutoHyphens/>
        <w:spacing w:line="360" w:lineRule="auto"/>
        <w:ind w:right="6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40EB4">
        <w:rPr>
          <w:rFonts w:ascii="Times New Roman" w:hAnsi="Times New Roman"/>
          <w:sz w:val="28"/>
          <w:szCs w:val="28"/>
        </w:rPr>
        <w:t>7.13.</w:t>
      </w:r>
      <w:r w:rsidR="00E521F5" w:rsidRPr="00840EB4">
        <w:rPr>
          <w:rFonts w:ascii="Times New Roman" w:hAnsi="Times New Roman"/>
          <w:sz w:val="28"/>
          <w:szCs w:val="28"/>
        </w:rPr>
        <w:t xml:space="preserve"> Организация работы по исполнению </w:t>
      </w:r>
      <w:r w:rsidR="006013A9" w:rsidRPr="00840EB4">
        <w:rPr>
          <w:rFonts w:ascii="Times New Roman" w:hAnsi="Times New Roman"/>
          <w:sz w:val="28"/>
          <w:szCs w:val="28"/>
        </w:rPr>
        <w:t xml:space="preserve">судебных актов, </w:t>
      </w:r>
      <w:r w:rsidR="00E521F5" w:rsidRPr="00840EB4">
        <w:rPr>
          <w:rFonts w:ascii="Times New Roman" w:hAnsi="Times New Roman"/>
          <w:sz w:val="28"/>
          <w:szCs w:val="28"/>
        </w:rPr>
        <w:t xml:space="preserve"> предъявленных к территориальным органам, подведомственным  Отделению ПФР</w:t>
      </w:r>
      <w:r w:rsidR="006013A9" w:rsidRPr="00840EB4">
        <w:rPr>
          <w:rFonts w:ascii="Times New Roman" w:hAnsi="Times New Roman"/>
          <w:sz w:val="28"/>
          <w:szCs w:val="28"/>
        </w:rPr>
        <w:t xml:space="preserve"> по Омской области обеспечивается в соответствии с </w:t>
      </w:r>
      <w:r w:rsidRPr="00840EB4">
        <w:rPr>
          <w:rFonts w:ascii="Times New Roman" w:hAnsi="Times New Roman"/>
          <w:sz w:val="28"/>
          <w:szCs w:val="28"/>
        </w:rPr>
        <w:t>Порядк</w:t>
      </w:r>
      <w:r w:rsidR="006013A9" w:rsidRPr="00840EB4">
        <w:rPr>
          <w:rFonts w:ascii="Times New Roman" w:hAnsi="Times New Roman"/>
          <w:sz w:val="28"/>
          <w:szCs w:val="28"/>
        </w:rPr>
        <w:t>ом</w:t>
      </w:r>
      <w:r w:rsidRPr="00840EB4">
        <w:rPr>
          <w:rFonts w:ascii="Times New Roman" w:hAnsi="Times New Roman"/>
          <w:sz w:val="28"/>
          <w:szCs w:val="28"/>
        </w:rPr>
        <w:t xml:space="preserve"> взаимодействия.</w:t>
      </w:r>
    </w:p>
    <w:p w:rsidR="006B1F6C" w:rsidRPr="00840EB4" w:rsidRDefault="003F41D9" w:rsidP="006013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B4">
        <w:rPr>
          <w:rFonts w:ascii="Times New Roman" w:hAnsi="Times New Roman" w:cs="Times New Roman"/>
          <w:sz w:val="28"/>
          <w:szCs w:val="28"/>
        </w:rPr>
        <w:t>7.13.1.</w:t>
      </w:r>
      <w:r w:rsidR="006B1F6C" w:rsidRPr="00840EB4">
        <w:rPr>
          <w:rFonts w:ascii="Times New Roman" w:hAnsi="Times New Roman" w:cs="Times New Roman"/>
          <w:sz w:val="28"/>
          <w:szCs w:val="28"/>
        </w:rPr>
        <w:t xml:space="preserve"> </w:t>
      </w:r>
      <w:r w:rsidR="00CE1BD2" w:rsidRPr="00840EB4">
        <w:rPr>
          <w:rFonts w:ascii="Times New Roman" w:hAnsi="Times New Roman" w:cs="Times New Roman"/>
          <w:sz w:val="28"/>
          <w:szCs w:val="28"/>
        </w:rPr>
        <w:t xml:space="preserve">Подведомственный территориальный </w:t>
      </w:r>
      <w:r w:rsidR="006B1F6C" w:rsidRPr="00840EB4">
        <w:rPr>
          <w:rFonts w:ascii="Times New Roman" w:hAnsi="Times New Roman" w:cs="Times New Roman"/>
          <w:sz w:val="28"/>
          <w:szCs w:val="28"/>
        </w:rPr>
        <w:t>орган ОПФР</w:t>
      </w:r>
    </w:p>
    <w:p w:rsidR="006B1F6C" w:rsidRPr="00840EB4" w:rsidRDefault="00CE1BD2" w:rsidP="006013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B4">
        <w:rPr>
          <w:rFonts w:ascii="Times New Roman" w:hAnsi="Times New Roman" w:cs="Times New Roman"/>
          <w:sz w:val="28"/>
          <w:szCs w:val="28"/>
        </w:rPr>
        <w:t xml:space="preserve"> </w:t>
      </w:r>
      <w:r w:rsidR="00F74D04" w:rsidRPr="00840EB4">
        <w:rPr>
          <w:rFonts w:ascii="Times New Roman" w:hAnsi="Times New Roman" w:cs="Times New Roman"/>
          <w:sz w:val="28"/>
          <w:szCs w:val="28"/>
        </w:rPr>
        <w:t>предоставляет в орган Федерального казначейства по месту открытия территориальному органу ПФР лицевого счета получателя бюджетных сре</w:t>
      </w:r>
      <w:proofErr w:type="gramStart"/>
      <w:r w:rsidR="00F74D04" w:rsidRPr="00840EB4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="00F74D04" w:rsidRPr="00840EB4">
        <w:rPr>
          <w:rFonts w:ascii="Times New Roman" w:hAnsi="Times New Roman" w:cs="Times New Roman"/>
          <w:sz w:val="28"/>
          <w:szCs w:val="28"/>
        </w:rPr>
        <w:t>ечение 10 рабочих дней со дня получения Уведомления о поступлении исполнительного документа</w:t>
      </w:r>
      <w:r w:rsidR="006B1F6C" w:rsidRPr="00840EB4">
        <w:rPr>
          <w:rFonts w:ascii="Times New Roman" w:hAnsi="Times New Roman" w:cs="Times New Roman"/>
          <w:sz w:val="28"/>
          <w:szCs w:val="28"/>
        </w:rPr>
        <w:t>:</w:t>
      </w:r>
    </w:p>
    <w:p w:rsidR="006B1F6C" w:rsidRPr="00840EB4" w:rsidRDefault="003F41D9" w:rsidP="006013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B4">
        <w:rPr>
          <w:rFonts w:ascii="Times New Roman" w:hAnsi="Times New Roman" w:cs="Times New Roman"/>
          <w:sz w:val="28"/>
          <w:szCs w:val="28"/>
        </w:rPr>
        <w:t>-</w:t>
      </w:r>
      <w:r w:rsidR="006B1F6C" w:rsidRPr="00840EB4">
        <w:rPr>
          <w:rFonts w:ascii="Times New Roman" w:hAnsi="Times New Roman" w:cs="Times New Roman"/>
          <w:sz w:val="28"/>
          <w:szCs w:val="28"/>
        </w:rPr>
        <w:t xml:space="preserve"> </w:t>
      </w:r>
      <w:r w:rsidR="006B1F6C" w:rsidRPr="00840EB4">
        <w:rPr>
          <w:rFonts w:ascii="Times New Roman" w:hAnsi="Times New Roman" w:cs="Times New Roman"/>
          <w:sz w:val="28"/>
          <w:szCs w:val="28"/>
        </w:rPr>
        <w:tab/>
        <w:t xml:space="preserve">информацию об источнике образования задолженности и о кодах бюджетной классификации Российской Федерации, по которым должны быть произведены расходы по исполнению исполнительного документа применительно к бюджетной классификации Российской Федерации </w:t>
      </w:r>
      <w:r w:rsidR="006B1F6C" w:rsidRPr="00840EB4">
        <w:rPr>
          <w:rFonts w:ascii="Times New Roman" w:hAnsi="Times New Roman" w:cs="Times New Roman"/>
          <w:sz w:val="28"/>
          <w:szCs w:val="28"/>
        </w:rPr>
        <w:lastRenderedPageBreak/>
        <w:t>текущего финансового года;</w:t>
      </w:r>
    </w:p>
    <w:p w:rsidR="006B1F6C" w:rsidRPr="00840EB4" w:rsidRDefault="003F41D9" w:rsidP="006013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B4">
        <w:rPr>
          <w:rFonts w:ascii="Times New Roman" w:hAnsi="Times New Roman" w:cs="Times New Roman"/>
          <w:sz w:val="28"/>
          <w:szCs w:val="28"/>
        </w:rPr>
        <w:t>-</w:t>
      </w:r>
      <w:r w:rsidR="006B1F6C" w:rsidRPr="00840EB4">
        <w:rPr>
          <w:rFonts w:ascii="Times New Roman" w:hAnsi="Times New Roman" w:cs="Times New Roman"/>
          <w:sz w:val="28"/>
          <w:szCs w:val="28"/>
        </w:rPr>
        <w:t xml:space="preserve"> </w:t>
      </w:r>
      <w:r w:rsidR="006B1F6C" w:rsidRPr="00840EB4">
        <w:rPr>
          <w:rFonts w:ascii="Times New Roman" w:hAnsi="Times New Roman" w:cs="Times New Roman"/>
          <w:sz w:val="28"/>
          <w:szCs w:val="28"/>
        </w:rPr>
        <w:tab/>
        <w:t>платежный документ на возмещение государственной пошлины, уплату судебных издержек в размере полного либо частичного исполнения требований исполнительного документа (при необходимости);</w:t>
      </w:r>
    </w:p>
    <w:p w:rsidR="006B1F6C" w:rsidRPr="00840EB4" w:rsidRDefault="003F41D9" w:rsidP="006013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B4">
        <w:rPr>
          <w:rFonts w:ascii="Times New Roman" w:hAnsi="Times New Roman" w:cs="Times New Roman"/>
          <w:sz w:val="28"/>
          <w:szCs w:val="28"/>
        </w:rPr>
        <w:t>-</w:t>
      </w:r>
      <w:r w:rsidR="006B1F6C" w:rsidRPr="00840EB4">
        <w:rPr>
          <w:rFonts w:ascii="Times New Roman" w:hAnsi="Times New Roman" w:cs="Times New Roman"/>
          <w:sz w:val="28"/>
          <w:szCs w:val="28"/>
        </w:rPr>
        <w:t xml:space="preserve"> </w:t>
      </w:r>
      <w:r w:rsidR="006B1F6C" w:rsidRPr="00840EB4">
        <w:rPr>
          <w:rFonts w:ascii="Times New Roman" w:hAnsi="Times New Roman" w:cs="Times New Roman"/>
          <w:sz w:val="28"/>
          <w:szCs w:val="28"/>
        </w:rPr>
        <w:tab/>
        <w:t xml:space="preserve">заверенную УФК </w:t>
      </w:r>
      <w:r w:rsidR="00CE566E" w:rsidRPr="00840EB4">
        <w:rPr>
          <w:rFonts w:ascii="Times New Roman" w:hAnsi="Times New Roman" w:cs="Times New Roman"/>
          <w:sz w:val="28"/>
          <w:szCs w:val="28"/>
        </w:rPr>
        <w:t xml:space="preserve">по Омской области </w:t>
      </w:r>
      <w:r w:rsidR="006B1F6C" w:rsidRPr="00840EB4">
        <w:rPr>
          <w:rFonts w:ascii="Times New Roman" w:hAnsi="Times New Roman" w:cs="Times New Roman"/>
          <w:sz w:val="28"/>
          <w:szCs w:val="28"/>
        </w:rPr>
        <w:t>копию платежного поручения, подтверждающего оплату задолженности по пенсиям, пособиям и иным социальным выплатам, полученн</w:t>
      </w:r>
      <w:r w:rsidR="00CE566E" w:rsidRPr="00840EB4">
        <w:rPr>
          <w:rFonts w:ascii="Times New Roman" w:hAnsi="Times New Roman" w:cs="Times New Roman"/>
          <w:sz w:val="28"/>
          <w:szCs w:val="28"/>
        </w:rPr>
        <w:t>ую</w:t>
      </w:r>
      <w:r w:rsidR="006B1F6C" w:rsidRPr="00840EB4">
        <w:rPr>
          <w:rFonts w:ascii="Times New Roman" w:hAnsi="Times New Roman" w:cs="Times New Roman"/>
          <w:sz w:val="28"/>
          <w:szCs w:val="28"/>
        </w:rPr>
        <w:t xml:space="preserve"> от управления казначейства </w:t>
      </w:r>
      <w:r w:rsidR="00CE566E" w:rsidRPr="00840EB4">
        <w:rPr>
          <w:rFonts w:ascii="Times New Roman" w:hAnsi="Times New Roman" w:cs="Times New Roman"/>
          <w:sz w:val="28"/>
          <w:szCs w:val="28"/>
        </w:rPr>
        <w:t>ОПФР</w:t>
      </w:r>
      <w:r w:rsidR="006B1F6C" w:rsidRPr="00840E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5B34" w:rsidRPr="00840EB4" w:rsidRDefault="003F41D9" w:rsidP="006013A9">
      <w:pPr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EB4">
        <w:rPr>
          <w:rFonts w:ascii="Times New Roman" w:hAnsi="Times New Roman"/>
          <w:sz w:val="28"/>
          <w:szCs w:val="28"/>
        </w:rPr>
        <w:t>7.13.2.</w:t>
      </w:r>
      <w:r w:rsidR="006B1F6C" w:rsidRPr="00840EB4">
        <w:rPr>
          <w:rFonts w:ascii="Times New Roman" w:hAnsi="Times New Roman"/>
          <w:sz w:val="28"/>
          <w:szCs w:val="28"/>
        </w:rPr>
        <w:t xml:space="preserve"> Управление ПФР не позднее следующего рабочего дня со дня получения Уведомления о поступлении исполнительного документа от Управления Федерального казначейства</w:t>
      </w:r>
      <w:r w:rsidR="006B1F6C" w:rsidRPr="00840EB4">
        <w:rPr>
          <w:rFonts w:ascii="Times New Roman" w:hAnsi="Times New Roman"/>
          <w:sz w:val="28"/>
          <w:szCs w:val="28"/>
        </w:rPr>
        <w:tab/>
      </w:r>
    </w:p>
    <w:p w:rsidR="006B1F6C" w:rsidRPr="00840EB4" w:rsidRDefault="006F5B34" w:rsidP="006013A9">
      <w:pPr>
        <w:adjustRightInd w:val="0"/>
        <w:spacing w:after="0" w:line="360" w:lineRule="auto"/>
        <w:ind w:firstLine="709"/>
        <w:jc w:val="both"/>
        <w:rPr>
          <w:szCs w:val="28"/>
        </w:rPr>
      </w:pPr>
      <w:r w:rsidRPr="00840EB4">
        <w:rPr>
          <w:rFonts w:ascii="Times New Roman" w:hAnsi="Times New Roman"/>
          <w:sz w:val="28"/>
          <w:szCs w:val="28"/>
        </w:rPr>
        <w:t xml:space="preserve">- </w:t>
      </w:r>
      <w:r w:rsidR="006B1F6C" w:rsidRPr="00840EB4">
        <w:rPr>
          <w:rFonts w:ascii="Times New Roman" w:hAnsi="Times New Roman"/>
          <w:sz w:val="28"/>
          <w:szCs w:val="28"/>
        </w:rPr>
        <w:t xml:space="preserve">передает </w:t>
      </w:r>
      <w:r w:rsidR="00B568CF" w:rsidRPr="00840EB4">
        <w:rPr>
          <w:rFonts w:ascii="Times New Roman" w:hAnsi="Times New Roman"/>
          <w:sz w:val="28"/>
          <w:szCs w:val="28"/>
        </w:rPr>
        <w:t xml:space="preserve">поступивший пакет </w:t>
      </w:r>
      <w:r w:rsidR="006B1F6C" w:rsidRPr="00840EB4">
        <w:rPr>
          <w:rFonts w:ascii="Times New Roman" w:hAnsi="Times New Roman"/>
          <w:sz w:val="28"/>
          <w:szCs w:val="28"/>
        </w:rPr>
        <w:t>документ</w:t>
      </w:r>
      <w:r w:rsidR="00B568CF" w:rsidRPr="00840EB4">
        <w:rPr>
          <w:rFonts w:ascii="Times New Roman" w:hAnsi="Times New Roman"/>
          <w:sz w:val="28"/>
          <w:szCs w:val="28"/>
        </w:rPr>
        <w:t>ов</w:t>
      </w:r>
      <w:r w:rsidR="003F41D9" w:rsidRPr="00840EB4">
        <w:rPr>
          <w:rFonts w:ascii="Times New Roman" w:hAnsi="Times New Roman"/>
          <w:sz w:val="28"/>
          <w:szCs w:val="28"/>
        </w:rPr>
        <w:t xml:space="preserve"> </w:t>
      </w:r>
      <w:r w:rsidR="006B1F6C" w:rsidRPr="00840EB4">
        <w:rPr>
          <w:rFonts w:ascii="Times New Roman" w:hAnsi="Times New Roman"/>
          <w:sz w:val="28"/>
          <w:szCs w:val="28"/>
        </w:rPr>
        <w:t>в бухгалтер</w:t>
      </w:r>
      <w:r w:rsidR="003F41D9" w:rsidRPr="00840EB4">
        <w:rPr>
          <w:rFonts w:ascii="Times New Roman" w:hAnsi="Times New Roman"/>
          <w:sz w:val="28"/>
          <w:szCs w:val="28"/>
        </w:rPr>
        <w:t>скую службу</w:t>
      </w:r>
      <w:r w:rsidR="006B1F6C" w:rsidRPr="00840EB4">
        <w:rPr>
          <w:rFonts w:ascii="Times New Roman" w:hAnsi="Times New Roman"/>
          <w:sz w:val="28"/>
          <w:szCs w:val="28"/>
        </w:rPr>
        <w:t xml:space="preserve"> УПФР</w:t>
      </w:r>
      <w:r w:rsidR="003F41D9" w:rsidRPr="00840EB4">
        <w:rPr>
          <w:rFonts w:ascii="Times New Roman" w:hAnsi="Times New Roman"/>
          <w:sz w:val="28"/>
          <w:szCs w:val="28"/>
        </w:rPr>
        <w:t>,</w:t>
      </w:r>
      <w:r w:rsidR="006B1F6C" w:rsidRPr="00840EB4">
        <w:rPr>
          <w:rFonts w:ascii="Times New Roman" w:hAnsi="Times New Roman"/>
          <w:sz w:val="28"/>
          <w:szCs w:val="28"/>
        </w:rPr>
        <w:t xml:space="preserve"> юридической группе УПФР</w:t>
      </w:r>
      <w:r w:rsidR="003F41D9" w:rsidRPr="00840EB4">
        <w:rPr>
          <w:rFonts w:ascii="Times New Roman" w:hAnsi="Times New Roman" w:cs="Times New Roman"/>
          <w:sz w:val="28"/>
          <w:szCs w:val="28"/>
        </w:rPr>
        <w:t>,</w:t>
      </w:r>
      <w:r w:rsidR="006B1F6C" w:rsidRPr="00840EB4">
        <w:rPr>
          <w:rFonts w:ascii="Times New Roman" w:hAnsi="Times New Roman" w:cs="Times New Roman"/>
          <w:sz w:val="28"/>
          <w:szCs w:val="28"/>
        </w:rPr>
        <w:t xml:space="preserve">  при необходимости, в профильный отдел УПФР - для вынесения решения в ПТК НВП с запуском соответствующего процесса и передачей его в Центр по выплате пенсий или для осуществления процессуальных действий в ПС </w:t>
      </w:r>
      <w:proofErr w:type="gramStart"/>
      <w:r w:rsidR="006B1F6C" w:rsidRPr="00840EB4">
        <w:rPr>
          <w:rFonts w:ascii="Times New Roman" w:hAnsi="Times New Roman" w:cs="Times New Roman"/>
          <w:sz w:val="28"/>
          <w:szCs w:val="28"/>
        </w:rPr>
        <w:t>МСК</w:t>
      </w:r>
      <w:proofErr w:type="gramEnd"/>
      <w:r w:rsidR="006B1F6C" w:rsidRPr="00840EB4">
        <w:rPr>
          <w:rFonts w:ascii="Times New Roman" w:hAnsi="Times New Roman" w:cs="Times New Roman"/>
          <w:sz w:val="28"/>
          <w:szCs w:val="28"/>
        </w:rPr>
        <w:t xml:space="preserve"> с передачей документов в отдел социальных выплат ОПФР;</w:t>
      </w:r>
      <w:r w:rsidR="006B1F6C" w:rsidRPr="00840EB4">
        <w:rPr>
          <w:szCs w:val="28"/>
        </w:rPr>
        <w:t xml:space="preserve"> </w:t>
      </w:r>
    </w:p>
    <w:p w:rsidR="006B1F6C" w:rsidRPr="00840EB4" w:rsidRDefault="006F5B34" w:rsidP="006013A9">
      <w:pPr>
        <w:pStyle w:val="ac"/>
        <w:spacing w:line="360" w:lineRule="auto"/>
        <w:ind w:firstLine="709"/>
        <w:jc w:val="both"/>
        <w:rPr>
          <w:szCs w:val="28"/>
        </w:rPr>
      </w:pPr>
      <w:r w:rsidRPr="00840EB4">
        <w:rPr>
          <w:szCs w:val="28"/>
        </w:rPr>
        <w:t xml:space="preserve">- </w:t>
      </w:r>
      <w:r w:rsidR="006B1F6C" w:rsidRPr="00840EB4">
        <w:rPr>
          <w:szCs w:val="28"/>
        </w:rPr>
        <w:t>заполняет и передает в управление казначейства ОПФР Сведения об ожидаемых расходах по искам (претензиям), предъявленным к органу системы ПФР (приложение №21 к Учетной политике). Копию данного приложения направляет в Центр по выплате пенсий (в части исков по пенсионному обеспечению граждан) и (или) в отдел социальных выплат ОПФР по Омской области (в части исков по выплате средств (части средств) материнского (семейного) капитала);</w:t>
      </w:r>
    </w:p>
    <w:p w:rsidR="006B1F6C" w:rsidRPr="00840EB4" w:rsidRDefault="006F5B34" w:rsidP="006013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EB4">
        <w:rPr>
          <w:rFonts w:ascii="Times New Roman" w:hAnsi="Times New Roman"/>
          <w:sz w:val="28"/>
          <w:szCs w:val="28"/>
        </w:rPr>
        <w:t>-</w:t>
      </w:r>
      <w:r w:rsidR="006B1F6C" w:rsidRPr="00840EB4">
        <w:rPr>
          <w:rFonts w:ascii="Times New Roman" w:hAnsi="Times New Roman"/>
          <w:sz w:val="28"/>
          <w:szCs w:val="28"/>
        </w:rPr>
        <w:tab/>
        <w:t xml:space="preserve">при недостаточности лимитов на возмещение государственной пошлины, уплату судебных издержек направляет в бюджетный отдел ОПФР </w:t>
      </w:r>
      <w:r w:rsidR="00B568CF" w:rsidRPr="00840EB4">
        <w:rPr>
          <w:rFonts w:ascii="Times New Roman" w:hAnsi="Times New Roman"/>
          <w:sz w:val="28"/>
          <w:szCs w:val="28"/>
        </w:rPr>
        <w:t>служебную записку</w:t>
      </w:r>
      <w:r w:rsidR="006B1F6C" w:rsidRPr="00840EB4">
        <w:rPr>
          <w:rFonts w:ascii="Times New Roman" w:hAnsi="Times New Roman"/>
          <w:sz w:val="28"/>
          <w:szCs w:val="28"/>
        </w:rPr>
        <w:t xml:space="preserve"> о необходимости выделения ему дополнительных лимитов бюджетных обязательств. </w:t>
      </w:r>
    </w:p>
    <w:p w:rsidR="006B1F6C" w:rsidRPr="00840EB4" w:rsidRDefault="006F5B34" w:rsidP="006013A9">
      <w:pPr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EB4">
        <w:rPr>
          <w:rFonts w:ascii="Times New Roman" w:hAnsi="Times New Roman"/>
          <w:sz w:val="28"/>
          <w:szCs w:val="28"/>
        </w:rPr>
        <w:t>7.1</w:t>
      </w:r>
      <w:r w:rsidR="006B1F6C" w:rsidRPr="00840EB4">
        <w:rPr>
          <w:rFonts w:ascii="Times New Roman" w:hAnsi="Times New Roman"/>
          <w:sz w:val="28"/>
          <w:szCs w:val="28"/>
        </w:rPr>
        <w:t>3.</w:t>
      </w:r>
      <w:r w:rsidRPr="00840EB4">
        <w:rPr>
          <w:rFonts w:ascii="Times New Roman" w:hAnsi="Times New Roman"/>
          <w:sz w:val="28"/>
          <w:szCs w:val="28"/>
        </w:rPr>
        <w:t xml:space="preserve">3. </w:t>
      </w:r>
      <w:r w:rsidR="006B1F6C" w:rsidRPr="00840EB4">
        <w:rPr>
          <w:rFonts w:ascii="Times New Roman" w:hAnsi="Times New Roman"/>
          <w:sz w:val="28"/>
          <w:szCs w:val="28"/>
        </w:rPr>
        <w:t xml:space="preserve"> Центр по выплате пенсий:</w:t>
      </w:r>
    </w:p>
    <w:p w:rsidR="006B1F6C" w:rsidRPr="00840EB4" w:rsidRDefault="006B1F6C" w:rsidP="006013A9">
      <w:pPr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EB4">
        <w:rPr>
          <w:rFonts w:ascii="Times New Roman" w:hAnsi="Times New Roman"/>
          <w:sz w:val="28"/>
          <w:szCs w:val="28"/>
        </w:rPr>
        <w:lastRenderedPageBreak/>
        <w:t>не позднее трех рабочих дней со дня получения Уведомления</w:t>
      </w:r>
      <w:r w:rsidR="00B568CF" w:rsidRPr="00840EB4">
        <w:rPr>
          <w:rFonts w:ascii="Times New Roman" w:hAnsi="Times New Roman"/>
          <w:sz w:val="28"/>
          <w:szCs w:val="28"/>
        </w:rPr>
        <w:t>,</w:t>
      </w:r>
      <w:r w:rsidRPr="00840EB4">
        <w:rPr>
          <w:rFonts w:ascii="Times New Roman" w:hAnsi="Times New Roman"/>
          <w:sz w:val="28"/>
          <w:szCs w:val="28"/>
        </w:rPr>
        <w:t xml:space="preserve"> либо соответствующего процесса от управлений ПФР:</w:t>
      </w:r>
    </w:p>
    <w:p w:rsidR="006B1F6C" w:rsidRPr="00840EB4" w:rsidRDefault="006F5B34" w:rsidP="006013A9">
      <w:pPr>
        <w:pStyle w:val="ac"/>
        <w:spacing w:line="360" w:lineRule="auto"/>
        <w:ind w:firstLine="709"/>
        <w:jc w:val="both"/>
        <w:rPr>
          <w:szCs w:val="28"/>
        </w:rPr>
      </w:pPr>
      <w:r w:rsidRPr="00840EB4">
        <w:rPr>
          <w:szCs w:val="28"/>
        </w:rPr>
        <w:t>-</w:t>
      </w:r>
      <w:r w:rsidR="006B1F6C" w:rsidRPr="00840EB4">
        <w:rPr>
          <w:szCs w:val="28"/>
        </w:rPr>
        <w:tab/>
        <w:t xml:space="preserve">осуществляет оформление выплаты в ПТК НВП  с последующей проверкой в установленном порядке и в установленные сроки, приобщает в ЭВДГ в ПК КС исполнительный документ и протокол начисления; </w:t>
      </w:r>
    </w:p>
    <w:p w:rsidR="006B1F6C" w:rsidRPr="00840EB4" w:rsidRDefault="006F5B34" w:rsidP="006013A9">
      <w:pPr>
        <w:pStyle w:val="ac"/>
        <w:spacing w:line="360" w:lineRule="auto"/>
        <w:ind w:firstLine="709"/>
        <w:jc w:val="both"/>
        <w:rPr>
          <w:szCs w:val="28"/>
        </w:rPr>
      </w:pPr>
      <w:r w:rsidRPr="00840EB4">
        <w:rPr>
          <w:szCs w:val="28"/>
        </w:rPr>
        <w:t>-</w:t>
      </w:r>
      <w:r w:rsidR="006B1F6C" w:rsidRPr="00840EB4">
        <w:rPr>
          <w:szCs w:val="28"/>
        </w:rPr>
        <w:t xml:space="preserve"> </w:t>
      </w:r>
      <w:r w:rsidR="006B1F6C" w:rsidRPr="00840EB4">
        <w:rPr>
          <w:szCs w:val="28"/>
        </w:rPr>
        <w:tab/>
        <w:t>формирует доставочные документы и расчетные ведомости по начислению (приложение №32 к Учетной политике) в ПТК НВП и направляет  в управление казначейства ОПФР расчетную ведомость по начислению, сопроводительную опись и сопроводительное письмо (сканированный документ) с указанием информации о выплате по исполнительному документу.</w:t>
      </w:r>
    </w:p>
    <w:p w:rsidR="006B1F6C" w:rsidRPr="00840EB4" w:rsidRDefault="006F5B34" w:rsidP="006013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EB4">
        <w:rPr>
          <w:rFonts w:ascii="Times New Roman" w:hAnsi="Times New Roman"/>
          <w:sz w:val="28"/>
          <w:szCs w:val="28"/>
        </w:rPr>
        <w:t>-</w:t>
      </w:r>
      <w:r w:rsidR="006B1F6C" w:rsidRPr="00840EB4">
        <w:rPr>
          <w:rFonts w:ascii="Times New Roman" w:hAnsi="Times New Roman"/>
          <w:sz w:val="28"/>
          <w:szCs w:val="28"/>
        </w:rPr>
        <w:tab/>
        <w:t>ежемесячно представляют в управление казначейства ОПФР аналитические сведения по использованию резерва предстоящих расходов по претензионным требованиям и искам на выплату пенсий, пособий и иных социальных выплат (приложение №101</w:t>
      </w:r>
      <w:r w:rsidR="006B1815">
        <w:rPr>
          <w:rFonts w:ascii="Times New Roman" w:hAnsi="Times New Roman"/>
          <w:sz w:val="28"/>
          <w:szCs w:val="28"/>
        </w:rPr>
        <w:t>-1</w:t>
      </w:r>
      <w:r w:rsidR="006B1F6C" w:rsidRPr="00840EB4">
        <w:rPr>
          <w:rFonts w:ascii="Times New Roman" w:hAnsi="Times New Roman"/>
          <w:sz w:val="28"/>
          <w:szCs w:val="28"/>
        </w:rPr>
        <w:t xml:space="preserve"> к </w:t>
      </w:r>
      <w:r w:rsidR="00FE0961">
        <w:rPr>
          <w:rFonts w:ascii="Times New Roman" w:hAnsi="Times New Roman"/>
          <w:sz w:val="28"/>
          <w:szCs w:val="28"/>
        </w:rPr>
        <w:t xml:space="preserve">настоящей </w:t>
      </w:r>
      <w:r w:rsidR="006B1F6C" w:rsidRPr="00840EB4">
        <w:rPr>
          <w:rFonts w:ascii="Times New Roman" w:hAnsi="Times New Roman"/>
          <w:sz w:val="28"/>
          <w:szCs w:val="28"/>
        </w:rPr>
        <w:t>Учетной политике).</w:t>
      </w:r>
    </w:p>
    <w:p w:rsidR="006B1F6C" w:rsidRPr="00840EB4" w:rsidRDefault="006F5B34" w:rsidP="006013A9">
      <w:pPr>
        <w:pStyle w:val="ac"/>
        <w:spacing w:line="360" w:lineRule="auto"/>
        <w:ind w:firstLine="709"/>
        <w:jc w:val="both"/>
        <w:rPr>
          <w:szCs w:val="28"/>
        </w:rPr>
      </w:pPr>
      <w:r w:rsidRPr="00840EB4">
        <w:rPr>
          <w:szCs w:val="28"/>
        </w:rPr>
        <w:t>7.13.4</w:t>
      </w:r>
      <w:r w:rsidR="006B1F6C" w:rsidRPr="00840EB4">
        <w:rPr>
          <w:szCs w:val="28"/>
        </w:rPr>
        <w:t>. Отдел социальных выплат ОПФР по Омской области:</w:t>
      </w:r>
    </w:p>
    <w:p w:rsidR="006B1F6C" w:rsidRPr="00840EB4" w:rsidRDefault="006F5B34" w:rsidP="006013A9">
      <w:pPr>
        <w:pStyle w:val="ac"/>
        <w:spacing w:line="360" w:lineRule="auto"/>
        <w:ind w:firstLine="709"/>
        <w:jc w:val="both"/>
        <w:rPr>
          <w:szCs w:val="28"/>
        </w:rPr>
      </w:pPr>
      <w:r w:rsidRPr="00840EB4">
        <w:rPr>
          <w:szCs w:val="28"/>
        </w:rPr>
        <w:t xml:space="preserve">- </w:t>
      </w:r>
      <w:r w:rsidR="006B1F6C" w:rsidRPr="00840EB4">
        <w:rPr>
          <w:szCs w:val="28"/>
        </w:rPr>
        <w:t>не позднее следующего рабочего дня со дня получения от управления ПФР отчета осуществляет формирование и направление в управление казначейства ОПФР расчетной ведомости по начислению средств МСК (приложение №56 к Учетной политике) и служебной записки с указанием информации о выплате средств МСК по исполнительному документу;</w:t>
      </w:r>
    </w:p>
    <w:p w:rsidR="006B1F6C" w:rsidRPr="00840EB4" w:rsidRDefault="006F5B34" w:rsidP="006013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EB4">
        <w:rPr>
          <w:rFonts w:ascii="Times New Roman" w:hAnsi="Times New Roman"/>
          <w:sz w:val="28"/>
          <w:szCs w:val="28"/>
        </w:rPr>
        <w:t xml:space="preserve">- </w:t>
      </w:r>
      <w:r w:rsidR="006B1F6C" w:rsidRPr="00840EB4">
        <w:rPr>
          <w:rFonts w:ascii="Times New Roman" w:hAnsi="Times New Roman"/>
          <w:sz w:val="28"/>
          <w:szCs w:val="28"/>
        </w:rPr>
        <w:t>ежемесячно представляет в управление казначейства ОПФР аналитические сведения по использованию резерва предстоящих расходов по претензионным требованиям и искам на выплату пенсий, пособий и иных социальных выплат (приложение №101</w:t>
      </w:r>
      <w:r w:rsidR="007F7768">
        <w:rPr>
          <w:rFonts w:ascii="Times New Roman" w:hAnsi="Times New Roman"/>
          <w:sz w:val="28"/>
          <w:szCs w:val="28"/>
        </w:rPr>
        <w:t>-1</w:t>
      </w:r>
      <w:r w:rsidR="006B1F6C" w:rsidRPr="00840EB4">
        <w:rPr>
          <w:rFonts w:ascii="Times New Roman" w:hAnsi="Times New Roman"/>
          <w:sz w:val="28"/>
          <w:szCs w:val="28"/>
        </w:rPr>
        <w:t xml:space="preserve"> к </w:t>
      </w:r>
      <w:r w:rsidR="00FC3568">
        <w:rPr>
          <w:rFonts w:ascii="Times New Roman" w:hAnsi="Times New Roman"/>
          <w:sz w:val="28"/>
          <w:szCs w:val="28"/>
        </w:rPr>
        <w:t xml:space="preserve">настоящей </w:t>
      </w:r>
      <w:r w:rsidR="006B1F6C" w:rsidRPr="00840EB4">
        <w:rPr>
          <w:rFonts w:ascii="Times New Roman" w:hAnsi="Times New Roman"/>
          <w:sz w:val="28"/>
          <w:szCs w:val="28"/>
        </w:rPr>
        <w:t>Учетной политике).</w:t>
      </w:r>
    </w:p>
    <w:p w:rsidR="006B1F6C" w:rsidRPr="00840EB4" w:rsidRDefault="006F5B34" w:rsidP="006013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EB4">
        <w:rPr>
          <w:rFonts w:ascii="Times New Roman" w:hAnsi="Times New Roman"/>
          <w:sz w:val="28"/>
          <w:szCs w:val="28"/>
        </w:rPr>
        <w:t>7.13.5.</w:t>
      </w:r>
      <w:r w:rsidR="006B1F6C" w:rsidRPr="00840EB4">
        <w:rPr>
          <w:rFonts w:ascii="Times New Roman" w:hAnsi="Times New Roman"/>
          <w:sz w:val="28"/>
          <w:szCs w:val="28"/>
        </w:rPr>
        <w:t xml:space="preserve"> Бюджетный отдел ОПФР по Омской области:</w:t>
      </w:r>
    </w:p>
    <w:p w:rsidR="006B1F6C" w:rsidRPr="00840EB4" w:rsidRDefault="006F5B34" w:rsidP="006013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EB4">
        <w:rPr>
          <w:rFonts w:ascii="Times New Roman" w:hAnsi="Times New Roman"/>
          <w:sz w:val="28"/>
          <w:szCs w:val="28"/>
        </w:rPr>
        <w:t xml:space="preserve">- </w:t>
      </w:r>
      <w:r w:rsidR="006B1F6C" w:rsidRPr="00840EB4">
        <w:rPr>
          <w:rFonts w:ascii="Times New Roman" w:hAnsi="Times New Roman"/>
          <w:sz w:val="28"/>
          <w:szCs w:val="28"/>
        </w:rPr>
        <w:t>доводит территориальному органу, подведомственному О</w:t>
      </w:r>
      <w:r w:rsidR="000D51D2" w:rsidRPr="00840EB4">
        <w:rPr>
          <w:rFonts w:ascii="Times New Roman" w:hAnsi="Times New Roman"/>
          <w:sz w:val="28"/>
          <w:szCs w:val="28"/>
        </w:rPr>
        <w:t>тделению</w:t>
      </w:r>
      <w:r w:rsidR="006B1F6C" w:rsidRPr="00840EB4">
        <w:rPr>
          <w:rFonts w:ascii="Times New Roman" w:hAnsi="Times New Roman"/>
          <w:sz w:val="28"/>
          <w:szCs w:val="28"/>
        </w:rPr>
        <w:t>, дополнительные лимиты бюджетных обязательств на возмещение государственной пошлины, уплату судебных издержек (при необходимости).</w:t>
      </w:r>
      <w:r w:rsidR="000D51D2" w:rsidRPr="00840EB4">
        <w:rPr>
          <w:rFonts w:ascii="Times New Roman" w:hAnsi="Times New Roman"/>
          <w:sz w:val="28"/>
          <w:szCs w:val="28"/>
        </w:rPr>
        <w:t xml:space="preserve"> </w:t>
      </w:r>
      <w:r w:rsidR="000D51D2" w:rsidRPr="00840EB4">
        <w:rPr>
          <w:rFonts w:ascii="Times New Roman" w:hAnsi="Times New Roman"/>
          <w:sz w:val="28"/>
          <w:szCs w:val="28"/>
        </w:rPr>
        <w:lastRenderedPageBreak/>
        <w:t>В случае отсутствия средств на данные расходы, представляет заявку в ДФО ПФР на выделение дополнительных средств.</w:t>
      </w:r>
    </w:p>
    <w:p w:rsidR="006B1F6C" w:rsidRPr="00840EB4" w:rsidRDefault="006F5B34" w:rsidP="006013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EB4">
        <w:rPr>
          <w:rFonts w:ascii="Times New Roman" w:hAnsi="Times New Roman"/>
          <w:sz w:val="28"/>
          <w:szCs w:val="28"/>
        </w:rPr>
        <w:t>7.13.6</w:t>
      </w:r>
      <w:r w:rsidR="006B1F6C" w:rsidRPr="00840EB4">
        <w:rPr>
          <w:rFonts w:ascii="Times New Roman" w:hAnsi="Times New Roman"/>
          <w:sz w:val="28"/>
          <w:szCs w:val="28"/>
        </w:rPr>
        <w:t xml:space="preserve">. Управление казначейства ОПФР: </w:t>
      </w:r>
    </w:p>
    <w:p w:rsidR="006B1F6C" w:rsidRPr="00840EB4" w:rsidRDefault="006F5B34" w:rsidP="006013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EB4">
        <w:rPr>
          <w:rFonts w:ascii="Times New Roman" w:hAnsi="Times New Roman"/>
          <w:sz w:val="28"/>
          <w:szCs w:val="28"/>
        </w:rPr>
        <w:t xml:space="preserve">- </w:t>
      </w:r>
      <w:r w:rsidR="006B1F6C" w:rsidRPr="00840EB4">
        <w:rPr>
          <w:rFonts w:ascii="Times New Roman" w:hAnsi="Times New Roman"/>
          <w:sz w:val="28"/>
          <w:szCs w:val="28"/>
        </w:rPr>
        <w:t>формирует резервы предстоящих расходов в сумме отложенных обязательств, которые отражаются на счете бюджетного учета 1 401 60 000 «Резервы предстоящих расходов»;</w:t>
      </w:r>
    </w:p>
    <w:p w:rsidR="006B1F6C" w:rsidRPr="00840EB4" w:rsidRDefault="006F5B34" w:rsidP="006013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EB4">
        <w:rPr>
          <w:rFonts w:ascii="Times New Roman" w:hAnsi="Times New Roman"/>
          <w:sz w:val="28"/>
          <w:szCs w:val="28"/>
        </w:rPr>
        <w:t>-</w:t>
      </w:r>
      <w:r w:rsidR="006B1F6C" w:rsidRPr="00840EB4">
        <w:rPr>
          <w:rFonts w:ascii="Times New Roman" w:hAnsi="Times New Roman"/>
          <w:sz w:val="28"/>
          <w:szCs w:val="28"/>
        </w:rPr>
        <w:tab/>
        <w:t>начисляет оценочное обязательство в виде резерва предстоящих расходов по претензионным требованиям и искам на основании Сведений об ожидаемых расходах по искам (претензиям), предъявленным к органу системы ПФР (приложение №21 к Учетной политике), представленных территориальными органами ОПФР</w:t>
      </w:r>
      <w:r w:rsidR="002F251C">
        <w:rPr>
          <w:rFonts w:ascii="Times New Roman" w:hAnsi="Times New Roman"/>
          <w:sz w:val="28"/>
          <w:szCs w:val="28"/>
        </w:rPr>
        <w:t xml:space="preserve"> - </w:t>
      </w:r>
      <w:r w:rsidR="007A6EFC" w:rsidRPr="00840EB4">
        <w:rPr>
          <w:rFonts w:ascii="Times New Roman" w:hAnsi="Times New Roman" w:cs="Times New Roman"/>
          <w:sz w:val="28"/>
          <w:szCs w:val="28"/>
        </w:rPr>
        <w:t>оформляется Бухгалтерской справкой (код формы по ОКУД 0504833)</w:t>
      </w:r>
      <w:r w:rsidR="006B1F6C" w:rsidRPr="00840EB4">
        <w:rPr>
          <w:rFonts w:ascii="Times New Roman" w:hAnsi="Times New Roman"/>
          <w:sz w:val="28"/>
          <w:szCs w:val="28"/>
        </w:rPr>
        <w:t>.</w:t>
      </w:r>
    </w:p>
    <w:p w:rsidR="006B1F6C" w:rsidRPr="00840EB4" w:rsidRDefault="006F5B34" w:rsidP="006013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B4">
        <w:rPr>
          <w:rFonts w:ascii="Times New Roman" w:hAnsi="Times New Roman" w:cs="Times New Roman"/>
          <w:sz w:val="28"/>
          <w:szCs w:val="28"/>
        </w:rPr>
        <w:t>-</w:t>
      </w:r>
      <w:r w:rsidR="006B1F6C" w:rsidRPr="00840EB4">
        <w:rPr>
          <w:rFonts w:ascii="Times New Roman" w:hAnsi="Times New Roman" w:cs="Times New Roman"/>
          <w:sz w:val="28"/>
          <w:szCs w:val="28"/>
        </w:rPr>
        <w:tab/>
        <w:t>осуществляет перечисление задолженности по исполнительному документу  согласно расчетной ведомости по начислению пенсий, пособий и иных социальных выплат (приложение № 32),  предоставленной Центром по выплате пенсий и (или) расчетной ведомости начисления средств (части средств) материнского (семейного) капитала (приложение № 56), предоставленной отделом социальных выплат ОПФР в течение одного рабочего дня;</w:t>
      </w:r>
    </w:p>
    <w:p w:rsidR="006B1F6C" w:rsidRPr="00840EB4" w:rsidRDefault="006F5B34" w:rsidP="006013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B4">
        <w:rPr>
          <w:rFonts w:ascii="Times New Roman" w:hAnsi="Times New Roman" w:cs="Times New Roman"/>
          <w:sz w:val="28"/>
          <w:szCs w:val="28"/>
        </w:rPr>
        <w:t>-</w:t>
      </w:r>
      <w:r w:rsidR="006B1F6C" w:rsidRPr="00840EB4">
        <w:rPr>
          <w:rFonts w:ascii="Times New Roman" w:hAnsi="Times New Roman" w:cs="Times New Roman"/>
          <w:sz w:val="28"/>
          <w:szCs w:val="28"/>
        </w:rPr>
        <w:tab/>
        <w:t>после проведения операции по списанию сре</w:t>
      </w:r>
      <w:proofErr w:type="gramStart"/>
      <w:r w:rsidR="006B1F6C" w:rsidRPr="00840EB4">
        <w:rPr>
          <w:rFonts w:ascii="Times New Roman" w:hAnsi="Times New Roman" w:cs="Times New Roman"/>
          <w:sz w:val="28"/>
          <w:szCs w:val="28"/>
        </w:rPr>
        <w:t>дств с л</w:t>
      </w:r>
      <w:proofErr w:type="gramEnd"/>
      <w:r w:rsidR="006B1F6C" w:rsidRPr="00840EB4">
        <w:rPr>
          <w:rFonts w:ascii="Times New Roman" w:hAnsi="Times New Roman" w:cs="Times New Roman"/>
          <w:sz w:val="28"/>
          <w:szCs w:val="28"/>
        </w:rPr>
        <w:t xml:space="preserve">ицевого счета с признаком «12» в 1-2 разрядах номера лицевого счета, в день получения выписок,  направляет в УФК </w:t>
      </w:r>
      <w:r w:rsidR="000D51D2" w:rsidRPr="00840EB4">
        <w:rPr>
          <w:rFonts w:ascii="Times New Roman" w:hAnsi="Times New Roman" w:cs="Times New Roman"/>
          <w:sz w:val="28"/>
          <w:szCs w:val="28"/>
        </w:rPr>
        <w:t xml:space="preserve">по Омской области </w:t>
      </w:r>
      <w:r w:rsidR="006B1F6C" w:rsidRPr="00840EB4">
        <w:rPr>
          <w:rFonts w:ascii="Times New Roman" w:hAnsi="Times New Roman" w:cs="Times New Roman"/>
          <w:sz w:val="28"/>
          <w:szCs w:val="28"/>
        </w:rPr>
        <w:t xml:space="preserve">письмо о предоставлении заверенных копий  платежных поручений (код формы по ОКУД 0401060) на сумму погашенной задолженности по исполнительному документу. В день получения из УФК </w:t>
      </w:r>
      <w:r w:rsidR="000D51D2" w:rsidRPr="00840EB4">
        <w:rPr>
          <w:rFonts w:ascii="Times New Roman" w:hAnsi="Times New Roman" w:cs="Times New Roman"/>
          <w:sz w:val="28"/>
          <w:szCs w:val="28"/>
        </w:rPr>
        <w:t xml:space="preserve">по Омской области </w:t>
      </w:r>
      <w:r w:rsidR="006B1F6C" w:rsidRPr="00840EB4">
        <w:rPr>
          <w:rFonts w:ascii="Times New Roman" w:hAnsi="Times New Roman" w:cs="Times New Roman"/>
          <w:sz w:val="28"/>
          <w:szCs w:val="28"/>
        </w:rPr>
        <w:t>заверенных копий документов, передает их в Центр по выплате пенсий или в управление ПФР, для последующего их представления в орган Федерального казначейства по месту открытия территориальному органу ПФР лицевого счета получателя бюджетных средств.</w:t>
      </w:r>
    </w:p>
    <w:p w:rsidR="003B5ED1" w:rsidRPr="00FC3568" w:rsidRDefault="004C6FB6" w:rsidP="003B5ED1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568">
        <w:rPr>
          <w:rFonts w:ascii="Times New Roman" w:hAnsi="Times New Roman" w:cs="Times New Roman"/>
          <w:sz w:val="28"/>
          <w:szCs w:val="28"/>
        </w:rPr>
        <w:lastRenderedPageBreak/>
        <w:t>7.1</w:t>
      </w:r>
      <w:r w:rsidR="006B1F6C" w:rsidRPr="00FC3568">
        <w:rPr>
          <w:rFonts w:ascii="Times New Roman" w:hAnsi="Times New Roman" w:cs="Times New Roman"/>
          <w:sz w:val="28"/>
          <w:szCs w:val="28"/>
        </w:rPr>
        <w:t>4</w:t>
      </w:r>
      <w:r w:rsidRPr="00FC3568">
        <w:rPr>
          <w:rFonts w:ascii="Times New Roman" w:hAnsi="Times New Roman" w:cs="Times New Roman"/>
          <w:sz w:val="28"/>
          <w:szCs w:val="28"/>
        </w:rPr>
        <w:t xml:space="preserve">. </w:t>
      </w:r>
      <w:r w:rsidR="00FC3568" w:rsidRPr="00FC3568">
        <w:rPr>
          <w:rFonts w:ascii="Times New Roman" w:hAnsi="Times New Roman" w:cs="Times New Roman"/>
          <w:sz w:val="28"/>
          <w:szCs w:val="28"/>
        </w:rPr>
        <w:t xml:space="preserve">Аналитические сведения по использованию резерва предстоящих расходов по претензионным требованиям и искам на выплату пенсий, пособий и иных социальных выплат заполняются с учетом отражения </w:t>
      </w:r>
      <w:r w:rsidR="00806AE8">
        <w:rPr>
          <w:rFonts w:ascii="Times New Roman" w:hAnsi="Times New Roman" w:cs="Times New Roman"/>
          <w:sz w:val="28"/>
          <w:szCs w:val="28"/>
        </w:rPr>
        <w:t>с</w:t>
      </w:r>
      <w:r w:rsidR="00FC3568" w:rsidRPr="00FC3568">
        <w:rPr>
          <w:rFonts w:ascii="Times New Roman" w:hAnsi="Times New Roman" w:cs="Times New Roman"/>
          <w:sz w:val="28"/>
          <w:szCs w:val="28"/>
        </w:rPr>
        <w:t>формирован</w:t>
      </w:r>
      <w:r w:rsidR="00806AE8">
        <w:rPr>
          <w:rFonts w:ascii="Times New Roman" w:hAnsi="Times New Roman" w:cs="Times New Roman"/>
          <w:sz w:val="28"/>
          <w:szCs w:val="28"/>
        </w:rPr>
        <w:t>ного</w:t>
      </w:r>
      <w:r w:rsidR="00FC3568" w:rsidRPr="00FC3568">
        <w:rPr>
          <w:rFonts w:ascii="Times New Roman" w:hAnsi="Times New Roman" w:cs="Times New Roman"/>
          <w:sz w:val="28"/>
          <w:szCs w:val="28"/>
        </w:rPr>
        <w:t xml:space="preserve"> резерва за период (приложение 101</w:t>
      </w:r>
      <w:r w:rsidR="007F7768">
        <w:rPr>
          <w:rFonts w:ascii="Times New Roman" w:hAnsi="Times New Roman" w:cs="Times New Roman"/>
          <w:sz w:val="28"/>
          <w:szCs w:val="28"/>
        </w:rPr>
        <w:t>-1</w:t>
      </w:r>
      <w:r w:rsidR="00FC3568" w:rsidRPr="00FC3568">
        <w:rPr>
          <w:rFonts w:ascii="Times New Roman" w:hAnsi="Times New Roman" w:cs="Times New Roman"/>
          <w:sz w:val="28"/>
          <w:szCs w:val="28"/>
        </w:rPr>
        <w:t xml:space="preserve"> к настоящей Учетной политике).</w:t>
      </w:r>
    </w:p>
    <w:p w:rsidR="007A34E8" w:rsidRDefault="007A34E8" w:rsidP="007A34E8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6B1F6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C6FB6">
        <w:rPr>
          <w:rFonts w:ascii="Times New Roman" w:hAnsi="Times New Roman" w:cs="Times New Roman"/>
          <w:sz w:val="28"/>
          <w:szCs w:val="28"/>
        </w:rPr>
        <w:t xml:space="preserve">В случае получения управлением казначейства в СУФД УФК Запроса на получение и уточнение информации по платежному документу, уточняются реквизиты (при перечислении </w:t>
      </w:r>
      <w:proofErr w:type="gramStart"/>
      <w:r w:rsidRPr="004C6FB6">
        <w:rPr>
          <w:rFonts w:ascii="Times New Roman" w:hAnsi="Times New Roman" w:cs="Times New Roman"/>
          <w:sz w:val="28"/>
          <w:szCs w:val="28"/>
        </w:rPr>
        <w:t>МСК</w:t>
      </w:r>
      <w:proofErr w:type="gramEnd"/>
      <w:r w:rsidRPr="004C6FB6">
        <w:rPr>
          <w:rFonts w:ascii="Times New Roman" w:hAnsi="Times New Roman" w:cs="Times New Roman"/>
          <w:sz w:val="28"/>
          <w:szCs w:val="28"/>
        </w:rPr>
        <w:t xml:space="preserve">) в отделе социальных выплат, (при перечислении удержаний и алиментов) </w:t>
      </w:r>
      <w:r w:rsidRPr="009607D9">
        <w:rPr>
          <w:rFonts w:ascii="Times New Roman" w:hAnsi="Times New Roman" w:cs="Times New Roman"/>
          <w:sz w:val="28"/>
          <w:szCs w:val="28"/>
        </w:rPr>
        <w:t xml:space="preserve">в </w:t>
      </w:r>
      <w:r w:rsidR="00391AE2" w:rsidRPr="009607D9">
        <w:rPr>
          <w:rFonts w:ascii="Times New Roman" w:hAnsi="Times New Roman" w:cs="Times New Roman"/>
          <w:sz w:val="28"/>
          <w:szCs w:val="28"/>
        </w:rPr>
        <w:t>Центре по выплате  п</w:t>
      </w:r>
      <w:r w:rsidRPr="009607D9">
        <w:rPr>
          <w:rFonts w:ascii="Times New Roman" w:hAnsi="Times New Roman" w:cs="Times New Roman"/>
          <w:sz w:val="28"/>
          <w:szCs w:val="28"/>
        </w:rPr>
        <w:t>енсий</w:t>
      </w:r>
      <w:r w:rsidR="009607D9">
        <w:rPr>
          <w:rFonts w:ascii="Times New Roman" w:hAnsi="Times New Roman" w:cs="Times New Roman"/>
          <w:sz w:val="28"/>
          <w:szCs w:val="28"/>
        </w:rPr>
        <w:t>,</w:t>
      </w:r>
      <w:r w:rsidR="009607D9" w:rsidRPr="009607D9">
        <w:rPr>
          <w:rFonts w:ascii="Times New Roman" w:hAnsi="Times New Roman" w:cs="Times New Roman"/>
          <w:sz w:val="28"/>
          <w:szCs w:val="28"/>
        </w:rPr>
        <w:t xml:space="preserve"> </w:t>
      </w:r>
      <w:r w:rsidRPr="004C6FB6">
        <w:rPr>
          <w:rFonts w:ascii="Times New Roman" w:hAnsi="Times New Roman" w:cs="Times New Roman"/>
          <w:sz w:val="28"/>
          <w:szCs w:val="28"/>
        </w:rPr>
        <w:t>и направляется Ответ на запрос участника в СУФД для зачисления перечисленных средств</w:t>
      </w:r>
      <w:r w:rsidR="00257854">
        <w:rPr>
          <w:rFonts w:ascii="Times New Roman" w:hAnsi="Times New Roman" w:cs="Times New Roman"/>
          <w:sz w:val="28"/>
          <w:szCs w:val="28"/>
        </w:rPr>
        <w:t xml:space="preserve"> </w:t>
      </w:r>
      <w:r w:rsidR="00257854" w:rsidRPr="00257854">
        <w:rPr>
          <w:rFonts w:ascii="Times New Roman" w:hAnsi="Times New Roman" w:cs="Times New Roman"/>
          <w:sz w:val="28"/>
          <w:szCs w:val="28"/>
        </w:rPr>
        <w:t>на счета получателей</w:t>
      </w:r>
      <w:r w:rsidRPr="004C6FB6">
        <w:rPr>
          <w:rFonts w:ascii="Times New Roman" w:hAnsi="Times New Roman" w:cs="Times New Roman"/>
          <w:sz w:val="28"/>
          <w:szCs w:val="28"/>
        </w:rPr>
        <w:t>.</w:t>
      </w:r>
    </w:p>
    <w:p w:rsidR="001B1E4B" w:rsidRDefault="001B1E4B" w:rsidP="00695D3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0F9">
        <w:rPr>
          <w:rFonts w:ascii="Times New Roman" w:hAnsi="Times New Roman" w:cs="Times New Roman"/>
          <w:sz w:val="28"/>
          <w:szCs w:val="28"/>
        </w:rPr>
        <w:t>7.1</w:t>
      </w:r>
      <w:r w:rsidR="006B1F6C">
        <w:rPr>
          <w:rFonts w:ascii="Times New Roman" w:hAnsi="Times New Roman" w:cs="Times New Roman"/>
          <w:sz w:val="28"/>
          <w:szCs w:val="28"/>
        </w:rPr>
        <w:t>6</w:t>
      </w:r>
      <w:r w:rsidRPr="002440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440F9">
        <w:rPr>
          <w:rFonts w:ascii="Times New Roman" w:hAnsi="Times New Roman" w:cs="Times New Roman"/>
          <w:sz w:val="28"/>
          <w:szCs w:val="28"/>
        </w:rPr>
        <w:t>При поступлении  Запроса на получение информации по  электронному платежному поручению участника (далее - Запрос ЭПС) по каналам связи средствами прикладного программного обеспечения Система удаленного финансового документооборота Федерального казначейства (далее - ППО СУФД) об уточнении информации по платежному документу  (при перечислении средств правопреемникам умерших застрахованных лиц) структурным подразделением, ведущим бюджетный учет,   уточняются реквизиты в структурном подразделении, осуществляющим расчеты по средствам пенсионных накоплений правопреемникам</w:t>
      </w:r>
      <w:proofErr w:type="gramEnd"/>
      <w:r w:rsidRPr="002440F9">
        <w:rPr>
          <w:rFonts w:ascii="Times New Roman" w:hAnsi="Times New Roman" w:cs="Times New Roman"/>
          <w:sz w:val="28"/>
          <w:szCs w:val="28"/>
        </w:rPr>
        <w:t xml:space="preserve"> умерших застрахованных лиц  и направляется Ответ на запрос участника по каналам связи средствами ППО СУФД Федерального казначейства для зачисления перечисленных средств</w:t>
      </w:r>
      <w:r w:rsidRPr="002440F9">
        <w:t xml:space="preserve"> </w:t>
      </w:r>
      <w:r w:rsidRPr="002440F9">
        <w:rPr>
          <w:rFonts w:ascii="Times New Roman" w:hAnsi="Times New Roman" w:cs="Times New Roman"/>
          <w:sz w:val="28"/>
          <w:szCs w:val="28"/>
        </w:rPr>
        <w:t>на счета получателей.</w:t>
      </w:r>
    </w:p>
    <w:p w:rsidR="0042095A" w:rsidRPr="002440F9" w:rsidRDefault="0042095A" w:rsidP="00695D3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2735" w:rsidRPr="002440F9" w:rsidRDefault="007A2735" w:rsidP="007A2735">
      <w:pPr>
        <w:suppressAutoHyphens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40F9">
        <w:rPr>
          <w:rFonts w:ascii="Times New Roman" w:hAnsi="Times New Roman" w:cs="Times New Roman"/>
          <w:sz w:val="28"/>
          <w:szCs w:val="28"/>
        </w:rPr>
        <w:t>VIII. Учет операций по осуществлению Отделением функций</w:t>
      </w:r>
    </w:p>
    <w:p w:rsidR="007A2735" w:rsidRDefault="007A2735" w:rsidP="007A2735">
      <w:pPr>
        <w:suppressAutoHyphens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40F9">
        <w:rPr>
          <w:rFonts w:ascii="Times New Roman" w:hAnsi="Times New Roman" w:cs="Times New Roman"/>
          <w:sz w:val="28"/>
          <w:szCs w:val="28"/>
        </w:rPr>
        <w:t>финансового органа</w:t>
      </w:r>
    </w:p>
    <w:p w:rsidR="00E4036E" w:rsidRPr="002440F9" w:rsidRDefault="00E4036E" w:rsidP="007A2735">
      <w:pPr>
        <w:suppressAutoHyphens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2735" w:rsidRPr="002440F9" w:rsidRDefault="007A2735" w:rsidP="00695D3C">
      <w:pPr>
        <w:suppressAutoHyphens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0F9">
        <w:rPr>
          <w:rFonts w:ascii="Times New Roman" w:hAnsi="Times New Roman" w:cs="Times New Roman"/>
          <w:sz w:val="28"/>
          <w:szCs w:val="28"/>
        </w:rPr>
        <w:t>8.1.</w:t>
      </w:r>
      <w:r w:rsidRPr="002440F9">
        <w:rPr>
          <w:rFonts w:ascii="Times New Roman" w:hAnsi="Times New Roman" w:cs="Times New Roman"/>
          <w:sz w:val="28"/>
          <w:szCs w:val="28"/>
        </w:rPr>
        <w:tab/>
        <w:t>Ведение бюджетного учета в части исполнения Отделением функций финансового органа осуществляется в соответствии с разделом II Учетной политики ПФР.</w:t>
      </w:r>
    </w:p>
    <w:p w:rsidR="007A2735" w:rsidRPr="002440F9" w:rsidRDefault="007A2735" w:rsidP="00695D3C">
      <w:pPr>
        <w:suppressAutoHyphens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0F9">
        <w:rPr>
          <w:rFonts w:ascii="Times New Roman" w:hAnsi="Times New Roman" w:cs="Times New Roman"/>
          <w:sz w:val="28"/>
          <w:szCs w:val="28"/>
        </w:rPr>
        <w:lastRenderedPageBreak/>
        <w:t>8.2.</w:t>
      </w:r>
      <w:r w:rsidRPr="002440F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440F9">
        <w:rPr>
          <w:rFonts w:ascii="Times New Roman" w:hAnsi="Times New Roman" w:cs="Times New Roman"/>
          <w:sz w:val="28"/>
          <w:szCs w:val="28"/>
        </w:rPr>
        <w:t>Отделение,  как финансовый орган,  ведет учет операций со средствами бюджета ПФР на лицевых счетах, открытых в органах Федерального казначейства, в соответствии с приказом Федерального казначейства от 23 августа 2013 года № 12н «О порядке кассового обслуживания исполнения бюджетов государственных внебюджетных фондов Российской Федерации и порядке осуществления территориальными органами Федерального казначейства отдельных функций органов управления государственными внебюджетными фондами Российской Федерации по исполнению</w:t>
      </w:r>
      <w:proofErr w:type="gramEnd"/>
      <w:r w:rsidRPr="002440F9">
        <w:rPr>
          <w:rFonts w:ascii="Times New Roman" w:hAnsi="Times New Roman" w:cs="Times New Roman"/>
          <w:sz w:val="28"/>
          <w:szCs w:val="28"/>
        </w:rPr>
        <w:t xml:space="preserve"> соответствующих бюджетов».</w:t>
      </w:r>
    </w:p>
    <w:p w:rsidR="0052394E" w:rsidRPr="002440F9" w:rsidRDefault="0052394E" w:rsidP="00695D3C">
      <w:pPr>
        <w:suppressAutoHyphens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735" w:rsidRPr="002440F9" w:rsidRDefault="007A2735" w:rsidP="00695D3C">
      <w:pPr>
        <w:suppressAutoHyphens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40F9">
        <w:rPr>
          <w:rFonts w:ascii="Times New Roman" w:hAnsi="Times New Roman" w:cs="Times New Roman"/>
          <w:sz w:val="28"/>
          <w:szCs w:val="28"/>
        </w:rPr>
        <w:t>IX.</w:t>
      </w:r>
      <w:r w:rsidR="00A74772" w:rsidRPr="002440F9">
        <w:rPr>
          <w:rFonts w:ascii="Times New Roman" w:hAnsi="Times New Roman" w:cs="Times New Roman"/>
          <w:sz w:val="28"/>
          <w:szCs w:val="28"/>
        </w:rPr>
        <w:t xml:space="preserve"> </w:t>
      </w:r>
      <w:r w:rsidRPr="002440F9">
        <w:rPr>
          <w:rFonts w:ascii="Times New Roman" w:hAnsi="Times New Roman" w:cs="Times New Roman"/>
          <w:sz w:val="28"/>
          <w:szCs w:val="28"/>
        </w:rPr>
        <w:t>Учет операций по осуществлению Отделением функций</w:t>
      </w:r>
    </w:p>
    <w:p w:rsidR="007A2735" w:rsidRDefault="007A2735" w:rsidP="00695D3C">
      <w:pPr>
        <w:suppressAutoHyphens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40F9">
        <w:rPr>
          <w:rFonts w:ascii="Times New Roman" w:hAnsi="Times New Roman" w:cs="Times New Roman"/>
          <w:sz w:val="28"/>
          <w:szCs w:val="28"/>
        </w:rPr>
        <w:t>администратора доходов бюджета ПФР</w:t>
      </w:r>
      <w:r w:rsidR="00695D3C" w:rsidRPr="002440F9">
        <w:rPr>
          <w:rFonts w:ascii="Times New Roman" w:hAnsi="Times New Roman" w:cs="Times New Roman"/>
          <w:sz w:val="28"/>
          <w:szCs w:val="28"/>
        </w:rPr>
        <w:t>.</w:t>
      </w:r>
    </w:p>
    <w:p w:rsidR="0052394E" w:rsidRPr="002440F9" w:rsidRDefault="0052394E" w:rsidP="00695D3C">
      <w:pPr>
        <w:suppressAutoHyphens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2735" w:rsidRPr="002440F9" w:rsidRDefault="007A2735" w:rsidP="00695D3C">
      <w:pPr>
        <w:suppressAutoHyphens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0F9">
        <w:rPr>
          <w:rFonts w:ascii="Times New Roman" w:hAnsi="Times New Roman" w:cs="Times New Roman"/>
          <w:sz w:val="28"/>
          <w:szCs w:val="28"/>
        </w:rPr>
        <w:t>9.1. Ведение бюджетного учета в части исполнения Отделением функций администратора доходов бюджета ПФР осуществляется в соответствии с разделом VI Учетной политики ПФР.</w:t>
      </w:r>
    </w:p>
    <w:p w:rsidR="007267AB" w:rsidRPr="002440F9" w:rsidRDefault="007A2735" w:rsidP="00695D3C">
      <w:pPr>
        <w:suppressAutoHyphens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0F9">
        <w:rPr>
          <w:rFonts w:ascii="Times New Roman" w:hAnsi="Times New Roman" w:cs="Times New Roman"/>
          <w:sz w:val="28"/>
          <w:szCs w:val="28"/>
        </w:rPr>
        <w:t xml:space="preserve">9.2. </w:t>
      </w:r>
      <w:r w:rsidR="007267AB" w:rsidRPr="002440F9">
        <w:rPr>
          <w:rFonts w:ascii="Times New Roman" w:hAnsi="Times New Roman" w:cs="Times New Roman"/>
          <w:sz w:val="28"/>
          <w:szCs w:val="28"/>
        </w:rPr>
        <w:t>Распределение  доходов бюджета ПФР между структурными подразделениями Отделения, осуществляющими организацию работы по их администрированию, определяется Учетной политикой ПФР.</w:t>
      </w:r>
    </w:p>
    <w:p w:rsidR="0087314F" w:rsidRDefault="0070609D" w:rsidP="00695D3C">
      <w:pPr>
        <w:suppressAutoHyphens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0F9">
        <w:rPr>
          <w:rFonts w:ascii="Times New Roman" w:hAnsi="Times New Roman" w:cs="Times New Roman"/>
          <w:sz w:val="28"/>
          <w:szCs w:val="28"/>
        </w:rPr>
        <w:t xml:space="preserve">Администратором доходов поступлений конфискованных денежных средств, полученных в результате совершения коррупционных правонарушений, в бюджет ПФР (федеральные государственные органы, Банк России, органы управления государственными внебюджетными фондами РФ) </w:t>
      </w:r>
      <w:r w:rsidR="0087314F" w:rsidRPr="002440F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2440F9">
        <w:rPr>
          <w:rFonts w:ascii="Times New Roman" w:hAnsi="Times New Roman" w:cs="Times New Roman"/>
          <w:sz w:val="28"/>
          <w:szCs w:val="28"/>
        </w:rPr>
        <w:t>управлени</w:t>
      </w:r>
      <w:r w:rsidR="0087314F">
        <w:rPr>
          <w:rFonts w:ascii="Times New Roman" w:hAnsi="Times New Roman" w:cs="Times New Roman"/>
          <w:sz w:val="28"/>
          <w:szCs w:val="28"/>
        </w:rPr>
        <w:t>е</w:t>
      </w:r>
      <w:r w:rsidRPr="002440F9">
        <w:rPr>
          <w:rFonts w:ascii="Times New Roman" w:hAnsi="Times New Roman" w:cs="Times New Roman"/>
          <w:sz w:val="28"/>
          <w:szCs w:val="28"/>
        </w:rPr>
        <w:t xml:space="preserve"> казначейства.</w:t>
      </w:r>
      <w:r w:rsidR="000A5E9C" w:rsidRPr="002440F9">
        <w:rPr>
          <w:rFonts w:ascii="Times New Roman" w:hAnsi="Times New Roman" w:cs="Times New Roman"/>
          <w:sz w:val="28"/>
          <w:szCs w:val="28"/>
        </w:rPr>
        <w:t xml:space="preserve"> </w:t>
      </w:r>
      <w:r w:rsidR="00873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735" w:rsidRPr="002440F9" w:rsidRDefault="0087314F" w:rsidP="00695D3C">
      <w:pPr>
        <w:suppressAutoHyphens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735" w:rsidRPr="002440F9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3</w:t>
      </w:r>
      <w:r w:rsidR="007A2735" w:rsidRPr="002440F9">
        <w:rPr>
          <w:rFonts w:ascii="Times New Roman" w:hAnsi="Times New Roman" w:cs="Times New Roman"/>
          <w:sz w:val="28"/>
          <w:szCs w:val="28"/>
        </w:rPr>
        <w:t xml:space="preserve">. В целях проведения сверки внутренних расчетов структурное подразделение, ведущее бюджетный учет ежемесячно формирует и направляет в структурное подразделение, осуществляющее расчеты по администрированию поступлений Акт сверки внутренних расчетов (приложение 52 к Учетной политике ПФР) для подписания. Структурное подразделение, осуществляющее расчеты по администрированию </w:t>
      </w:r>
      <w:r w:rsidR="007A2735" w:rsidRPr="002440F9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поступлений ежемесячно формирует информацию по дебиторам (в произвольной форме)  и сверяет с Актом сверки внутренних расчетов (приложение 52 к Учетной политике ПФР) перед подписанием. В случае несоответствия информации по </w:t>
      </w:r>
      <w:proofErr w:type="gramStart"/>
      <w:r w:rsidR="007A2735" w:rsidRPr="002440F9">
        <w:rPr>
          <w:rFonts w:ascii="Times New Roman" w:hAnsi="Times New Roman" w:cs="Times New Roman"/>
          <w:sz w:val="28"/>
          <w:szCs w:val="28"/>
        </w:rPr>
        <w:t>дебиторам,  данным бюджетного учета суммы расхождений выясняются</w:t>
      </w:r>
      <w:proofErr w:type="gramEnd"/>
      <w:r w:rsidR="007A2735" w:rsidRPr="002440F9">
        <w:rPr>
          <w:rFonts w:ascii="Times New Roman" w:hAnsi="Times New Roman" w:cs="Times New Roman"/>
          <w:sz w:val="28"/>
          <w:szCs w:val="28"/>
        </w:rPr>
        <w:t xml:space="preserve"> и принимаются меры по урегулированию задолженности, после чего составляется новый Акт сверки внутренних расчетов (приложение 52 к Учетной политике ПФР). Информация по дебиторам (в произвольной форме) хранится в структурных подразделениях, осуществляющих расчеты по администрированию поступлений</w:t>
      </w:r>
      <w:r w:rsidR="00754BE6">
        <w:rPr>
          <w:rFonts w:ascii="Times New Roman" w:hAnsi="Times New Roman" w:cs="Times New Roman"/>
          <w:sz w:val="28"/>
          <w:szCs w:val="28"/>
        </w:rPr>
        <w:t>.</w:t>
      </w:r>
    </w:p>
    <w:p w:rsidR="007A2735" w:rsidRPr="002440F9" w:rsidRDefault="007A2735" w:rsidP="007A2735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0F9">
        <w:rPr>
          <w:rFonts w:ascii="Times New Roman" w:hAnsi="Times New Roman" w:cs="Times New Roman"/>
          <w:sz w:val="28"/>
          <w:szCs w:val="28"/>
        </w:rPr>
        <w:tab/>
        <w:t xml:space="preserve">Реестры дебиторов (приложение 52а к Учетной политике ПФР) формируются структурными подразделениями, осуществляющими расчеты по администрированию поступлений, и предоставляются в структурное подразделение, ведущее бюджетный учет ежеквартально, будут предоставляться ежемесячно по мере технической готовности программных комплексов ПТК НВП, АСВ, СПУ.   </w:t>
      </w:r>
    </w:p>
    <w:p w:rsidR="007A2735" w:rsidRPr="00277B8C" w:rsidRDefault="007A2735" w:rsidP="00695D3C">
      <w:pPr>
        <w:suppressAutoHyphens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0F9">
        <w:rPr>
          <w:rFonts w:ascii="Times New Roman" w:hAnsi="Times New Roman" w:cs="Times New Roman"/>
          <w:sz w:val="28"/>
          <w:szCs w:val="28"/>
        </w:rPr>
        <w:t>9.5. Структурное подразделение</w:t>
      </w:r>
      <w:r w:rsidRPr="00277B8C">
        <w:rPr>
          <w:rFonts w:ascii="Times New Roman" w:hAnsi="Times New Roman" w:cs="Times New Roman"/>
          <w:sz w:val="28"/>
          <w:szCs w:val="28"/>
        </w:rPr>
        <w:t xml:space="preserve">, осуществляющее бюджетный учет, на основании </w:t>
      </w:r>
      <w:proofErr w:type="gramStart"/>
      <w:r w:rsidRPr="00277B8C">
        <w:rPr>
          <w:rFonts w:ascii="Times New Roman" w:hAnsi="Times New Roman" w:cs="Times New Roman"/>
          <w:sz w:val="28"/>
          <w:szCs w:val="28"/>
        </w:rPr>
        <w:t xml:space="preserve">извещений, предоставляемых </w:t>
      </w:r>
      <w:r w:rsidR="00754BE6">
        <w:rPr>
          <w:rFonts w:ascii="Times New Roman" w:hAnsi="Times New Roman" w:cs="Times New Roman"/>
          <w:sz w:val="28"/>
          <w:szCs w:val="28"/>
        </w:rPr>
        <w:t xml:space="preserve">Управлениями ПФР и </w:t>
      </w:r>
      <w:r w:rsidR="00AE3693" w:rsidRPr="00AE3693">
        <w:rPr>
          <w:rFonts w:ascii="Times New Roman" w:hAnsi="Times New Roman" w:cs="Times New Roman"/>
          <w:sz w:val="28"/>
          <w:szCs w:val="28"/>
        </w:rPr>
        <w:t>Центром по выплате пенсий и обработке информации</w:t>
      </w:r>
      <w:r w:rsidRPr="00277B8C">
        <w:rPr>
          <w:rFonts w:ascii="Times New Roman" w:hAnsi="Times New Roman" w:cs="Times New Roman"/>
          <w:sz w:val="28"/>
          <w:szCs w:val="28"/>
        </w:rPr>
        <w:t xml:space="preserve"> производ</w:t>
      </w:r>
      <w:r w:rsidR="00754BE6">
        <w:rPr>
          <w:rFonts w:ascii="Times New Roman" w:hAnsi="Times New Roman" w:cs="Times New Roman"/>
          <w:sz w:val="28"/>
          <w:szCs w:val="28"/>
        </w:rPr>
        <w:t>ят</w:t>
      </w:r>
      <w:proofErr w:type="gramEnd"/>
      <w:r w:rsidR="00754BE6">
        <w:rPr>
          <w:rFonts w:ascii="Times New Roman" w:hAnsi="Times New Roman" w:cs="Times New Roman"/>
          <w:sz w:val="28"/>
          <w:szCs w:val="28"/>
        </w:rPr>
        <w:t xml:space="preserve"> начисление доходов и оформляю</w:t>
      </w:r>
      <w:r w:rsidRPr="00277B8C">
        <w:rPr>
          <w:rFonts w:ascii="Times New Roman" w:hAnsi="Times New Roman" w:cs="Times New Roman"/>
          <w:sz w:val="28"/>
          <w:szCs w:val="28"/>
        </w:rPr>
        <w:t>т бухгалтерские справки (код формы по ОКУД 0504833):</w:t>
      </w:r>
    </w:p>
    <w:p w:rsidR="007A2735" w:rsidRPr="00277B8C" w:rsidRDefault="007A2735" w:rsidP="007A2735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B8C">
        <w:rPr>
          <w:rFonts w:ascii="Times New Roman" w:hAnsi="Times New Roman" w:cs="Times New Roman"/>
          <w:sz w:val="28"/>
          <w:szCs w:val="28"/>
        </w:rPr>
        <w:t>- от компенсации затрат бюджета по возмещению расходов по государственной пошлине и судебным издержкам;</w:t>
      </w:r>
    </w:p>
    <w:p w:rsidR="007A2735" w:rsidRPr="00277B8C" w:rsidRDefault="007A2735" w:rsidP="007A2735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B8C">
        <w:rPr>
          <w:rFonts w:ascii="Times New Roman" w:hAnsi="Times New Roman" w:cs="Times New Roman"/>
          <w:sz w:val="28"/>
          <w:szCs w:val="28"/>
        </w:rPr>
        <w:t>- от компенсации затрат по оплате коммунальных услуг;</w:t>
      </w:r>
    </w:p>
    <w:p w:rsidR="007A2735" w:rsidRPr="00277B8C" w:rsidRDefault="007A2735" w:rsidP="007A2735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B8C">
        <w:rPr>
          <w:rFonts w:ascii="Times New Roman" w:hAnsi="Times New Roman" w:cs="Times New Roman"/>
          <w:sz w:val="28"/>
          <w:szCs w:val="28"/>
        </w:rPr>
        <w:t>- по средствам, полученным по возврату дебиторской задолженности прошлых лет;</w:t>
      </w:r>
    </w:p>
    <w:p w:rsidR="007A2735" w:rsidRPr="00277B8C" w:rsidRDefault="007A2735" w:rsidP="007A2735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B8C">
        <w:rPr>
          <w:rFonts w:ascii="Times New Roman" w:hAnsi="Times New Roman" w:cs="Times New Roman"/>
          <w:sz w:val="28"/>
          <w:szCs w:val="28"/>
        </w:rPr>
        <w:t xml:space="preserve">- по восстановленным расходам от доставщиков, не </w:t>
      </w:r>
      <w:proofErr w:type="gramStart"/>
      <w:r w:rsidRPr="00277B8C">
        <w:rPr>
          <w:rFonts w:ascii="Times New Roman" w:hAnsi="Times New Roman" w:cs="Times New Roman"/>
          <w:sz w:val="28"/>
          <w:szCs w:val="28"/>
        </w:rPr>
        <w:t>доставленные</w:t>
      </w:r>
      <w:proofErr w:type="gramEnd"/>
      <w:r w:rsidRPr="00277B8C">
        <w:rPr>
          <w:rFonts w:ascii="Times New Roman" w:hAnsi="Times New Roman" w:cs="Times New Roman"/>
          <w:sz w:val="28"/>
          <w:szCs w:val="28"/>
        </w:rPr>
        <w:t xml:space="preserve"> по разным причинам пенсий, пособий и иных социальных выплат прошлых лет;</w:t>
      </w:r>
    </w:p>
    <w:p w:rsidR="007A2735" w:rsidRPr="00277B8C" w:rsidRDefault="007A2735" w:rsidP="007A2735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B8C">
        <w:rPr>
          <w:rFonts w:ascii="Times New Roman" w:hAnsi="Times New Roman" w:cs="Times New Roman"/>
          <w:sz w:val="28"/>
          <w:szCs w:val="28"/>
        </w:rPr>
        <w:t>- по переплатам и восстановленным расходам  на обеспечение деятельности Отделения и территориальных органов;</w:t>
      </w:r>
    </w:p>
    <w:p w:rsidR="007A2735" w:rsidRPr="00277B8C" w:rsidRDefault="007A2735" w:rsidP="007A2735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B8C">
        <w:rPr>
          <w:rFonts w:ascii="Times New Roman" w:hAnsi="Times New Roman" w:cs="Times New Roman"/>
          <w:sz w:val="28"/>
          <w:szCs w:val="28"/>
        </w:rPr>
        <w:t>- от возмещения ущерба при возникновении страховых случаев.</w:t>
      </w:r>
    </w:p>
    <w:p w:rsidR="007A2735" w:rsidRPr="00277B8C" w:rsidRDefault="007A2735" w:rsidP="00695D3C">
      <w:pPr>
        <w:suppressAutoHyphens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B8C">
        <w:rPr>
          <w:rFonts w:ascii="Times New Roman" w:hAnsi="Times New Roman" w:cs="Times New Roman"/>
          <w:sz w:val="28"/>
          <w:szCs w:val="28"/>
        </w:rPr>
        <w:lastRenderedPageBreak/>
        <w:t xml:space="preserve">9.6. Структурное подразделение, осуществляющее бюджетный учет, производит списание сумм задолженности по денежным взысканиям (штрафам), признанным безнадежными к взысканию и оформляет бухгалтерские справки (код формы по ОКУД 0504833). При наличии оснований для возобновления процедуры взыскания задолженности, предусмотренных законодательством Российской Федерации, списанная с балансового учета задолженность отражается на </w:t>
      </w:r>
      <w:proofErr w:type="spellStart"/>
      <w:r w:rsidRPr="00277B8C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Pr="00277B8C">
        <w:rPr>
          <w:rFonts w:ascii="Times New Roman" w:hAnsi="Times New Roman" w:cs="Times New Roman"/>
          <w:sz w:val="28"/>
          <w:szCs w:val="28"/>
        </w:rPr>
        <w:t xml:space="preserve"> счете 04 «Сомнительная </w:t>
      </w:r>
      <w:proofErr w:type="spellStart"/>
      <w:r w:rsidRPr="00277B8C">
        <w:rPr>
          <w:rFonts w:ascii="Times New Roman" w:hAnsi="Times New Roman" w:cs="Times New Roman"/>
          <w:sz w:val="28"/>
          <w:szCs w:val="28"/>
        </w:rPr>
        <w:t>задолженнность</w:t>
      </w:r>
      <w:proofErr w:type="spellEnd"/>
      <w:r w:rsidRPr="00277B8C">
        <w:rPr>
          <w:rFonts w:ascii="Times New Roman" w:hAnsi="Times New Roman" w:cs="Times New Roman"/>
          <w:sz w:val="28"/>
          <w:szCs w:val="28"/>
        </w:rPr>
        <w:t>».</w:t>
      </w:r>
    </w:p>
    <w:p w:rsidR="00C66769" w:rsidRPr="00277B8C" w:rsidRDefault="00C66769" w:rsidP="00695D3C">
      <w:pPr>
        <w:suppressAutoHyphens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8EA">
        <w:rPr>
          <w:rFonts w:ascii="Times New Roman" w:hAnsi="Times New Roman" w:cs="Times New Roman"/>
          <w:sz w:val="28"/>
          <w:szCs w:val="28"/>
        </w:rPr>
        <w:t>9.7. В случае переезда пенсионера (получателя пенсий, пособий и иных социальных выплат) в другой район внутри региона в связи с изменением места жительства, Центр по выплате пенсий и обработке информации по району прежнего места жительства передает переплату пенсий в район по новому месту жительства, оформляя Извещение (код формы по ОКУД 0504805). Центр по выплате пенсий и обработке информации (передающая и принимающая сторона) одновременно отражает переплату в Ведомости выявленных и погашенных переплат пенсий, пособий и иных социальных выплат (по вине пенсионера) по соответствующим районам области (приложение № 51 к Учетной политике ПФР).</w:t>
      </w:r>
    </w:p>
    <w:p w:rsidR="007A2735" w:rsidRPr="00277B8C" w:rsidRDefault="007A2735" w:rsidP="00695D3C">
      <w:pPr>
        <w:suppressAutoHyphens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B8C">
        <w:rPr>
          <w:rFonts w:ascii="Times New Roman" w:hAnsi="Times New Roman" w:cs="Times New Roman"/>
          <w:sz w:val="28"/>
          <w:szCs w:val="28"/>
        </w:rPr>
        <w:t xml:space="preserve">9.8. Возврат пенсионеру сумм, излишне внесенных им в погашение переплат пенсий, пособий и иных социальных выплат, осуществляется на основании заявления пенсионера о возврате излишне уплаченных сумм, </w:t>
      </w:r>
      <w:r w:rsidRPr="008B2279">
        <w:rPr>
          <w:rFonts w:ascii="Times New Roman" w:hAnsi="Times New Roman" w:cs="Times New Roman"/>
          <w:sz w:val="28"/>
          <w:szCs w:val="28"/>
        </w:rPr>
        <w:t>письма территориального органа ПФР</w:t>
      </w:r>
      <w:r w:rsidRPr="00277B8C">
        <w:rPr>
          <w:rFonts w:ascii="Times New Roman" w:hAnsi="Times New Roman" w:cs="Times New Roman"/>
          <w:sz w:val="28"/>
          <w:szCs w:val="28"/>
        </w:rPr>
        <w:t xml:space="preserve"> и справки (в произвольной форме), подтверждающей факт выявленной и погашенной переплаты пенсий, пособий и иных социальных выплат.</w:t>
      </w:r>
    </w:p>
    <w:p w:rsidR="00A82392" w:rsidRDefault="007A2735" w:rsidP="00695D3C">
      <w:pPr>
        <w:suppressAutoHyphens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B8C">
        <w:rPr>
          <w:rFonts w:ascii="Times New Roman" w:hAnsi="Times New Roman" w:cs="Times New Roman"/>
          <w:sz w:val="28"/>
          <w:szCs w:val="28"/>
        </w:rPr>
        <w:t xml:space="preserve">9.9. Учет на </w:t>
      </w:r>
      <w:proofErr w:type="spellStart"/>
      <w:r w:rsidRPr="00277B8C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Pr="00277B8C">
        <w:rPr>
          <w:rFonts w:ascii="Times New Roman" w:hAnsi="Times New Roman" w:cs="Times New Roman"/>
          <w:sz w:val="28"/>
          <w:szCs w:val="28"/>
        </w:rPr>
        <w:t xml:space="preserve"> счете 04 «Сомнительная задолженность», в части задолженности по переплатам пенсий, пособий и иных социальных выплат ведется </w:t>
      </w:r>
      <w:r w:rsidRPr="00E40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Ведомости по переплатам пенсий и пособий по сомнительной задолженности (приложение 46 (04) к Учетной политике ОПФР). Для осуществления контроля формируется Сводный реестр </w:t>
      </w:r>
      <w:r w:rsidRPr="00E403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ведомостей по переплатам пенсий и пособий по сомнительной задолженности (приложение 47 (04)  к  Учетной политике</w:t>
      </w:r>
      <w:r w:rsidRPr="00277B8C">
        <w:rPr>
          <w:rFonts w:ascii="Times New Roman" w:hAnsi="Times New Roman" w:cs="Times New Roman"/>
          <w:sz w:val="28"/>
          <w:szCs w:val="28"/>
        </w:rPr>
        <w:t xml:space="preserve"> ОПФР).</w:t>
      </w:r>
      <w:r w:rsidRPr="007A2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95A" w:rsidRDefault="0042095A" w:rsidP="00695D3C">
      <w:pPr>
        <w:suppressAutoHyphens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2392" w:rsidRDefault="00A82392" w:rsidP="00A82392">
      <w:pPr>
        <w:suppressAutoHyphens/>
        <w:spacing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26106">
        <w:rPr>
          <w:rFonts w:ascii="Times New Roman" w:hAnsi="Times New Roman" w:cs="Times New Roman"/>
          <w:sz w:val="28"/>
          <w:szCs w:val="28"/>
        </w:rPr>
        <w:t>Порядок передачи документов бухгалтерского учета и дел при смене руководителя, главного бухгалтера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036E" w:rsidRDefault="00E4036E" w:rsidP="00A82392">
      <w:pPr>
        <w:suppressAutoHyphens/>
        <w:spacing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2392" w:rsidRPr="00626106" w:rsidRDefault="00A82392" w:rsidP="00A82392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Pr="00626106">
        <w:rPr>
          <w:rFonts w:ascii="Times New Roman" w:hAnsi="Times New Roman" w:cs="Times New Roman"/>
          <w:sz w:val="28"/>
          <w:szCs w:val="28"/>
        </w:rPr>
        <w:t>Порядок передачи документов бухгалтерского учета и дел при смене руководителя, главного бухгалтера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392" w:rsidRDefault="00A82392" w:rsidP="00A82392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10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26106">
        <w:rPr>
          <w:rFonts w:ascii="Times New Roman" w:hAnsi="Times New Roman" w:cs="Times New Roman"/>
          <w:sz w:val="28"/>
          <w:szCs w:val="28"/>
        </w:rPr>
        <w:t xml:space="preserve"> Правления ПФР от 23 сентября 1998 г. № 77 (в ред. пост</w:t>
      </w:r>
      <w:proofErr w:type="gramStart"/>
      <w:r w:rsidRPr="006261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61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610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26106">
        <w:rPr>
          <w:rFonts w:ascii="Times New Roman" w:hAnsi="Times New Roman" w:cs="Times New Roman"/>
          <w:sz w:val="28"/>
          <w:szCs w:val="28"/>
        </w:rPr>
        <w:t>т 13.07.2017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62610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106">
        <w:rPr>
          <w:rFonts w:ascii="Times New Roman" w:hAnsi="Times New Roman" w:cs="Times New Roman"/>
          <w:sz w:val="28"/>
          <w:szCs w:val="28"/>
        </w:rPr>
        <w:t xml:space="preserve"> 515п) "О приеме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106">
        <w:rPr>
          <w:rFonts w:ascii="Times New Roman" w:hAnsi="Times New Roman" w:cs="Times New Roman"/>
          <w:sz w:val="28"/>
          <w:szCs w:val="28"/>
        </w:rPr>
        <w:t>передаче дел при увольнении руководителя и начальника отдела учета поступления и расходования средств - главного бухгалтера регионального отделения ПФР"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2392" w:rsidRDefault="00A82392" w:rsidP="00695D3C">
      <w:pPr>
        <w:suppressAutoHyphens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82392" w:rsidSect="00160A9C">
      <w:footerReference w:type="default" r:id="rId10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774" w:rsidRDefault="00DC3774" w:rsidP="00DC3774">
      <w:pPr>
        <w:spacing w:after="0" w:line="240" w:lineRule="auto"/>
      </w:pPr>
      <w:r>
        <w:separator/>
      </w:r>
    </w:p>
  </w:endnote>
  <w:endnote w:type="continuationSeparator" w:id="0">
    <w:p w:rsidR="00DC3774" w:rsidRDefault="00DC3774" w:rsidP="00DC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3187178"/>
      <w:docPartObj>
        <w:docPartGallery w:val="Page Numbers (Bottom of Page)"/>
        <w:docPartUnique/>
      </w:docPartObj>
    </w:sdtPr>
    <w:sdtEndPr/>
    <w:sdtContent>
      <w:p w:rsidR="00DC3774" w:rsidRDefault="00DC377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A9C">
          <w:rPr>
            <w:noProof/>
          </w:rPr>
          <w:t>37</w:t>
        </w:r>
        <w:r>
          <w:fldChar w:fldCharType="end"/>
        </w:r>
      </w:p>
    </w:sdtContent>
  </w:sdt>
  <w:p w:rsidR="00DC3774" w:rsidRDefault="00DC377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774" w:rsidRDefault="00DC3774" w:rsidP="00DC3774">
      <w:pPr>
        <w:spacing w:after="0" w:line="240" w:lineRule="auto"/>
      </w:pPr>
      <w:r>
        <w:separator/>
      </w:r>
    </w:p>
  </w:footnote>
  <w:footnote w:type="continuationSeparator" w:id="0">
    <w:p w:rsidR="00DC3774" w:rsidRDefault="00DC3774" w:rsidP="00DC3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35AD"/>
    <w:multiLevelType w:val="hybridMultilevel"/>
    <w:tmpl w:val="867CA988"/>
    <w:lvl w:ilvl="0" w:tplc="C61A68A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4426AD"/>
    <w:multiLevelType w:val="hybridMultilevel"/>
    <w:tmpl w:val="FD4E67E8"/>
    <w:lvl w:ilvl="0" w:tplc="DD0CA3AE">
      <w:start w:val="1"/>
      <w:numFmt w:val="decimal"/>
      <w:suff w:val="nothing"/>
      <w:lvlText w:val="%1)"/>
      <w:lvlJc w:val="left"/>
      <w:pPr>
        <w:ind w:left="28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013"/>
    <w:rsid w:val="00000B8D"/>
    <w:rsid w:val="00000F0F"/>
    <w:rsid w:val="000024AA"/>
    <w:rsid w:val="00002CA0"/>
    <w:rsid w:val="00010E82"/>
    <w:rsid w:val="00017284"/>
    <w:rsid w:val="00020222"/>
    <w:rsid w:val="000210BE"/>
    <w:rsid w:val="00023C35"/>
    <w:rsid w:val="000304F2"/>
    <w:rsid w:val="00035269"/>
    <w:rsid w:val="00044A26"/>
    <w:rsid w:val="00053E2F"/>
    <w:rsid w:val="000568C4"/>
    <w:rsid w:val="00060940"/>
    <w:rsid w:val="00060D19"/>
    <w:rsid w:val="000707D5"/>
    <w:rsid w:val="000725EF"/>
    <w:rsid w:val="00076325"/>
    <w:rsid w:val="00076A8C"/>
    <w:rsid w:val="00091D68"/>
    <w:rsid w:val="000927F0"/>
    <w:rsid w:val="000943C8"/>
    <w:rsid w:val="000970FF"/>
    <w:rsid w:val="00097F47"/>
    <w:rsid w:val="000A1AED"/>
    <w:rsid w:val="000A4E21"/>
    <w:rsid w:val="000A5E9C"/>
    <w:rsid w:val="000B02D0"/>
    <w:rsid w:val="000B47E3"/>
    <w:rsid w:val="000B71CC"/>
    <w:rsid w:val="000D3478"/>
    <w:rsid w:val="000D35F6"/>
    <w:rsid w:val="000D51D2"/>
    <w:rsid w:val="000D6D90"/>
    <w:rsid w:val="000E2B64"/>
    <w:rsid w:val="000E5CC9"/>
    <w:rsid w:val="000E6FDE"/>
    <w:rsid w:val="000F2EFA"/>
    <w:rsid w:val="000F4F9C"/>
    <w:rsid w:val="001009FC"/>
    <w:rsid w:val="00102B83"/>
    <w:rsid w:val="00102E10"/>
    <w:rsid w:val="0010360F"/>
    <w:rsid w:val="00106765"/>
    <w:rsid w:val="001121E5"/>
    <w:rsid w:val="0011438E"/>
    <w:rsid w:val="00123E01"/>
    <w:rsid w:val="00132615"/>
    <w:rsid w:val="00133CFE"/>
    <w:rsid w:val="00135837"/>
    <w:rsid w:val="001410E1"/>
    <w:rsid w:val="001416FF"/>
    <w:rsid w:val="00141984"/>
    <w:rsid w:val="00142E88"/>
    <w:rsid w:val="001447A1"/>
    <w:rsid w:val="00145632"/>
    <w:rsid w:val="0014659F"/>
    <w:rsid w:val="00150D7F"/>
    <w:rsid w:val="00154B94"/>
    <w:rsid w:val="00160A9C"/>
    <w:rsid w:val="00160E5B"/>
    <w:rsid w:val="00162DC2"/>
    <w:rsid w:val="00170264"/>
    <w:rsid w:val="001703A6"/>
    <w:rsid w:val="00173FC2"/>
    <w:rsid w:val="00174392"/>
    <w:rsid w:val="00177477"/>
    <w:rsid w:val="001814D5"/>
    <w:rsid w:val="0018203C"/>
    <w:rsid w:val="00182AA1"/>
    <w:rsid w:val="00186B97"/>
    <w:rsid w:val="00193ED0"/>
    <w:rsid w:val="00194A94"/>
    <w:rsid w:val="00195570"/>
    <w:rsid w:val="0019762E"/>
    <w:rsid w:val="001A213F"/>
    <w:rsid w:val="001A4453"/>
    <w:rsid w:val="001A4CFB"/>
    <w:rsid w:val="001A52E0"/>
    <w:rsid w:val="001B051A"/>
    <w:rsid w:val="001B1E4B"/>
    <w:rsid w:val="001B2B1F"/>
    <w:rsid w:val="001B2B57"/>
    <w:rsid w:val="001C3DA7"/>
    <w:rsid w:val="001D30C1"/>
    <w:rsid w:val="001D5464"/>
    <w:rsid w:val="001D559B"/>
    <w:rsid w:val="001D759B"/>
    <w:rsid w:val="001E0D8D"/>
    <w:rsid w:val="001F19DA"/>
    <w:rsid w:val="001F243E"/>
    <w:rsid w:val="001F2D1E"/>
    <w:rsid w:val="001F2DCB"/>
    <w:rsid w:val="001F31B8"/>
    <w:rsid w:val="001F40AE"/>
    <w:rsid w:val="001F44D7"/>
    <w:rsid w:val="00202557"/>
    <w:rsid w:val="0020277B"/>
    <w:rsid w:val="00203BAB"/>
    <w:rsid w:val="00216BE3"/>
    <w:rsid w:val="002173E8"/>
    <w:rsid w:val="00217BB8"/>
    <w:rsid w:val="00230EE3"/>
    <w:rsid w:val="00235DE6"/>
    <w:rsid w:val="002420D9"/>
    <w:rsid w:val="002440F9"/>
    <w:rsid w:val="0024606B"/>
    <w:rsid w:val="002512DD"/>
    <w:rsid w:val="0025770E"/>
    <w:rsid w:val="00257854"/>
    <w:rsid w:val="002764E6"/>
    <w:rsid w:val="00277B8C"/>
    <w:rsid w:val="0028390B"/>
    <w:rsid w:val="00290AEA"/>
    <w:rsid w:val="00292296"/>
    <w:rsid w:val="002969AB"/>
    <w:rsid w:val="002A5E8F"/>
    <w:rsid w:val="002B00DC"/>
    <w:rsid w:val="002B3807"/>
    <w:rsid w:val="002C0AB7"/>
    <w:rsid w:val="002E43A8"/>
    <w:rsid w:val="002F251C"/>
    <w:rsid w:val="002F3981"/>
    <w:rsid w:val="00302103"/>
    <w:rsid w:val="003025A8"/>
    <w:rsid w:val="00304794"/>
    <w:rsid w:val="00321449"/>
    <w:rsid w:val="00331FE7"/>
    <w:rsid w:val="003364B6"/>
    <w:rsid w:val="00336830"/>
    <w:rsid w:val="0034432D"/>
    <w:rsid w:val="00344AC1"/>
    <w:rsid w:val="00345A28"/>
    <w:rsid w:val="00346F82"/>
    <w:rsid w:val="003608D8"/>
    <w:rsid w:val="0036198E"/>
    <w:rsid w:val="00361BF5"/>
    <w:rsid w:val="00363479"/>
    <w:rsid w:val="00365754"/>
    <w:rsid w:val="003669A1"/>
    <w:rsid w:val="00370183"/>
    <w:rsid w:val="00370645"/>
    <w:rsid w:val="00371715"/>
    <w:rsid w:val="00371DAF"/>
    <w:rsid w:val="00374058"/>
    <w:rsid w:val="00382B14"/>
    <w:rsid w:val="003842C2"/>
    <w:rsid w:val="00391AE2"/>
    <w:rsid w:val="00391FC3"/>
    <w:rsid w:val="00392FD2"/>
    <w:rsid w:val="003952E6"/>
    <w:rsid w:val="00396B4A"/>
    <w:rsid w:val="00397A50"/>
    <w:rsid w:val="003B0195"/>
    <w:rsid w:val="003B269F"/>
    <w:rsid w:val="003B35A1"/>
    <w:rsid w:val="003B5ED1"/>
    <w:rsid w:val="003C23BC"/>
    <w:rsid w:val="003C337B"/>
    <w:rsid w:val="003C69F1"/>
    <w:rsid w:val="003C6F14"/>
    <w:rsid w:val="003C72AD"/>
    <w:rsid w:val="003C7674"/>
    <w:rsid w:val="003D02A6"/>
    <w:rsid w:val="003D1BF9"/>
    <w:rsid w:val="003D3BD2"/>
    <w:rsid w:val="003D5EA0"/>
    <w:rsid w:val="003D5EAE"/>
    <w:rsid w:val="003E65BD"/>
    <w:rsid w:val="003F41D9"/>
    <w:rsid w:val="003F6065"/>
    <w:rsid w:val="00406D21"/>
    <w:rsid w:val="00412B83"/>
    <w:rsid w:val="004149E8"/>
    <w:rsid w:val="004167DF"/>
    <w:rsid w:val="00417515"/>
    <w:rsid w:val="0041787C"/>
    <w:rsid w:val="00417929"/>
    <w:rsid w:val="0042095A"/>
    <w:rsid w:val="0042767C"/>
    <w:rsid w:val="0044794E"/>
    <w:rsid w:val="00450680"/>
    <w:rsid w:val="00452797"/>
    <w:rsid w:val="00454F04"/>
    <w:rsid w:val="00467D94"/>
    <w:rsid w:val="004711BE"/>
    <w:rsid w:val="00474C17"/>
    <w:rsid w:val="004761CF"/>
    <w:rsid w:val="00480342"/>
    <w:rsid w:val="004805C3"/>
    <w:rsid w:val="00491B1C"/>
    <w:rsid w:val="004941B0"/>
    <w:rsid w:val="00495322"/>
    <w:rsid w:val="00495737"/>
    <w:rsid w:val="00496FED"/>
    <w:rsid w:val="004A0745"/>
    <w:rsid w:val="004A1049"/>
    <w:rsid w:val="004A1761"/>
    <w:rsid w:val="004A2126"/>
    <w:rsid w:val="004A461D"/>
    <w:rsid w:val="004B306D"/>
    <w:rsid w:val="004B4853"/>
    <w:rsid w:val="004B5F2B"/>
    <w:rsid w:val="004B65A3"/>
    <w:rsid w:val="004C6FB6"/>
    <w:rsid w:val="004D4E50"/>
    <w:rsid w:val="004E7D04"/>
    <w:rsid w:val="004F1EC7"/>
    <w:rsid w:val="005053A5"/>
    <w:rsid w:val="00505795"/>
    <w:rsid w:val="005069AB"/>
    <w:rsid w:val="00512964"/>
    <w:rsid w:val="00514A7C"/>
    <w:rsid w:val="0052394E"/>
    <w:rsid w:val="005245D9"/>
    <w:rsid w:val="00527FE8"/>
    <w:rsid w:val="0053638D"/>
    <w:rsid w:val="00541464"/>
    <w:rsid w:val="005459F3"/>
    <w:rsid w:val="00547025"/>
    <w:rsid w:val="0055427E"/>
    <w:rsid w:val="00562FD5"/>
    <w:rsid w:val="00563D3D"/>
    <w:rsid w:val="00564CAD"/>
    <w:rsid w:val="005661C5"/>
    <w:rsid w:val="00570818"/>
    <w:rsid w:val="00587AA8"/>
    <w:rsid w:val="00592650"/>
    <w:rsid w:val="005B0CE2"/>
    <w:rsid w:val="005B1BD4"/>
    <w:rsid w:val="005C0351"/>
    <w:rsid w:val="005C1EA3"/>
    <w:rsid w:val="005C3C9F"/>
    <w:rsid w:val="005C3DC7"/>
    <w:rsid w:val="005C5915"/>
    <w:rsid w:val="005C6DB3"/>
    <w:rsid w:val="005D6BDA"/>
    <w:rsid w:val="005E03BF"/>
    <w:rsid w:val="005E09B3"/>
    <w:rsid w:val="005E4B3C"/>
    <w:rsid w:val="005F4FC0"/>
    <w:rsid w:val="006013A9"/>
    <w:rsid w:val="006018FC"/>
    <w:rsid w:val="00607DA1"/>
    <w:rsid w:val="006157A2"/>
    <w:rsid w:val="0061786F"/>
    <w:rsid w:val="006230C9"/>
    <w:rsid w:val="00623717"/>
    <w:rsid w:val="00626106"/>
    <w:rsid w:val="00630467"/>
    <w:rsid w:val="00636A2D"/>
    <w:rsid w:val="006521F5"/>
    <w:rsid w:val="006530CD"/>
    <w:rsid w:val="006540E4"/>
    <w:rsid w:val="006638CE"/>
    <w:rsid w:val="00663C1D"/>
    <w:rsid w:val="00670883"/>
    <w:rsid w:val="00670A54"/>
    <w:rsid w:val="00674FD9"/>
    <w:rsid w:val="00675657"/>
    <w:rsid w:val="00675C95"/>
    <w:rsid w:val="006766B7"/>
    <w:rsid w:val="00682C96"/>
    <w:rsid w:val="0069299E"/>
    <w:rsid w:val="00693791"/>
    <w:rsid w:val="00694993"/>
    <w:rsid w:val="00695D3C"/>
    <w:rsid w:val="006A112A"/>
    <w:rsid w:val="006B1815"/>
    <w:rsid w:val="006B1F6C"/>
    <w:rsid w:val="006B211C"/>
    <w:rsid w:val="006B3F57"/>
    <w:rsid w:val="006B6152"/>
    <w:rsid w:val="006C74A4"/>
    <w:rsid w:val="006D1F9B"/>
    <w:rsid w:val="006D3DA2"/>
    <w:rsid w:val="006D4314"/>
    <w:rsid w:val="006D5F10"/>
    <w:rsid w:val="006E0536"/>
    <w:rsid w:val="006E26DC"/>
    <w:rsid w:val="006E5A45"/>
    <w:rsid w:val="006F0EBB"/>
    <w:rsid w:val="006F14D5"/>
    <w:rsid w:val="006F362E"/>
    <w:rsid w:val="006F3A42"/>
    <w:rsid w:val="006F5B34"/>
    <w:rsid w:val="0070609D"/>
    <w:rsid w:val="00707FAA"/>
    <w:rsid w:val="00713094"/>
    <w:rsid w:val="00713E66"/>
    <w:rsid w:val="00715B58"/>
    <w:rsid w:val="00720904"/>
    <w:rsid w:val="007267AB"/>
    <w:rsid w:val="00731527"/>
    <w:rsid w:val="00734DA9"/>
    <w:rsid w:val="00743F2E"/>
    <w:rsid w:val="00744D74"/>
    <w:rsid w:val="00745E17"/>
    <w:rsid w:val="00751FF2"/>
    <w:rsid w:val="00753997"/>
    <w:rsid w:val="00754BE6"/>
    <w:rsid w:val="0075529C"/>
    <w:rsid w:val="00756ACA"/>
    <w:rsid w:val="00760464"/>
    <w:rsid w:val="00763335"/>
    <w:rsid w:val="00763F45"/>
    <w:rsid w:val="00764E0E"/>
    <w:rsid w:val="0077142E"/>
    <w:rsid w:val="007737B4"/>
    <w:rsid w:val="00775574"/>
    <w:rsid w:val="007770B0"/>
    <w:rsid w:val="00780616"/>
    <w:rsid w:val="00780CCE"/>
    <w:rsid w:val="00780D1A"/>
    <w:rsid w:val="007814C5"/>
    <w:rsid w:val="00787EA1"/>
    <w:rsid w:val="007915FF"/>
    <w:rsid w:val="00791FF6"/>
    <w:rsid w:val="0079402E"/>
    <w:rsid w:val="00795C37"/>
    <w:rsid w:val="007A1BEB"/>
    <w:rsid w:val="007A2735"/>
    <w:rsid w:val="007A34E8"/>
    <w:rsid w:val="007A6EFC"/>
    <w:rsid w:val="007B1560"/>
    <w:rsid w:val="007B2019"/>
    <w:rsid w:val="007B4200"/>
    <w:rsid w:val="007C0864"/>
    <w:rsid w:val="007C0A96"/>
    <w:rsid w:val="007C3382"/>
    <w:rsid w:val="007C4210"/>
    <w:rsid w:val="007C6A27"/>
    <w:rsid w:val="007D0E1D"/>
    <w:rsid w:val="007E446F"/>
    <w:rsid w:val="007F2D2B"/>
    <w:rsid w:val="007F5FE3"/>
    <w:rsid w:val="007F7768"/>
    <w:rsid w:val="00801A7E"/>
    <w:rsid w:val="00806AE8"/>
    <w:rsid w:val="008100D2"/>
    <w:rsid w:val="0081435F"/>
    <w:rsid w:val="00816F21"/>
    <w:rsid w:val="00820197"/>
    <w:rsid w:val="00820B59"/>
    <w:rsid w:val="00822CB5"/>
    <w:rsid w:val="00825DD4"/>
    <w:rsid w:val="008351AD"/>
    <w:rsid w:val="00840263"/>
    <w:rsid w:val="00840EB4"/>
    <w:rsid w:val="008445E8"/>
    <w:rsid w:val="00850738"/>
    <w:rsid w:val="00865892"/>
    <w:rsid w:val="00871B18"/>
    <w:rsid w:val="00871D12"/>
    <w:rsid w:val="0087314F"/>
    <w:rsid w:val="00875CAE"/>
    <w:rsid w:val="00876A4A"/>
    <w:rsid w:val="0087706E"/>
    <w:rsid w:val="00880E6C"/>
    <w:rsid w:val="00882CAE"/>
    <w:rsid w:val="00884928"/>
    <w:rsid w:val="008901D2"/>
    <w:rsid w:val="00894013"/>
    <w:rsid w:val="00894936"/>
    <w:rsid w:val="008975DD"/>
    <w:rsid w:val="008B07BD"/>
    <w:rsid w:val="008B2279"/>
    <w:rsid w:val="008B3F6D"/>
    <w:rsid w:val="008B7851"/>
    <w:rsid w:val="008C4ED2"/>
    <w:rsid w:val="008C5818"/>
    <w:rsid w:val="008C5AFC"/>
    <w:rsid w:val="008C6C74"/>
    <w:rsid w:val="008D5CCD"/>
    <w:rsid w:val="008E0856"/>
    <w:rsid w:val="008E1E3D"/>
    <w:rsid w:val="008E3AED"/>
    <w:rsid w:val="008F0238"/>
    <w:rsid w:val="008F1325"/>
    <w:rsid w:val="008F1E06"/>
    <w:rsid w:val="008F2189"/>
    <w:rsid w:val="00903221"/>
    <w:rsid w:val="0090418C"/>
    <w:rsid w:val="00904C7A"/>
    <w:rsid w:val="00905B22"/>
    <w:rsid w:val="0092087D"/>
    <w:rsid w:val="00935587"/>
    <w:rsid w:val="00936E09"/>
    <w:rsid w:val="00937DBD"/>
    <w:rsid w:val="00943819"/>
    <w:rsid w:val="00943E6E"/>
    <w:rsid w:val="00944DC0"/>
    <w:rsid w:val="0094725C"/>
    <w:rsid w:val="00956685"/>
    <w:rsid w:val="009607D9"/>
    <w:rsid w:val="00980379"/>
    <w:rsid w:val="00981CEA"/>
    <w:rsid w:val="009824E9"/>
    <w:rsid w:val="0098497E"/>
    <w:rsid w:val="00984B33"/>
    <w:rsid w:val="00991C71"/>
    <w:rsid w:val="009934C1"/>
    <w:rsid w:val="009935AD"/>
    <w:rsid w:val="00997AC9"/>
    <w:rsid w:val="009A285D"/>
    <w:rsid w:val="009A6023"/>
    <w:rsid w:val="009B4892"/>
    <w:rsid w:val="009B49B8"/>
    <w:rsid w:val="009C164E"/>
    <w:rsid w:val="009C77BB"/>
    <w:rsid w:val="009D4458"/>
    <w:rsid w:val="009E030F"/>
    <w:rsid w:val="009E3292"/>
    <w:rsid w:val="009E3AEC"/>
    <w:rsid w:val="009F1229"/>
    <w:rsid w:val="009F4C0A"/>
    <w:rsid w:val="00A0272B"/>
    <w:rsid w:val="00A14362"/>
    <w:rsid w:val="00A245A9"/>
    <w:rsid w:val="00A26C70"/>
    <w:rsid w:val="00A27022"/>
    <w:rsid w:val="00A277CD"/>
    <w:rsid w:val="00A31854"/>
    <w:rsid w:val="00A32E5D"/>
    <w:rsid w:val="00A44DCE"/>
    <w:rsid w:val="00A50E4A"/>
    <w:rsid w:val="00A525C6"/>
    <w:rsid w:val="00A63DCA"/>
    <w:rsid w:val="00A7208F"/>
    <w:rsid w:val="00A73B95"/>
    <w:rsid w:val="00A74772"/>
    <w:rsid w:val="00A751E5"/>
    <w:rsid w:val="00A7554D"/>
    <w:rsid w:val="00A77A6F"/>
    <w:rsid w:val="00A82392"/>
    <w:rsid w:val="00A90F82"/>
    <w:rsid w:val="00AA187A"/>
    <w:rsid w:val="00AC0B73"/>
    <w:rsid w:val="00AC1F12"/>
    <w:rsid w:val="00AC4009"/>
    <w:rsid w:val="00AC4F11"/>
    <w:rsid w:val="00AD608F"/>
    <w:rsid w:val="00AE06D3"/>
    <w:rsid w:val="00AE3693"/>
    <w:rsid w:val="00AE3EA1"/>
    <w:rsid w:val="00AE56A9"/>
    <w:rsid w:val="00AF1B75"/>
    <w:rsid w:val="00B04AF2"/>
    <w:rsid w:val="00B217D9"/>
    <w:rsid w:val="00B24A6E"/>
    <w:rsid w:val="00B261B5"/>
    <w:rsid w:val="00B27BA4"/>
    <w:rsid w:val="00B3070B"/>
    <w:rsid w:val="00B308EA"/>
    <w:rsid w:val="00B363E0"/>
    <w:rsid w:val="00B438BA"/>
    <w:rsid w:val="00B5450B"/>
    <w:rsid w:val="00B568CF"/>
    <w:rsid w:val="00B57C2E"/>
    <w:rsid w:val="00B63E05"/>
    <w:rsid w:val="00B714F7"/>
    <w:rsid w:val="00B749DE"/>
    <w:rsid w:val="00B77C00"/>
    <w:rsid w:val="00B80E3D"/>
    <w:rsid w:val="00B86676"/>
    <w:rsid w:val="00BA0314"/>
    <w:rsid w:val="00BA1A10"/>
    <w:rsid w:val="00BA7F53"/>
    <w:rsid w:val="00BB238F"/>
    <w:rsid w:val="00BB246B"/>
    <w:rsid w:val="00BB3879"/>
    <w:rsid w:val="00BC1ACA"/>
    <w:rsid w:val="00BC1C1E"/>
    <w:rsid w:val="00BC4A22"/>
    <w:rsid w:val="00BC7CC7"/>
    <w:rsid w:val="00BD3BB8"/>
    <w:rsid w:val="00BE15CF"/>
    <w:rsid w:val="00BE35CC"/>
    <w:rsid w:val="00BE3F19"/>
    <w:rsid w:val="00BF2AA2"/>
    <w:rsid w:val="00C04A80"/>
    <w:rsid w:val="00C11CCD"/>
    <w:rsid w:val="00C122E1"/>
    <w:rsid w:val="00C12A49"/>
    <w:rsid w:val="00C14791"/>
    <w:rsid w:val="00C15FBA"/>
    <w:rsid w:val="00C1704C"/>
    <w:rsid w:val="00C17D48"/>
    <w:rsid w:val="00C25C65"/>
    <w:rsid w:val="00C30551"/>
    <w:rsid w:val="00C341E6"/>
    <w:rsid w:val="00C40238"/>
    <w:rsid w:val="00C41330"/>
    <w:rsid w:val="00C43212"/>
    <w:rsid w:val="00C432B5"/>
    <w:rsid w:val="00C439C9"/>
    <w:rsid w:val="00C44465"/>
    <w:rsid w:val="00C51BC4"/>
    <w:rsid w:val="00C5426E"/>
    <w:rsid w:val="00C61538"/>
    <w:rsid w:val="00C620E1"/>
    <w:rsid w:val="00C63E7E"/>
    <w:rsid w:val="00C66769"/>
    <w:rsid w:val="00C67609"/>
    <w:rsid w:val="00C769D0"/>
    <w:rsid w:val="00C76CF6"/>
    <w:rsid w:val="00C76E96"/>
    <w:rsid w:val="00C8099B"/>
    <w:rsid w:val="00C81130"/>
    <w:rsid w:val="00C91858"/>
    <w:rsid w:val="00C92781"/>
    <w:rsid w:val="00C95823"/>
    <w:rsid w:val="00CA11AE"/>
    <w:rsid w:val="00CA2816"/>
    <w:rsid w:val="00CB385A"/>
    <w:rsid w:val="00CB60F8"/>
    <w:rsid w:val="00CC0021"/>
    <w:rsid w:val="00CC09CD"/>
    <w:rsid w:val="00CC1DAB"/>
    <w:rsid w:val="00CD16C7"/>
    <w:rsid w:val="00CD4A22"/>
    <w:rsid w:val="00CE1BD2"/>
    <w:rsid w:val="00CE566E"/>
    <w:rsid w:val="00CF0524"/>
    <w:rsid w:val="00CF1FFA"/>
    <w:rsid w:val="00D10DAB"/>
    <w:rsid w:val="00D11B6A"/>
    <w:rsid w:val="00D1659E"/>
    <w:rsid w:val="00D1696F"/>
    <w:rsid w:val="00D17090"/>
    <w:rsid w:val="00D172B7"/>
    <w:rsid w:val="00D27365"/>
    <w:rsid w:val="00D31D29"/>
    <w:rsid w:val="00D32BFA"/>
    <w:rsid w:val="00D32EDD"/>
    <w:rsid w:val="00D330F4"/>
    <w:rsid w:val="00D40F36"/>
    <w:rsid w:val="00D46FB5"/>
    <w:rsid w:val="00D50025"/>
    <w:rsid w:val="00D50219"/>
    <w:rsid w:val="00D629E2"/>
    <w:rsid w:val="00D66570"/>
    <w:rsid w:val="00D665A0"/>
    <w:rsid w:val="00D67FEF"/>
    <w:rsid w:val="00D748EA"/>
    <w:rsid w:val="00D7688F"/>
    <w:rsid w:val="00D776BB"/>
    <w:rsid w:val="00D80282"/>
    <w:rsid w:val="00D81147"/>
    <w:rsid w:val="00D84696"/>
    <w:rsid w:val="00D867AA"/>
    <w:rsid w:val="00D91119"/>
    <w:rsid w:val="00D93246"/>
    <w:rsid w:val="00D93DE8"/>
    <w:rsid w:val="00D96774"/>
    <w:rsid w:val="00DA43B2"/>
    <w:rsid w:val="00DB2E0C"/>
    <w:rsid w:val="00DB7036"/>
    <w:rsid w:val="00DB7A7B"/>
    <w:rsid w:val="00DC12D1"/>
    <w:rsid w:val="00DC3774"/>
    <w:rsid w:val="00DD371F"/>
    <w:rsid w:val="00DD7715"/>
    <w:rsid w:val="00DE3E27"/>
    <w:rsid w:val="00DF0E20"/>
    <w:rsid w:val="00DF389F"/>
    <w:rsid w:val="00DF47E5"/>
    <w:rsid w:val="00DF6A19"/>
    <w:rsid w:val="00E05DB3"/>
    <w:rsid w:val="00E10048"/>
    <w:rsid w:val="00E11519"/>
    <w:rsid w:val="00E215AF"/>
    <w:rsid w:val="00E219B9"/>
    <w:rsid w:val="00E262A7"/>
    <w:rsid w:val="00E269DF"/>
    <w:rsid w:val="00E33308"/>
    <w:rsid w:val="00E4036E"/>
    <w:rsid w:val="00E44CFA"/>
    <w:rsid w:val="00E452B5"/>
    <w:rsid w:val="00E457EF"/>
    <w:rsid w:val="00E521F5"/>
    <w:rsid w:val="00E54F46"/>
    <w:rsid w:val="00E60397"/>
    <w:rsid w:val="00E64B40"/>
    <w:rsid w:val="00E71694"/>
    <w:rsid w:val="00E72418"/>
    <w:rsid w:val="00E7568E"/>
    <w:rsid w:val="00E80642"/>
    <w:rsid w:val="00E8098D"/>
    <w:rsid w:val="00E81041"/>
    <w:rsid w:val="00E844DD"/>
    <w:rsid w:val="00E97CD5"/>
    <w:rsid w:val="00EA1CBB"/>
    <w:rsid w:val="00EA2698"/>
    <w:rsid w:val="00EA5032"/>
    <w:rsid w:val="00EA60DB"/>
    <w:rsid w:val="00EB3154"/>
    <w:rsid w:val="00EC4454"/>
    <w:rsid w:val="00ED35B1"/>
    <w:rsid w:val="00EE4048"/>
    <w:rsid w:val="00EF07C9"/>
    <w:rsid w:val="00F2002C"/>
    <w:rsid w:val="00F209BC"/>
    <w:rsid w:val="00F273F0"/>
    <w:rsid w:val="00F302A5"/>
    <w:rsid w:val="00F333FF"/>
    <w:rsid w:val="00F434DC"/>
    <w:rsid w:val="00F437A0"/>
    <w:rsid w:val="00F4748E"/>
    <w:rsid w:val="00F510BF"/>
    <w:rsid w:val="00F54416"/>
    <w:rsid w:val="00F5523D"/>
    <w:rsid w:val="00F573F3"/>
    <w:rsid w:val="00F674D3"/>
    <w:rsid w:val="00F720E9"/>
    <w:rsid w:val="00F73FDB"/>
    <w:rsid w:val="00F74D04"/>
    <w:rsid w:val="00F7609D"/>
    <w:rsid w:val="00F8012B"/>
    <w:rsid w:val="00F879E6"/>
    <w:rsid w:val="00F90306"/>
    <w:rsid w:val="00F95511"/>
    <w:rsid w:val="00FA10B4"/>
    <w:rsid w:val="00FA24EB"/>
    <w:rsid w:val="00FA4B00"/>
    <w:rsid w:val="00FB2EB0"/>
    <w:rsid w:val="00FB414A"/>
    <w:rsid w:val="00FC046D"/>
    <w:rsid w:val="00FC3568"/>
    <w:rsid w:val="00FC6262"/>
    <w:rsid w:val="00FD23DF"/>
    <w:rsid w:val="00FD7526"/>
    <w:rsid w:val="00FD7D94"/>
    <w:rsid w:val="00FE0961"/>
    <w:rsid w:val="00FE3E33"/>
    <w:rsid w:val="00FE4AD5"/>
    <w:rsid w:val="00FE74B0"/>
    <w:rsid w:val="00FF398A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D665A0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Normal (Web)"/>
    <w:basedOn w:val="a"/>
    <w:uiPriority w:val="99"/>
    <w:rsid w:val="000E2B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D752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5D6BDA"/>
    <w:pPr>
      <w:spacing w:after="0" w:line="360" w:lineRule="auto"/>
      <w:ind w:right="6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D6B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97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footnote text"/>
    <w:basedOn w:val="a"/>
    <w:link w:val="a9"/>
    <w:rsid w:val="00D96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D967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8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6676"/>
    <w:rPr>
      <w:rFonts w:ascii="Tahoma" w:hAnsi="Tahoma" w:cs="Tahoma"/>
      <w:sz w:val="16"/>
      <w:szCs w:val="16"/>
    </w:rPr>
  </w:style>
  <w:style w:type="paragraph" w:styleId="ac">
    <w:name w:val="Subtitle"/>
    <w:basedOn w:val="a"/>
    <w:next w:val="a"/>
    <w:link w:val="ad"/>
    <w:qFormat/>
    <w:rsid w:val="006B1F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Подзаголовок Знак"/>
    <w:basedOn w:val="a0"/>
    <w:link w:val="ac"/>
    <w:rsid w:val="006B1F6C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e">
    <w:name w:val="Table Grid"/>
    <w:basedOn w:val="a1"/>
    <w:uiPriority w:val="59"/>
    <w:rsid w:val="00106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DC3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C3774"/>
  </w:style>
  <w:style w:type="paragraph" w:styleId="af1">
    <w:name w:val="footer"/>
    <w:basedOn w:val="a"/>
    <w:link w:val="af2"/>
    <w:uiPriority w:val="99"/>
    <w:unhideWhenUsed/>
    <w:rsid w:val="00DC3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C37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D665A0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Normal (Web)"/>
    <w:basedOn w:val="a"/>
    <w:uiPriority w:val="99"/>
    <w:rsid w:val="000E2B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D752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5D6BDA"/>
    <w:pPr>
      <w:spacing w:after="0" w:line="360" w:lineRule="auto"/>
      <w:ind w:right="6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D6B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97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0764A63A7A80348F8019DECCCC789A47A72EB5090680CBF5D4FD80C84BBCDB4A8FCC655952EA941194D8A46AAC21D63609F597C0387y5H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FC7A3-17F9-4A48-8273-477C5A8DB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37</Pages>
  <Words>9368</Words>
  <Characters>53400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62643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065VasilkovaOP (WS0650000804888 - 065VasilkovaOP)</dc:creator>
  <cp:lastModifiedBy>USERPFR</cp:lastModifiedBy>
  <cp:revision>144</cp:revision>
  <cp:lastPrinted>2021-04-26T11:43:00Z</cp:lastPrinted>
  <dcterms:created xsi:type="dcterms:W3CDTF">2021-03-19T04:51:00Z</dcterms:created>
  <dcterms:modified xsi:type="dcterms:W3CDTF">2021-05-14T08:32:00Z</dcterms:modified>
</cp:coreProperties>
</file>