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3"/>
      </w:tblGrid>
      <w:tr w:rsidR="000F62A9" w:rsidRPr="00D7736B" w14:paraId="11B3EDDF" w14:textId="77777777" w:rsidTr="009A5874">
        <w:tc>
          <w:tcPr>
            <w:tcW w:w="4673" w:type="dxa"/>
          </w:tcPr>
          <w:p w14:paraId="313D99C8" w14:textId="77777777" w:rsidR="000F62A9" w:rsidRPr="000F62A9" w:rsidRDefault="000F62A9" w:rsidP="000F62A9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683" w:type="dxa"/>
          </w:tcPr>
          <w:p w14:paraId="23415B36" w14:textId="25B3ACB1" w:rsidR="000F62A9" w:rsidRPr="00D7736B" w:rsidRDefault="000F62A9" w:rsidP="009A5874">
            <w:pPr>
              <w:jc w:val="center"/>
            </w:pPr>
            <w:r w:rsidRPr="00D7736B">
              <w:t>ПРИЛОЖЕНИЕ № 1</w:t>
            </w:r>
            <w:r w:rsidR="00513199" w:rsidRPr="00D7736B">
              <w:t>1</w:t>
            </w:r>
          </w:p>
          <w:p w14:paraId="1D54DA05" w14:textId="77777777" w:rsidR="000F62A9" w:rsidRPr="00D7736B" w:rsidRDefault="000F62A9" w:rsidP="009A5874">
            <w:pPr>
              <w:jc w:val="center"/>
            </w:pPr>
          </w:p>
          <w:p w14:paraId="5B3CBC85" w14:textId="77777777" w:rsidR="000F62A9" w:rsidRPr="00D7736B" w:rsidRDefault="000F62A9" w:rsidP="009A5874">
            <w:pPr>
              <w:jc w:val="center"/>
            </w:pPr>
            <w:r w:rsidRPr="00D7736B">
              <w:t>к Учетной политике по исполнению бюджета Фонда социального страхования Российской Федерации</w:t>
            </w:r>
          </w:p>
          <w:p w14:paraId="441917D4" w14:textId="77777777" w:rsidR="000F62A9" w:rsidRPr="00D7736B" w:rsidRDefault="000F62A9" w:rsidP="00926ED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A6747CC" w14:textId="0F973470" w:rsidR="00716AE0" w:rsidRPr="00D7736B" w:rsidRDefault="00716AE0" w:rsidP="00716AE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7736B">
        <w:rPr>
          <w:b/>
          <w:sz w:val="28"/>
          <w:szCs w:val="28"/>
        </w:rPr>
        <w:t xml:space="preserve">Порядок учета санкционирования расходов в </w:t>
      </w:r>
      <w:r w:rsidR="00AE270B" w:rsidRPr="00D7736B">
        <w:rPr>
          <w:b/>
          <w:sz w:val="28"/>
          <w:szCs w:val="28"/>
        </w:rPr>
        <w:t xml:space="preserve">центральном аппарате </w:t>
      </w:r>
      <w:r w:rsidRPr="00D7736B">
        <w:rPr>
          <w:b/>
          <w:sz w:val="28"/>
          <w:szCs w:val="28"/>
        </w:rPr>
        <w:t xml:space="preserve">Фонда </w:t>
      </w:r>
      <w:r w:rsidR="009F3049" w:rsidRPr="00D7736B">
        <w:rPr>
          <w:b/>
          <w:sz w:val="28"/>
          <w:szCs w:val="28"/>
        </w:rPr>
        <w:t>социального страхования Российской Федерации</w:t>
      </w:r>
      <w:r w:rsidR="00AE270B" w:rsidRPr="00D7736B">
        <w:rPr>
          <w:b/>
          <w:sz w:val="28"/>
          <w:szCs w:val="28"/>
        </w:rPr>
        <w:t>,</w:t>
      </w:r>
      <w:r w:rsidR="009F3049" w:rsidRPr="00D7736B">
        <w:rPr>
          <w:b/>
          <w:sz w:val="28"/>
          <w:szCs w:val="28"/>
        </w:rPr>
        <w:t xml:space="preserve"> </w:t>
      </w:r>
      <w:r w:rsidR="00926ED3" w:rsidRPr="00D7736B">
        <w:rPr>
          <w:b/>
          <w:sz w:val="28"/>
          <w:szCs w:val="28"/>
        </w:rPr>
        <w:t>региональных отделениях Фонда</w:t>
      </w:r>
    </w:p>
    <w:p w14:paraId="073A25CB" w14:textId="77777777" w:rsidR="00593FB8" w:rsidRPr="00D7736B" w:rsidRDefault="00593FB8" w:rsidP="00593FB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CC89790" w14:textId="77777777" w:rsidR="00593FB8" w:rsidRPr="00D7736B" w:rsidRDefault="00703DF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7736B">
        <w:rPr>
          <w:sz w:val="28"/>
          <w:szCs w:val="28"/>
        </w:rPr>
        <w:t xml:space="preserve">1. </w:t>
      </w:r>
      <w:r w:rsidR="00593FB8" w:rsidRPr="00D7736B">
        <w:rPr>
          <w:sz w:val="28"/>
          <w:szCs w:val="28"/>
        </w:rPr>
        <w:t>Фонд</w:t>
      </w:r>
      <w:r w:rsidR="009F3049" w:rsidRPr="00D7736B">
        <w:rPr>
          <w:sz w:val="28"/>
          <w:szCs w:val="28"/>
        </w:rPr>
        <w:t xml:space="preserve"> социального страхования Российской Федерации (далее – Фонд)</w:t>
      </w:r>
      <w:r w:rsidR="00593FB8" w:rsidRPr="00D7736B">
        <w:rPr>
          <w:sz w:val="28"/>
          <w:szCs w:val="28"/>
        </w:rPr>
        <w:t xml:space="preserve">, как </w:t>
      </w:r>
      <w:r w:rsidR="00593FB8" w:rsidRPr="00D7736B">
        <w:rPr>
          <w:b/>
          <w:sz w:val="28"/>
          <w:szCs w:val="28"/>
        </w:rPr>
        <w:t>финансовый орган,</w:t>
      </w:r>
      <w:r w:rsidR="00593FB8" w:rsidRPr="00D7736B">
        <w:rPr>
          <w:sz w:val="28"/>
          <w:szCs w:val="28"/>
        </w:rPr>
        <w:t xml:space="preserve"> учитывает бюджетные ассигнования (лимиты бюджетных обязательств), утвержденные Фонду - </w:t>
      </w:r>
      <w:r w:rsidR="00593FB8" w:rsidRPr="00D7736B">
        <w:rPr>
          <w:b/>
          <w:sz w:val="28"/>
          <w:szCs w:val="28"/>
        </w:rPr>
        <w:t xml:space="preserve">главному распорядителю бюджетных средств </w:t>
      </w:r>
      <w:r w:rsidR="00593FB8" w:rsidRPr="00D7736B">
        <w:rPr>
          <w:sz w:val="28"/>
          <w:szCs w:val="28"/>
        </w:rPr>
        <w:t>Федеральным законом о бюджете Фонда социального страхования Российской Федерации на соответствующий финансовый год.</w:t>
      </w:r>
    </w:p>
    <w:p w14:paraId="166B5FB5" w14:textId="358E465E" w:rsidR="00593FB8" w:rsidRPr="00D7736B" w:rsidRDefault="00703DF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7736B">
        <w:rPr>
          <w:sz w:val="28"/>
          <w:szCs w:val="28"/>
        </w:rPr>
        <w:t>2.</w:t>
      </w:r>
      <w:r w:rsidR="0047052F" w:rsidRPr="00D7736B">
        <w:rPr>
          <w:sz w:val="28"/>
          <w:szCs w:val="28"/>
        </w:rPr>
        <w:t xml:space="preserve"> В рамках утвержденных Федеральным законом о бюджете Фонда </w:t>
      </w:r>
      <w:r w:rsidR="0059781D" w:rsidRPr="00D7736B">
        <w:rPr>
          <w:sz w:val="28"/>
          <w:szCs w:val="28"/>
        </w:rPr>
        <w:t xml:space="preserve">         </w:t>
      </w:r>
      <w:r w:rsidR="0047052F" w:rsidRPr="00D7736B">
        <w:rPr>
          <w:sz w:val="28"/>
          <w:szCs w:val="28"/>
        </w:rPr>
        <w:t xml:space="preserve">на очередной финансовый год и плановый период объемов ассигнований </w:t>
      </w:r>
      <w:r w:rsidR="00154B3B" w:rsidRPr="00D7736B">
        <w:rPr>
          <w:sz w:val="28"/>
          <w:szCs w:val="28"/>
        </w:rPr>
        <w:t>Бюджетный департамент</w:t>
      </w:r>
      <w:r w:rsidR="0059781D" w:rsidRPr="00D7736B">
        <w:rPr>
          <w:sz w:val="28"/>
          <w:szCs w:val="28"/>
        </w:rPr>
        <w:t xml:space="preserve"> </w:t>
      </w:r>
      <w:r w:rsidR="0047052F" w:rsidRPr="00D7736B">
        <w:rPr>
          <w:sz w:val="28"/>
          <w:szCs w:val="28"/>
        </w:rPr>
        <w:t xml:space="preserve">в соответствии с постановлением Фонда от 31.12.2013 № 280 </w:t>
      </w:r>
      <w:r w:rsidR="0059781D" w:rsidRPr="00D7736B">
        <w:rPr>
          <w:sz w:val="28"/>
          <w:szCs w:val="28"/>
        </w:rPr>
        <w:t xml:space="preserve">                                           </w:t>
      </w:r>
      <w:r w:rsidR="0047052F" w:rsidRPr="00D7736B">
        <w:rPr>
          <w:sz w:val="28"/>
          <w:szCs w:val="28"/>
        </w:rPr>
        <w:t xml:space="preserve">«О формировании бюджета в системе Фонда социального страхования Российской Федерации на очередной финансовый год и плановый период </w:t>
      </w:r>
      <w:r w:rsidR="0059781D" w:rsidRPr="00D7736B">
        <w:rPr>
          <w:sz w:val="28"/>
          <w:szCs w:val="28"/>
        </w:rPr>
        <w:t xml:space="preserve">                         </w:t>
      </w:r>
      <w:r w:rsidR="0047052F" w:rsidRPr="00D7736B">
        <w:rPr>
          <w:sz w:val="28"/>
          <w:szCs w:val="28"/>
        </w:rPr>
        <w:t xml:space="preserve">и бюджетных полномочиях Фонда» (далее – постановление Фонда № 280) формирует и утверждает бюджетную роспись бюджета Фонда, внутриведомственную роспись расходов бюджета Фонда по региональным отделениям и центральному аппарату, лимиты бюджетных обязательств. </w:t>
      </w:r>
      <w:r w:rsidR="00BE6986" w:rsidRPr="00D7736B">
        <w:rPr>
          <w:sz w:val="28"/>
          <w:szCs w:val="28"/>
        </w:rPr>
        <w:t>В</w:t>
      </w:r>
      <w:r w:rsidR="0047052F" w:rsidRPr="00D7736B">
        <w:rPr>
          <w:sz w:val="28"/>
          <w:szCs w:val="28"/>
        </w:rPr>
        <w:t xml:space="preserve">ыписки из документов доводятся до региональных отделений Фонда. </w:t>
      </w:r>
      <w:r w:rsidR="0059781D" w:rsidRPr="00D7736B">
        <w:rPr>
          <w:sz w:val="28"/>
          <w:szCs w:val="28"/>
        </w:rPr>
        <w:t xml:space="preserve">                      </w:t>
      </w:r>
      <w:r w:rsidR="00593FB8" w:rsidRPr="00D7736B">
        <w:rPr>
          <w:sz w:val="28"/>
          <w:szCs w:val="28"/>
        </w:rPr>
        <w:t xml:space="preserve">На основании данных документов </w:t>
      </w:r>
      <w:r w:rsidR="00154B3B" w:rsidRPr="00D7736B">
        <w:rPr>
          <w:sz w:val="28"/>
          <w:szCs w:val="28"/>
        </w:rPr>
        <w:t>Бюджетный департамент</w:t>
      </w:r>
      <w:r w:rsidR="00BE4AF4" w:rsidRPr="00D7736B">
        <w:rPr>
          <w:sz w:val="28"/>
          <w:szCs w:val="28"/>
        </w:rPr>
        <w:t xml:space="preserve"> </w:t>
      </w:r>
      <w:r w:rsidR="00593FB8" w:rsidRPr="00D7736B">
        <w:rPr>
          <w:sz w:val="28"/>
          <w:szCs w:val="28"/>
        </w:rPr>
        <w:t xml:space="preserve">создает расходное расписание, которое отправляет в орган Федерального казначейства посредством прикладного программного обеспечения «Система удаленного финансового документооборота (далее – СУФД). </w:t>
      </w:r>
    </w:p>
    <w:p w14:paraId="304367EA" w14:textId="43DB6474" w:rsidR="00593FB8" w:rsidRPr="00D7736B" w:rsidRDefault="00703DF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7736B">
        <w:rPr>
          <w:sz w:val="28"/>
          <w:szCs w:val="28"/>
        </w:rPr>
        <w:t xml:space="preserve">3. </w:t>
      </w:r>
      <w:r w:rsidR="0047052F" w:rsidRPr="00D7736B">
        <w:rPr>
          <w:sz w:val="28"/>
          <w:szCs w:val="28"/>
        </w:rPr>
        <w:t xml:space="preserve">Внесение изменений в бюджетную роспись бюджета Фонда, внутриведомственную роспись расходов бюджета Фонда по региональным отделениям и центральному аппарату, лимиты бюджетных обязательств </w:t>
      </w:r>
      <w:r w:rsidR="0059781D" w:rsidRPr="00D7736B">
        <w:rPr>
          <w:sz w:val="28"/>
          <w:szCs w:val="28"/>
        </w:rPr>
        <w:t xml:space="preserve">               </w:t>
      </w:r>
      <w:r w:rsidR="0047052F" w:rsidRPr="00D7736B">
        <w:rPr>
          <w:sz w:val="28"/>
          <w:szCs w:val="28"/>
        </w:rPr>
        <w:t xml:space="preserve">с указанием оснований для внесения изменений осуществляет </w:t>
      </w:r>
      <w:r w:rsidR="00154B3B" w:rsidRPr="00D7736B">
        <w:rPr>
          <w:sz w:val="28"/>
          <w:szCs w:val="28"/>
        </w:rPr>
        <w:t>Бюджетный департамент</w:t>
      </w:r>
      <w:r w:rsidR="0047052F" w:rsidRPr="00D7736B">
        <w:rPr>
          <w:sz w:val="28"/>
          <w:szCs w:val="28"/>
        </w:rPr>
        <w:t xml:space="preserve">, внося и утверждая изменения в форме справок об изменении в бюджетную роспись бюджета Фонда, внутриведомственную роспись расходов, лимиты бюджетных обязательств согласно постановлению Фонда № 280. Копии справок </w:t>
      </w:r>
      <w:r w:rsidR="0059781D" w:rsidRPr="00D7736B">
        <w:rPr>
          <w:sz w:val="28"/>
          <w:szCs w:val="28"/>
        </w:rPr>
        <w:t xml:space="preserve">                             </w:t>
      </w:r>
      <w:r w:rsidR="0047052F" w:rsidRPr="00D7736B">
        <w:rPr>
          <w:sz w:val="28"/>
          <w:szCs w:val="28"/>
        </w:rPr>
        <w:t>об изменении доводятся до региональных отделений Фонда.</w:t>
      </w:r>
      <w:r w:rsidR="00DF6695" w:rsidRPr="00D7736B">
        <w:rPr>
          <w:sz w:val="28"/>
          <w:szCs w:val="28"/>
        </w:rPr>
        <w:t xml:space="preserve"> На основании данных документов </w:t>
      </w:r>
      <w:r w:rsidR="00154B3B" w:rsidRPr="00D7736B">
        <w:rPr>
          <w:sz w:val="28"/>
          <w:szCs w:val="28"/>
        </w:rPr>
        <w:t xml:space="preserve">Бюджетный департамент </w:t>
      </w:r>
      <w:r w:rsidR="00593FB8" w:rsidRPr="00D7736B">
        <w:rPr>
          <w:sz w:val="28"/>
          <w:szCs w:val="28"/>
        </w:rPr>
        <w:t>создает расходное расписание, которое отправляет в орган Федерального казначейства через СУФД.</w:t>
      </w:r>
    </w:p>
    <w:p w14:paraId="24F64896" w14:textId="77777777" w:rsidR="00593FB8" w:rsidRPr="00D7736B" w:rsidRDefault="00703DF8" w:rsidP="00DF6695">
      <w:pPr>
        <w:ind w:firstLine="709"/>
        <w:jc w:val="both"/>
        <w:rPr>
          <w:sz w:val="28"/>
          <w:szCs w:val="28"/>
        </w:rPr>
      </w:pPr>
      <w:r w:rsidRPr="00D7736B">
        <w:rPr>
          <w:sz w:val="28"/>
          <w:szCs w:val="28"/>
        </w:rPr>
        <w:t xml:space="preserve">4. </w:t>
      </w:r>
      <w:r w:rsidR="00593FB8" w:rsidRPr="00D7736B">
        <w:rPr>
          <w:sz w:val="28"/>
          <w:szCs w:val="28"/>
        </w:rPr>
        <w:t xml:space="preserve">Финансовый департамент Фонда отражает в бюджетном учете полученные по выписке из лицевого счета главного распорядителя (распорядителя) бюджетных средств (Форма 0531758) бюджетные </w:t>
      </w:r>
      <w:r w:rsidR="00593FB8" w:rsidRPr="00D7736B">
        <w:rPr>
          <w:sz w:val="28"/>
          <w:szCs w:val="28"/>
        </w:rPr>
        <w:lastRenderedPageBreak/>
        <w:t xml:space="preserve">ассигнования (лимиты бюджетных обязательств) через СУФД от органа Федерального казначейства следующими бухгалтерскими записями: </w:t>
      </w:r>
    </w:p>
    <w:p w14:paraId="174B6E66" w14:textId="77777777" w:rsidR="00593FB8" w:rsidRPr="00D7736B" w:rsidRDefault="00593FB8" w:rsidP="00593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36B">
        <w:rPr>
          <w:sz w:val="28"/>
          <w:szCs w:val="28"/>
        </w:rPr>
        <w:t xml:space="preserve">- </w:t>
      </w:r>
      <w:r w:rsidRPr="00D7736B">
        <w:rPr>
          <w:b/>
          <w:sz w:val="28"/>
          <w:szCs w:val="28"/>
        </w:rPr>
        <w:t>по учету лимитов бюджетных обязательств:</w:t>
      </w:r>
      <w:r w:rsidRPr="00D7736B">
        <w:rPr>
          <w:sz w:val="28"/>
          <w:szCs w:val="28"/>
        </w:rPr>
        <w:t xml:space="preserve"> </w:t>
      </w:r>
    </w:p>
    <w:p w14:paraId="43D6F29B" w14:textId="77777777" w:rsidR="00593FB8" w:rsidRPr="00D7736B" w:rsidRDefault="00593FB8" w:rsidP="00593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36B">
        <w:rPr>
          <w:sz w:val="28"/>
          <w:szCs w:val="28"/>
        </w:rPr>
        <w:t xml:space="preserve"> Дебет счета 1 501.09.000 «</w:t>
      </w:r>
      <w:r w:rsidRPr="00D7736B">
        <w:rPr>
          <w:rFonts w:eastAsia="Calibri"/>
          <w:sz w:val="28"/>
          <w:szCs w:val="28"/>
          <w:lang w:eastAsia="en-US"/>
        </w:rPr>
        <w:t>Утвержденные лимиты бюджетных обязательств»</w:t>
      </w:r>
      <w:r w:rsidRPr="00D7736B">
        <w:rPr>
          <w:sz w:val="28"/>
          <w:szCs w:val="28"/>
        </w:rPr>
        <w:t xml:space="preserve"> </w:t>
      </w:r>
    </w:p>
    <w:p w14:paraId="2825FCF3" w14:textId="77777777" w:rsidR="00593FB8" w:rsidRPr="00D7736B" w:rsidRDefault="00593FB8" w:rsidP="00593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36B">
        <w:rPr>
          <w:sz w:val="28"/>
          <w:szCs w:val="28"/>
        </w:rPr>
        <w:t xml:space="preserve"> Кредит счета 1501.01.000</w:t>
      </w:r>
      <w:r w:rsidRPr="00D7736B">
        <w:rPr>
          <w:rFonts w:eastAsia="Calibri"/>
          <w:sz w:val="28"/>
          <w:szCs w:val="28"/>
          <w:lang w:eastAsia="en-US"/>
        </w:rPr>
        <w:t xml:space="preserve"> «Доведенные лимиты бюджетных обязательств»;</w:t>
      </w:r>
    </w:p>
    <w:p w14:paraId="5465CB8B" w14:textId="77777777" w:rsidR="00593FB8" w:rsidRPr="00D7736B" w:rsidRDefault="00593FB8" w:rsidP="00593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36B">
        <w:rPr>
          <w:b/>
          <w:sz w:val="28"/>
          <w:szCs w:val="28"/>
        </w:rPr>
        <w:t>- по учету бюджетных ассигнований (</w:t>
      </w:r>
      <w:r w:rsidRPr="00D7736B">
        <w:rPr>
          <w:sz w:val="28"/>
          <w:szCs w:val="28"/>
        </w:rPr>
        <w:t>утвержденных главному распорядителю бюджетных средств и (или) главному администратору источников финансирования дефицита бюджета)</w:t>
      </w:r>
    </w:p>
    <w:p w14:paraId="603E8875" w14:textId="77777777" w:rsidR="00593FB8" w:rsidRPr="00D7736B" w:rsidRDefault="00593FB8" w:rsidP="00593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36B">
        <w:rPr>
          <w:sz w:val="28"/>
          <w:szCs w:val="28"/>
        </w:rPr>
        <w:t xml:space="preserve"> Дебет счета 1503.09.000 «Утвержденные бюджетные ассигнования</w:t>
      </w:r>
      <w:r w:rsidRPr="00D7736B">
        <w:rPr>
          <w:rFonts w:eastAsia="Calibri"/>
          <w:sz w:val="28"/>
          <w:szCs w:val="28"/>
          <w:lang w:eastAsia="en-US"/>
        </w:rPr>
        <w:t>»</w:t>
      </w:r>
      <w:r w:rsidRPr="00D7736B">
        <w:rPr>
          <w:sz w:val="28"/>
          <w:szCs w:val="28"/>
        </w:rPr>
        <w:t xml:space="preserve">   </w:t>
      </w:r>
    </w:p>
    <w:p w14:paraId="5A05DF19" w14:textId="77777777" w:rsidR="00593FB8" w:rsidRPr="00D7736B" w:rsidRDefault="00593FB8" w:rsidP="00593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36B">
        <w:rPr>
          <w:sz w:val="28"/>
          <w:szCs w:val="28"/>
        </w:rPr>
        <w:t xml:space="preserve"> Кредит счета 1503.01.000 «</w:t>
      </w:r>
      <w:r w:rsidRPr="00D7736B">
        <w:rPr>
          <w:rFonts w:eastAsia="Calibri"/>
          <w:sz w:val="28"/>
          <w:szCs w:val="28"/>
          <w:lang w:eastAsia="en-US"/>
        </w:rPr>
        <w:t>Доведенные бюджетные ассигнования».</w:t>
      </w:r>
    </w:p>
    <w:p w14:paraId="2E4C9FD2" w14:textId="77777777" w:rsidR="00593FB8" w:rsidRPr="00D7736B" w:rsidRDefault="00593FB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7736B">
        <w:rPr>
          <w:b/>
          <w:sz w:val="28"/>
          <w:szCs w:val="28"/>
        </w:rPr>
        <w:t>Далее</w:t>
      </w:r>
      <w:r w:rsidRPr="00D7736B">
        <w:rPr>
          <w:sz w:val="28"/>
          <w:szCs w:val="28"/>
        </w:rPr>
        <w:t xml:space="preserve"> главный распорядитель бюджетных средств, в лице Финансового департамента, переданные ему бюджетные ассигнования (лимиты бюджетных обязательств) отражает в бюджетном учете, следующими бухгалтерскими записями:</w:t>
      </w:r>
    </w:p>
    <w:p w14:paraId="4C9BF7AE" w14:textId="77777777" w:rsidR="00593FB8" w:rsidRPr="00D7736B" w:rsidRDefault="00593FB8" w:rsidP="00593FB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7736B">
        <w:rPr>
          <w:b/>
          <w:sz w:val="28"/>
          <w:szCs w:val="28"/>
        </w:rPr>
        <w:t xml:space="preserve">- по учету лимитов бюджетных обязательств: </w:t>
      </w:r>
    </w:p>
    <w:p w14:paraId="1679B77D" w14:textId="77777777" w:rsidR="00593FB8" w:rsidRPr="00D7736B" w:rsidRDefault="00593FB8" w:rsidP="00593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36B">
        <w:rPr>
          <w:sz w:val="28"/>
          <w:szCs w:val="28"/>
        </w:rPr>
        <w:t>Дебет счета 1501.01.000 «</w:t>
      </w:r>
      <w:r w:rsidRPr="00D7736B">
        <w:rPr>
          <w:rFonts w:eastAsia="Calibri"/>
          <w:sz w:val="28"/>
          <w:szCs w:val="28"/>
          <w:lang w:eastAsia="en-US"/>
        </w:rPr>
        <w:t>Доведенные лимиты бюджетных обязательств»</w:t>
      </w:r>
      <w:r w:rsidRPr="00D7736B">
        <w:rPr>
          <w:sz w:val="28"/>
          <w:szCs w:val="28"/>
        </w:rPr>
        <w:t xml:space="preserve">    </w:t>
      </w:r>
    </w:p>
    <w:p w14:paraId="5680F1C1" w14:textId="686735A7" w:rsidR="00593FB8" w:rsidRPr="00D7736B" w:rsidRDefault="00593FB8" w:rsidP="00593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36B">
        <w:rPr>
          <w:sz w:val="28"/>
          <w:szCs w:val="28"/>
        </w:rPr>
        <w:t xml:space="preserve"> Кредит счета 1501.02.000</w:t>
      </w:r>
      <w:r w:rsidRPr="00D7736B">
        <w:rPr>
          <w:rFonts w:eastAsia="Calibri"/>
          <w:sz w:val="28"/>
          <w:szCs w:val="28"/>
          <w:lang w:eastAsia="en-US"/>
        </w:rPr>
        <w:t xml:space="preserve"> </w:t>
      </w:r>
      <w:r w:rsidRPr="00D7736B">
        <w:rPr>
          <w:sz w:val="28"/>
          <w:szCs w:val="28"/>
        </w:rPr>
        <w:t>«</w:t>
      </w:r>
      <w:r w:rsidRPr="00D7736B">
        <w:rPr>
          <w:rFonts w:eastAsia="Calibri"/>
          <w:sz w:val="28"/>
          <w:szCs w:val="28"/>
          <w:lang w:eastAsia="en-US"/>
        </w:rPr>
        <w:t xml:space="preserve">Лимиты бюджетных обязательств </w:t>
      </w:r>
      <w:r w:rsidR="005613C4" w:rsidRPr="00D7736B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D7736B">
        <w:rPr>
          <w:rFonts w:eastAsia="Calibri"/>
          <w:sz w:val="28"/>
          <w:szCs w:val="28"/>
          <w:lang w:eastAsia="en-US"/>
        </w:rPr>
        <w:t>к распределению»;</w:t>
      </w:r>
    </w:p>
    <w:p w14:paraId="2BC74D8F" w14:textId="77777777" w:rsidR="00593FB8" w:rsidRPr="00D7736B" w:rsidRDefault="00593FB8" w:rsidP="00593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36B">
        <w:rPr>
          <w:b/>
          <w:sz w:val="28"/>
          <w:szCs w:val="28"/>
        </w:rPr>
        <w:t xml:space="preserve">- по учету бюджетных ассигнований </w:t>
      </w:r>
      <w:r w:rsidRPr="00D7736B">
        <w:rPr>
          <w:sz w:val="28"/>
          <w:szCs w:val="28"/>
        </w:rPr>
        <w:t>(доведенных в установленном порядке главному распорядителю бюджетных средств и (или) главному администратору источников финансирования дефицита бюджета)</w:t>
      </w:r>
    </w:p>
    <w:p w14:paraId="17F735A0" w14:textId="77777777" w:rsidR="00593FB8" w:rsidRPr="00D7736B" w:rsidRDefault="00593FB8" w:rsidP="00593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36B">
        <w:rPr>
          <w:sz w:val="28"/>
          <w:szCs w:val="28"/>
        </w:rPr>
        <w:t>Дебет счета 1503.01.000 «</w:t>
      </w:r>
      <w:r w:rsidRPr="00D7736B">
        <w:rPr>
          <w:rFonts w:eastAsia="Calibri"/>
          <w:sz w:val="28"/>
          <w:szCs w:val="28"/>
          <w:lang w:eastAsia="en-US"/>
        </w:rPr>
        <w:t>Доведенные бюджетные ассигнования»</w:t>
      </w:r>
      <w:r w:rsidRPr="00D7736B">
        <w:rPr>
          <w:sz w:val="28"/>
          <w:szCs w:val="28"/>
        </w:rPr>
        <w:t xml:space="preserve">  </w:t>
      </w:r>
    </w:p>
    <w:p w14:paraId="01D10A54" w14:textId="77777777" w:rsidR="00593FB8" w:rsidRPr="00D7736B" w:rsidRDefault="00593FB8" w:rsidP="00593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36B">
        <w:rPr>
          <w:sz w:val="28"/>
          <w:szCs w:val="28"/>
        </w:rPr>
        <w:t>Кредит счета 1 503.02.000 «Бюджетные ассигнования к распределению</w:t>
      </w:r>
      <w:r w:rsidRPr="00D7736B">
        <w:rPr>
          <w:rFonts w:eastAsia="Calibri"/>
          <w:sz w:val="28"/>
          <w:szCs w:val="28"/>
          <w:lang w:eastAsia="en-US"/>
        </w:rPr>
        <w:t>»</w:t>
      </w:r>
      <w:r w:rsidRPr="00D7736B">
        <w:rPr>
          <w:sz w:val="28"/>
          <w:szCs w:val="28"/>
        </w:rPr>
        <w:t>.</w:t>
      </w:r>
    </w:p>
    <w:p w14:paraId="4B85EBC4" w14:textId="77777777" w:rsidR="00593FB8" w:rsidRPr="00D7736B" w:rsidRDefault="00593FB8" w:rsidP="00593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BB2A155" w14:textId="77777777" w:rsidR="00593FB8" w:rsidRPr="00D7736B" w:rsidRDefault="00C32384" w:rsidP="00593FB8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D7736B">
        <w:rPr>
          <w:b/>
          <w:sz w:val="28"/>
          <w:szCs w:val="28"/>
        </w:rPr>
        <w:t xml:space="preserve">1. </w:t>
      </w:r>
      <w:r w:rsidR="00593FB8" w:rsidRPr="00D7736B">
        <w:rPr>
          <w:b/>
          <w:sz w:val="28"/>
          <w:szCs w:val="28"/>
        </w:rPr>
        <w:t xml:space="preserve">Распределение ассигнований </w:t>
      </w:r>
    </w:p>
    <w:p w14:paraId="3EE436A3" w14:textId="77777777" w:rsidR="00593FB8" w:rsidRPr="00D7736B" w:rsidRDefault="00593FB8" w:rsidP="00593FB8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D7736B">
        <w:rPr>
          <w:b/>
          <w:sz w:val="28"/>
          <w:szCs w:val="28"/>
        </w:rPr>
        <w:t xml:space="preserve">по региональным отделениям </w:t>
      </w:r>
      <w:r w:rsidR="00C32384" w:rsidRPr="00D7736B">
        <w:rPr>
          <w:b/>
          <w:sz w:val="28"/>
          <w:szCs w:val="28"/>
        </w:rPr>
        <w:t>Фонда</w:t>
      </w:r>
    </w:p>
    <w:p w14:paraId="5410CF53" w14:textId="77777777" w:rsidR="00593FB8" w:rsidRPr="00D7736B" w:rsidRDefault="00593FB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23EE8144" w14:textId="77777777" w:rsidR="00593FB8" w:rsidRPr="00D7736B" w:rsidRDefault="004A07A0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7736B">
        <w:rPr>
          <w:sz w:val="28"/>
          <w:szCs w:val="28"/>
        </w:rPr>
        <w:t xml:space="preserve">1. </w:t>
      </w:r>
      <w:r w:rsidR="00593FB8" w:rsidRPr="00D7736B">
        <w:rPr>
          <w:sz w:val="28"/>
          <w:szCs w:val="28"/>
        </w:rPr>
        <w:t>В Фонде, как у главного распорядителя бюджетных средств, учитываются бюджетные ассигнования (лимиты бюджетных обязательств), утвержденные и переданные распорядителям и получателям бюджетных средств (региональным отделениям).</w:t>
      </w:r>
    </w:p>
    <w:p w14:paraId="0FE1C694" w14:textId="4D5609BE" w:rsidR="00593FB8" w:rsidRPr="00D7736B" w:rsidRDefault="004A07A0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7736B">
        <w:rPr>
          <w:sz w:val="28"/>
          <w:szCs w:val="28"/>
        </w:rPr>
        <w:t xml:space="preserve">2. </w:t>
      </w:r>
      <w:r w:rsidR="0047052F" w:rsidRPr="00D7736B">
        <w:rPr>
          <w:sz w:val="28"/>
          <w:szCs w:val="28"/>
        </w:rPr>
        <w:t xml:space="preserve">Объемы бюджетных ассигнований по региональным отделениям </w:t>
      </w:r>
      <w:r w:rsidR="005613C4" w:rsidRPr="00D7736B">
        <w:rPr>
          <w:sz w:val="28"/>
          <w:szCs w:val="28"/>
        </w:rPr>
        <w:t xml:space="preserve">          </w:t>
      </w:r>
      <w:r w:rsidR="0047052F" w:rsidRPr="00D7736B">
        <w:rPr>
          <w:sz w:val="28"/>
          <w:szCs w:val="28"/>
        </w:rPr>
        <w:t xml:space="preserve">и центральному аппарату Фонда в соответствии с постановлением Фонда </w:t>
      </w:r>
      <w:r w:rsidR="005613C4" w:rsidRPr="00D7736B">
        <w:rPr>
          <w:sz w:val="28"/>
          <w:szCs w:val="28"/>
        </w:rPr>
        <w:t xml:space="preserve">             </w:t>
      </w:r>
      <w:r w:rsidR="0047052F" w:rsidRPr="00D7736B">
        <w:rPr>
          <w:sz w:val="28"/>
          <w:szCs w:val="28"/>
        </w:rPr>
        <w:t xml:space="preserve">№ 280 формируются и утверждаются </w:t>
      </w:r>
      <w:r w:rsidR="00154B3B" w:rsidRPr="00D7736B">
        <w:rPr>
          <w:sz w:val="28"/>
          <w:szCs w:val="28"/>
        </w:rPr>
        <w:t>Бюджетный департамент</w:t>
      </w:r>
      <w:r w:rsidR="0047052F" w:rsidRPr="00D7736B">
        <w:rPr>
          <w:sz w:val="28"/>
          <w:szCs w:val="28"/>
        </w:rPr>
        <w:t xml:space="preserve"> в форме бюджетной росписи бюджета Фонда, внутриведомственной росписи расходов бюджета Фонда </w:t>
      </w:r>
      <w:r w:rsidR="005613C4" w:rsidRPr="00D7736B">
        <w:rPr>
          <w:sz w:val="28"/>
          <w:szCs w:val="28"/>
        </w:rPr>
        <w:t xml:space="preserve">              </w:t>
      </w:r>
      <w:r w:rsidR="0047052F" w:rsidRPr="00D7736B">
        <w:rPr>
          <w:sz w:val="28"/>
          <w:szCs w:val="28"/>
        </w:rPr>
        <w:t xml:space="preserve">по региональным отделениям и центральному аппарату и лимитов бюджетных обязательств. </w:t>
      </w:r>
      <w:r w:rsidR="0059781D" w:rsidRPr="00D7736B">
        <w:rPr>
          <w:sz w:val="28"/>
          <w:szCs w:val="28"/>
        </w:rPr>
        <w:t>В</w:t>
      </w:r>
      <w:r w:rsidR="0047052F" w:rsidRPr="00D7736B">
        <w:rPr>
          <w:sz w:val="28"/>
          <w:szCs w:val="28"/>
        </w:rPr>
        <w:t>ыписки из документов доводятся до региональных отделений Фонда.</w:t>
      </w:r>
      <w:r w:rsidR="00593FB8" w:rsidRPr="00D7736B">
        <w:rPr>
          <w:sz w:val="28"/>
          <w:szCs w:val="28"/>
        </w:rPr>
        <w:t xml:space="preserve"> На основании данных документов </w:t>
      </w:r>
      <w:r w:rsidR="00154B3B" w:rsidRPr="00D7736B">
        <w:rPr>
          <w:sz w:val="28"/>
          <w:szCs w:val="28"/>
        </w:rPr>
        <w:t xml:space="preserve">Бюджетный департамент </w:t>
      </w:r>
      <w:r w:rsidR="00593FB8" w:rsidRPr="00D7736B">
        <w:rPr>
          <w:sz w:val="28"/>
          <w:szCs w:val="28"/>
        </w:rPr>
        <w:t xml:space="preserve">создает расходное расписание, которое отправляет в орган Федерального казначейства через СУФД. </w:t>
      </w:r>
    </w:p>
    <w:p w14:paraId="638BCA12" w14:textId="78C0AC9D" w:rsidR="00593FB8" w:rsidRPr="00D7736B" w:rsidRDefault="004A07A0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7736B">
        <w:rPr>
          <w:sz w:val="28"/>
          <w:szCs w:val="28"/>
        </w:rPr>
        <w:t xml:space="preserve">3. </w:t>
      </w:r>
      <w:r w:rsidR="00303D95" w:rsidRPr="00D7736B">
        <w:rPr>
          <w:sz w:val="28"/>
          <w:szCs w:val="28"/>
        </w:rPr>
        <w:t xml:space="preserve">Внесение изменений в бюджетную роспись бюджета Фонда, </w:t>
      </w:r>
      <w:r w:rsidR="00303D95" w:rsidRPr="00D7736B">
        <w:rPr>
          <w:sz w:val="28"/>
          <w:szCs w:val="28"/>
        </w:rPr>
        <w:lastRenderedPageBreak/>
        <w:t xml:space="preserve">внутриведомственную роспись расходов бюджета Фонда по региональным отделениям и центральному аппарату, лимиты бюджетных обязательств </w:t>
      </w:r>
      <w:r w:rsidR="005613C4" w:rsidRPr="00D7736B">
        <w:rPr>
          <w:sz w:val="28"/>
          <w:szCs w:val="28"/>
        </w:rPr>
        <w:t xml:space="preserve">            </w:t>
      </w:r>
      <w:r w:rsidR="00303D95" w:rsidRPr="00D7736B">
        <w:rPr>
          <w:sz w:val="28"/>
          <w:szCs w:val="28"/>
        </w:rPr>
        <w:t xml:space="preserve">с указанием оснований для внесения изменений осуществляет </w:t>
      </w:r>
      <w:r w:rsidR="00154B3B" w:rsidRPr="00D7736B">
        <w:rPr>
          <w:sz w:val="28"/>
          <w:szCs w:val="28"/>
        </w:rPr>
        <w:t>Бюджетный департамент</w:t>
      </w:r>
      <w:r w:rsidR="00303D95" w:rsidRPr="00D7736B">
        <w:rPr>
          <w:sz w:val="28"/>
          <w:szCs w:val="28"/>
        </w:rPr>
        <w:t xml:space="preserve">, внося и утверждая изменения в форме справок об изменении в бюджетную роспись бюджета Фонда, внутриведомственную роспись расходов, лимиты бюджетных обязательств согласно постановлению Фонда № 280. Копии справок </w:t>
      </w:r>
      <w:r w:rsidR="005613C4" w:rsidRPr="00D7736B">
        <w:rPr>
          <w:sz w:val="28"/>
          <w:szCs w:val="28"/>
        </w:rPr>
        <w:t xml:space="preserve">                  </w:t>
      </w:r>
      <w:r w:rsidR="00303D95" w:rsidRPr="00D7736B">
        <w:rPr>
          <w:sz w:val="28"/>
          <w:szCs w:val="28"/>
        </w:rPr>
        <w:t xml:space="preserve">об изменении доводятся до региональных отделений Фонда. </w:t>
      </w:r>
      <w:r w:rsidR="00593FB8" w:rsidRPr="00D7736B">
        <w:rPr>
          <w:sz w:val="28"/>
          <w:szCs w:val="28"/>
        </w:rPr>
        <w:t xml:space="preserve">На основании данных документов </w:t>
      </w:r>
      <w:r w:rsidR="00BE4AF4" w:rsidRPr="00D7736B">
        <w:rPr>
          <w:sz w:val="28"/>
          <w:szCs w:val="28"/>
        </w:rPr>
        <w:t xml:space="preserve">Департамент бюджетного планирования и социальных коммуникаций </w:t>
      </w:r>
      <w:r w:rsidR="00593FB8" w:rsidRPr="00D7736B">
        <w:rPr>
          <w:sz w:val="28"/>
          <w:szCs w:val="28"/>
        </w:rPr>
        <w:t xml:space="preserve">создает расходное расписание, которое отправляет в орган Федерального казначейства через СУФД. </w:t>
      </w:r>
    </w:p>
    <w:p w14:paraId="04D3F81F" w14:textId="4540CD7B" w:rsidR="00593FB8" w:rsidRPr="00D7736B" w:rsidRDefault="004A07A0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7736B">
        <w:rPr>
          <w:sz w:val="28"/>
          <w:szCs w:val="28"/>
        </w:rPr>
        <w:t xml:space="preserve">4. </w:t>
      </w:r>
      <w:r w:rsidR="00593FB8" w:rsidRPr="00D7736B">
        <w:rPr>
          <w:sz w:val="28"/>
          <w:szCs w:val="28"/>
        </w:rPr>
        <w:t xml:space="preserve">На основании </w:t>
      </w:r>
      <w:r w:rsidR="00303D95" w:rsidRPr="00D7736B">
        <w:rPr>
          <w:sz w:val="28"/>
          <w:szCs w:val="28"/>
        </w:rPr>
        <w:t xml:space="preserve">выписки из лицевого счета главного распорядителя (распорядителя) бюджетных средств (Форма 0531758), </w:t>
      </w:r>
      <w:r w:rsidR="00593FB8" w:rsidRPr="00D7736B">
        <w:rPr>
          <w:sz w:val="28"/>
          <w:szCs w:val="28"/>
        </w:rPr>
        <w:t>Финансовый департамент Фонда отражает в бюджетном учете передачу региональным отделениям</w:t>
      </w:r>
      <w:r w:rsidR="00593FB8" w:rsidRPr="00D7736B">
        <w:rPr>
          <w:b/>
          <w:sz w:val="28"/>
          <w:szCs w:val="28"/>
        </w:rPr>
        <w:t xml:space="preserve"> </w:t>
      </w:r>
      <w:r w:rsidR="00593FB8" w:rsidRPr="00D7736B">
        <w:rPr>
          <w:sz w:val="28"/>
          <w:szCs w:val="28"/>
        </w:rPr>
        <w:t xml:space="preserve">бюджетных ассигнований (лимитов бюджетных обязательств) следующими бухгалтерскими записями: </w:t>
      </w:r>
    </w:p>
    <w:p w14:paraId="52E28019" w14:textId="77777777" w:rsidR="00593FB8" w:rsidRPr="00D7736B" w:rsidRDefault="00593FB8" w:rsidP="00593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36B">
        <w:rPr>
          <w:sz w:val="28"/>
          <w:szCs w:val="28"/>
        </w:rPr>
        <w:t xml:space="preserve">- </w:t>
      </w:r>
      <w:r w:rsidRPr="00D7736B">
        <w:rPr>
          <w:b/>
          <w:sz w:val="28"/>
          <w:szCs w:val="28"/>
        </w:rPr>
        <w:t>на суммы лимитов бюджетных обязательств</w:t>
      </w:r>
      <w:r w:rsidRPr="00D7736B">
        <w:rPr>
          <w:sz w:val="28"/>
          <w:szCs w:val="28"/>
        </w:rPr>
        <w:t>,</w:t>
      </w:r>
      <w:r w:rsidRPr="00D7736B">
        <w:rPr>
          <w:b/>
          <w:sz w:val="28"/>
          <w:szCs w:val="28"/>
        </w:rPr>
        <w:t xml:space="preserve"> </w:t>
      </w:r>
      <w:r w:rsidRPr="00D7736B">
        <w:rPr>
          <w:sz w:val="28"/>
          <w:szCs w:val="28"/>
        </w:rPr>
        <w:t>переданных главным распорядителем бюджетных средств подведомственному ему распорядителю и получателю бюджетных средств</w:t>
      </w:r>
    </w:p>
    <w:p w14:paraId="565919D2" w14:textId="25601096" w:rsidR="00593FB8" w:rsidRPr="00D7736B" w:rsidRDefault="00593FB8" w:rsidP="00593F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736B">
        <w:rPr>
          <w:sz w:val="28"/>
          <w:szCs w:val="28"/>
        </w:rPr>
        <w:t>Дебет счета 1501.02.000</w:t>
      </w:r>
      <w:r w:rsidRPr="00D7736B">
        <w:rPr>
          <w:rFonts w:eastAsia="Calibri"/>
          <w:sz w:val="28"/>
          <w:szCs w:val="28"/>
          <w:lang w:eastAsia="en-US"/>
        </w:rPr>
        <w:t xml:space="preserve"> </w:t>
      </w:r>
      <w:r w:rsidRPr="00D7736B">
        <w:rPr>
          <w:sz w:val="28"/>
          <w:szCs w:val="28"/>
        </w:rPr>
        <w:t>«</w:t>
      </w:r>
      <w:r w:rsidRPr="00D7736B">
        <w:rPr>
          <w:rFonts w:eastAsia="Calibri"/>
          <w:sz w:val="28"/>
          <w:szCs w:val="28"/>
          <w:lang w:eastAsia="en-US"/>
        </w:rPr>
        <w:t xml:space="preserve">Лимиты бюджетных обязательств </w:t>
      </w:r>
      <w:r w:rsidR="005613C4" w:rsidRPr="00D7736B"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D7736B">
        <w:rPr>
          <w:rFonts w:eastAsia="Calibri"/>
          <w:sz w:val="28"/>
          <w:szCs w:val="28"/>
          <w:lang w:eastAsia="en-US"/>
        </w:rPr>
        <w:t>к распределению»</w:t>
      </w:r>
    </w:p>
    <w:p w14:paraId="334065DB" w14:textId="77777777" w:rsidR="00593FB8" w:rsidRPr="00D7736B" w:rsidRDefault="00593FB8" w:rsidP="00593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36B">
        <w:rPr>
          <w:rFonts w:eastAsia="Calibri"/>
          <w:sz w:val="28"/>
          <w:szCs w:val="28"/>
          <w:lang w:eastAsia="en-US"/>
        </w:rPr>
        <w:t xml:space="preserve">Кредит счета </w:t>
      </w:r>
      <w:r w:rsidRPr="00D7736B">
        <w:rPr>
          <w:sz w:val="28"/>
          <w:szCs w:val="28"/>
        </w:rPr>
        <w:t>1501.04.000 «</w:t>
      </w:r>
      <w:r w:rsidRPr="00D7736B">
        <w:rPr>
          <w:rFonts w:eastAsia="Calibri"/>
          <w:sz w:val="28"/>
          <w:szCs w:val="28"/>
          <w:lang w:eastAsia="en-US"/>
        </w:rPr>
        <w:t>Переданные лимиты бюджетных обязательств»;</w:t>
      </w:r>
    </w:p>
    <w:p w14:paraId="489050DC" w14:textId="77777777" w:rsidR="00593FB8" w:rsidRPr="00D7736B" w:rsidRDefault="00593FB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7736B">
        <w:rPr>
          <w:b/>
          <w:sz w:val="28"/>
          <w:szCs w:val="28"/>
        </w:rPr>
        <w:t>на сумму бюджетных ассигнований,</w:t>
      </w:r>
      <w:r w:rsidRPr="00D7736B">
        <w:rPr>
          <w:sz w:val="28"/>
          <w:szCs w:val="28"/>
        </w:rPr>
        <w:t xml:space="preserve"> переданных главным распорядителем бюджетных средств, главным администратором источников финансирования дефицита бюджета подведомственным им распорядителям и получателям бюджетных средств.</w:t>
      </w:r>
    </w:p>
    <w:p w14:paraId="637ADAA4" w14:textId="77777777" w:rsidR="00593FB8" w:rsidRPr="00D7736B" w:rsidRDefault="00593FB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7736B">
        <w:rPr>
          <w:sz w:val="28"/>
          <w:szCs w:val="28"/>
        </w:rPr>
        <w:t xml:space="preserve"> Дебет счета 1503.02.000 «Бюджетные ассигнования к распределению</w:t>
      </w:r>
      <w:r w:rsidRPr="00D7736B">
        <w:rPr>
          <w:rFonts w:eastAsia="Calibri"/>
          <w:sz w:val="28"/>
          <w:szCs w:val="28"/>
          <w:lang w:eastAsia="en-US"/>
        </w:rPr>
        <w:t>»</w:t>
      </w:r>
    </w:p>
    <w:p w14:paraId="7B22B3CB" w14:textId="77777777" w:rsidR="00593FB8" w:rsidRPr="00D7736B" w:rsidRDefault="00593FB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7736B">
        <w:rPr>
          <w:sz w:val="28"/>
          <w:szCs w:val="28"/>
        </w:rPr>
        <w:t xml:space="preserve"> Кредит счета 1503.04.000</w:t>
      </w:r>
      <w:r w:rsidRPr="00D7736B">
        <w:rPr>
          <w:rFonts w:eastAsia="Calibri"/>
          <w:sz w:val="28"/>
          <w:szCs w:val="28"/>
          <w:lang w:eastAsia="en-US"/>
        </w:rPr>
        <w:t xml:space="preserve"> </w:t>
      </w:r>
      <w:r w:rsidRPr="00D7736B">
        <w:rPr>
          <w:sz w:val="28"/>
          <w:szCs w:val="28"/>
        </w:rPr>
        <w:t>«</w:t>
      </w:r>
      <w:r w:rsidRPr="00D7736B">
        <w:rPr>
          <w:rFonts w:eastAsia="Calibri"/>
          <w:sz w:val="28"/>
          <w:szCs w:val="28"/>
          <w:lang w:eastAsia="en-US"/>
        </w:rPr>
        <w:t>Переданные бюджетные ассигнования».</w:t>
      </w:r>
    </w:p>
    <w:p w14:paraId="7D587A5D" w14:textId="6DD86B33" w:rsidR="00593FB8" w:rsidRPr="00D7736B" w:rsidRDefault="004A07A0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7736B">
        <w:rPr>
          <w:b/>
          <w:sz w:val="28"/>
          <w:szCs w:val="28"/>
        </w:rPr>
        <w:t xml:space="preserve">5. </w:t>
      </w:r>
      <w:r w:rsidR="00593FB8" w:rsidRPr="00D7736B">
        <w:rPr>
          <w:b/>
          <w:sz w:val="28"/>
          <w:szCs w:val="28"/>
        </w:rPr>
        <w:t>Региональные отделения Фонда,</w:t>
      </w:r>
      <w:r w:rsidR="00593FB8" w:rsidRPr="00D7736B">
        <w:rPr>
          <w:sz w:val="28"/>
          <w:szCs w:val="28"/>
        </w:rPr>
        <w:t xml:space="preserve"> как  распорядители бюджетных средств, на основании полученной внутриведомственной бюджетной росписи </w:t>
      </w:r>
      <w:r w:rsidR="00DF79D3" w:rsidRPr="00D7736B">
        <w:rPr>
          <w:sz w:val="28"/>
          <w:szCs w:val="28"/>
        </w:rPr>
        <w:t xml:space="preserve">расходов </w:t>
      </w:r>
      <w:r w:rsidR="00593FB8" w:rsidRPr="00D7736B">
        <w:rPr>
          <w:sz w:val="28"/>
          <w:szCs w:val="28"/>
        </w:rPr>
        <w:t xml:space="preserve">и выписки из лицевого счета главного распорядителя (распорядителя) бюджетных средств (Форма 0531758) учитывают бюджетные ассигнования (лимиты бюджетных обязательств), полученные от Фонда - главного распорядителя бюджетных средств, либо на основании полученных Справок корректируют ассигнования (лимиты бюджетных обязательств) со знаком «плюс» в случае увеличения, со знаком «минус» в случае уменьшения </w:t>
      </w:r>
      <w:r w:rsidR="005613C4" w:rsidRPr="00D7736B">
        <w:rPr>
          <w:sz w:val="28"/>
          <w:szCs w:val="28"/>
        </w:rPr>
        <w:t xml:space="preserve">                         </w:t>
      </w:r>
      <w:r w:rsidR="00593FB8" w:rsidRPr="00D7736B">
        <w:rPr>
          <w:sz w:val="28"/>
          <w:szCs w:val="28"/>
        </w:rPr>
        <w:t>и</w:t>
      </w:r>
      <w:r w:rsidR="00593FB8" w:rsidRPr="00D7736B">
        <w:rPr>
          <w:b/>
          <w:sz w:val="28"/>
          <w:szCs w:val="28"/>
        </w:rPr>
        <w:t xml:space="preserve"> </w:t>
      </w:r>
      <w:r w:rsidR="00593FB8" w:rsidRPr="00D7736B">
        <w:rPr>
          <w:sz w:val="28"/>
          <w:szCs w:val="28"/>
        </w:rPr>
        <w:t>отражают в бюджетном учете получение бюджетных ассигнований (лимитов бюджетных обязательств)  следующими бухгалтерскими записями:</w:t>
      </w:r>
    </w:p>
    <w:p w14:paraId="465B394C" w14:textId="77777777" w:rsidR="00593FB8" w:rsidRPr="00D7736B" w:rsidRDefault="00593FB8" w:rsidP="00593FB8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8"/>
          <w:szCs w:val="28"/>
        </w:rPr>
      </w:pPr>
      <w:r w:rsidRPr="00D7736B">
        <w:rPr>
          <w:sz w:val="28"/>
          <w:szCs w:val="28"/>
        </w:rPr>
        <w:t xml:space="preserve">- </w:t>
      </w:r>
      <w:r w:rsidRPr="00D7736B">
        <w:rPr>
          <w:b/>
          <w:sz w:val="28"/>
          <w:szCs w:val="28"/>
        </w:rPr>
        <w:t>суммы лимитов бюджетных обязательств</w:t>
      </w:r>
    </w:p>
    <w:p w14:paraId="34B1E7A9" w14:textId="77777777" w:rsidR="00593FB8" w:rsidRPr="00D7736B" w:rsidRDefault="00593FB8" w:rsidP="00593FB8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D7736B">
        <w:rPr>
          <w:sz w:val="28"/>
          <w:szCs w:val="28"/>
        </w:rPr>
        <w:t>Дебет счета 1501.05.000 «Полученные лимиты бюджетных обязательств</w:t>
      </w:r>
      <w:r w:rsidRPr="00D7736B">
        <w:rPr>
          <w:rFonts w:eastAsia="Calibri"/>
          <w:sz w:val="28"/>
          <w:szCs w:val="28"/>
          <w:lang w:eastAsia="en-US"/>
        </w:rPr>
        <w:t>»</w:t>
      </w:r>
    </w:p>
    <w:p w14:paraId="28110A13" w14:textId="65C9AEE8" w:rsidR="00593FB8" w:rsidRPr="00D7736B" w:rsidRDefault="00593FB8" w:rsidP="00593FB8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D7736B">
        <w:rPr>
          <w:sz w:val="28"/>
          <w:szCs w:val="28"/>
        </w:rPr>
        <w:t>Кредит счета 1501.02.000</w:t>
      </w:r>
      <w:r w:rsidRPr="00D7736B">
        <w:rPr>
          <w:rFonts w:eastAsia="Calibri"/>
          <w:sz w:val="28"/>
          <w:szCs w:val="28"/>
          <w:lang w:eastAsia="en-US"/>
        </w:rPr>
        <w:t xml:space="preserve"> </w:t>
      </w:r>
      <w:r w:rsidRPr="00D7736B">
        <w:rPr>
          <w:sz w:val="28"/>
          <w:szCs w:val="28"/>
        </w:rPr>
        <w:t>«</w:t>
      </w:r>
      <w:r w:rsidRPr="00D7736B">
        <w:rPr>
          <w:rFonts w:eastAsia="Calibri"/>
          <w:sz w:val="28"/>
          <w:szCs w:val="28"/>
          <w:lang w:eastAsia="en-US"/>
        </w:rPr>
        <w:t xml:space="preserve">Лимиты бюджетных обязательств </w:t>
      </w:r>
      <w:r w:rsidR="005613C4" w:rsidRPr="00D7736B">
        <w:rPr>
          <w:rFonts w:eastAsia="Calibri"/>
          <w:sz w:val="28"/>
          <w:szCs w:val="28"/>
          <w:lang w:eastAsia="en-US"/>
        </w:rPr>
        <w:t xml:space="preserve">                                  </w:t>
      </w:r>
      <w:r w:rsidRPr="00D7736B">
        <w:rPr>
          <w:rFonts w:eastAsia="Calibri"/>
          <w:sz w:val="28"/>
          <w:szCs w:val="28"/>
          <w:lang w:eastAsia="en-US"/>
        </w:rPr>
        <w:t>к распределению»;</w:t>
      </w:r>
    </w:p>
    <w:p w14:paraId="30BC3FEA" w14:textId="77777777" w:rsidR="00593FB8" w:rsidRPr="00D7736B" w:rsidRDefault="00593FB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7736B">
        <w:rPr>
          <w:b/>
          <w:sz w:val="28"/>
          <w:szCs w:val="28"/>
        </w:rPr>
        <w:lastRenderedPageBreak/>
        <w:t>- суммы бюджетных ассигнований,</w:t>
      </w:r>
      <w:r w:rsidRPr="00D7736B">
        <w:rPr>
          <w:sz w:val="28"/>
          <w:szCs w:val="28"/>
        </w:rPr>
        <w:t xml:space="preserve"> полученных в установленном порядке распорядителем бюджетных средств</w:t>
      </w:r>
    </w:p>
    <w:p w14:paraId="40ECB2A6" w14:textId="77777777" w:rsidR="00593FB8" w:rsidRPr="00D7736B" w:rsidRDefault="00593FB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D7736B">
        <w:rPr>
          <w:sz w:val="28"/>
          <w:szCs w:val="28"/>
        </w:rPr>
        <w:t>Дебет счета 1.503.05.000</w:t>
      </w:r>
      <w:r w:rsidRPr="00D7736B">
        <w:rPr>
          <w:rFonts w:eastAsia="Calibri"/>
          <w:sz w:val="28"/>
          <w:szCs w:val="28"/>
          <w:lang w:eastAsia="en-US"/>
        </w:rPr>
        <w:t xml:space="preserve"> </w:t>
      </w:r>
      <w:r w:rsidRPr="00D7736B">
        <w:rPr>
          <w:sz w:val="28"/>
          <w:szCs w:val="28"/>
        </w:rPr>
        <w:t>«</w:t>
      </w:r>
      <w:r w:rsidRPr="00D7736B">
        <w:rPr>
          <w:rFonts w:eastAsia="Calibri"/>
          <w:sz w:val="28"/>
          <w:szCs w:val="28"/>
          <w:lang w:eastAsia="en-US"/>
        </w:rPr>
        <w:t>Полученные бюджетные ассигнования»</w:t>
      </w:r>
    </w:p>
    <w:p w14:paraId="538E5E73" w14:textId="77777777" w:rsidR="00593FB8" w:rsidRPr="00D7736B" w:rsidRDefault="00593FB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7736B">
        <w:rPr>
          <w:sz w:val="28"/>
          <w:szCs w:val="28"/>
        </w:rPr>
        <w:t>Кредит счета 1503.02.000</w:t>
      </w:r>
      <w:r w:rsidRPr="00D7736B">
        <w:rPr>
          <w:rFonts w:eastAsia="Calibri"/>
          <w:sz w:val="28"/>
          <w:szCs w:val="28"/>
          <w:lang w:eastAsia="en-US"/>
        </w:rPr>
        <w:t xml:space="preserve"> </w:t>
      </w:r>
      <w:r w:rsidRPr="00D7736B">
        <w:rPr>
          <w:sz w:val="28"/>
          <w:szCs w:val="28"/>
        </w:rPr>
        <w:t>«</w:t>
      </w:r>
      <w:r w:rsidRPr="00D7736B">
        <w:rPr>
          <w:rFonts w:eastAsia="Calibri"/>
          <w:sz w:val="28"/>
          <w:szCs w:val="28"/>
          <w:lang w:eastAsia="en-US"/>
        </w:rPr>
        <w:t>Бюджетные ассигнования к распределению».</w:t>
      </w:r>
    </w:p>
    <w:p w14:paraId="17CA3AF2" w14:textId="77777777" w:rsidR="00593FB8" w:rsidRPr="00D7736B" w:rsidRDefault="00593FB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031C329E" w14:textId="77777777" w:rsidR="0059781D" w:rsidRPr="00D7736B" w:rsidRDefault="00B475CC" w:rsidP="00593FB8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D7736B">
        <w:rPr>
          <w:b/>
          <w:sz w:val="28"/>
          <w:szCs w:val="28"/>
        </w:rPr>
        <w:t>2</w:t>
      </w:r>
      <w:r w:rsidR="002C2838" w:rsidRPr="00D7736B">
        <w:rPr>
          <w:b/>
          <w:sz w:val="28"/>
          <w:szCs w:val="28"/>
        </w:rPr>
        <w:t xml:space="preserve">. </w:t>
      </w:r>
      <w:r w:rsidR="00593FB8" w:rsidRPr="00D7736B">
        <w:rPr>
          <w:b/>
          <w:sz w:val="28"/>
          <w:szCs w:val="28"/>
        </w:rPr>
        <w:t xml:space="preserve">Доведение региональным отделением Фонда, </w:t>
      </w:r>
      <w:r w:rsidR="00C4117B" w:rsidRPr="00D7736B">
        <w:rPr>
          <w:b/>
          <w:sz w:val="28"/>
          <w:szCs w:val="28"/>
        </w:rPr>
        <w:t xml:space="preserve">центральным аппаратом Фонда </w:t>
      </w:r>
      <w:r w:rsidR="00593FB8" w:rsidRPr="00D7736B">
        <w:rPr>
          <w:b/>
          <w:sz w:val="28"/>
          <w:szCs w:val="28"/>
        </w:rPr>
        <w:t xml:space="preserve">бюджетных ассигнований до себя - как до получателя </w:t>
      </w:r>
    </w:p>
    <w:p w14:paraId="177134AF" w14:textId="6BCE8F11" w:rsidR="00593FB8" w:rsidRPr="00D7736B" w:rsidRDefault="00593FB8" w:rsidP="00593FB8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D7736B">
        <w:rPr>
          <w:b/>
          <w:sz w:val="28"/>
          <w:szCs w:val="28"/>
        </w:rPr>
        <w:t>бюджетных средств</w:t>
      </w:r>
    </w:p>
    <w:p w14:paraId="6CFEE042" w14:textId="77777777" w:rsidR="00593FB8" w:rsidRPr="00D7736B" w:rsidRDefault="00593FB8" w:rsidP="00593FB8">
      <w:pPr>
        <w:widowControl w:val="0"/>
        <w:autoSpaceDE w:val="0"/>
        <w:autoSpaceDN w:val="0"/>
        <w:adjustRightInd w:val="0"/>
        <w:ind w:firstLine="709"/>
        <w:jc w:val="center"/>
        <w:textAlignment w:val="baseline"/>
        <w:rPr>
          <w:sz w:val="22"/>
          <w:szCs w:val="22"/>
        </w:rPr>
      </w:pPr>
    </w:p>
    <w:p w14:paraId="1CCD08C4" w14:textId="77777777" w:rsidR="00DF79D3" w:rsidRPr="00D7736B" w:rsidRDefault="00DF79D3" w:rsidP="00DF79D3">
      <w:pPr>
        <w:ind w:firstLine="709"/>
        <w:jc w:val="both"/>
        <w:rPr>
          <w:sz w:val="28"/>
          <w:szCs w:val="28"/>
        </w:rPr>
      </w:pPr>
      <w:r w:rsidRPr="00D7736B">
        <w:rPr>
          <w:sz w:val="28"/>
          <w:szCs w:val="28"/>
        </w:rPr>
        <w:t>1. Выписка из внутриведомственной бюджетной росписи расходов по бюджетным ассигнованиям (лимитам бюджетных обязательств) (далее – Выписка) и расходное расписание, доводятся региональным отделением себе как получателю бюджетных средств, в течение трех рабочих дней</w:t>
      </w:r>
      <w:r w:rsidRPr="00D7736B">
        <w:rPr>
          <w:sz w:val="28"/>
          <w:szCs w:val="28"/>
        </w:rPr>
        <w:br/>
        <w:t>со дня утверждения руководителем регионального отделения Фонда</w:t>
      </w:r>
      <w:r w:rsidRPr="00D7736B">
        <w:rPr>
          <w:sz w:val="28"/>
          <w:szCs w:val="28"/>
        </w:rPr>
        <w:br/>
        <w:t>и передаются планово-экономической службой в отдел финансов, бухгалтерского учета и отчетности, осуществляющий полномочия ведения бюджетного учета.».</w:t>
      </w:r>
    </w:p>
    <w:p w14:paraId="35C640F6" w14:textId="5B6FAEFD" w:rsidR="00593FB8" w:rsidRPr="00D7736B" w:rsidRDefault="004A07A0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7736B">
        <w:rPr>
          <w:sz w:val="28"/>
          <w:szCs w:val="28"/>
        </w:rPr>
        <w:t xml:space="preserve">2. </w:t>
      </w:r>
      <w:r w:rsidR="00593FB8" w:rsidRPr="00D7736B">
        <w:rPr>
          <w:sz w:val="28"/>
          <w:szCs w:val="28"/>
        </w:rPr>
        <w:t xml:space="preserve">На основании Выписки по бюджетным ассигнованиям (лимитам бюджетных обязательств), Справок и выписки из лицевого </w:t>
      </w:r>
      <w:r w:rsidR="002C2838" w:rsidRPr="00D7736B">
        <w:rPr>
          <w:sz w:val="28"/>
          <w:szCs w:val="28"/>
        </w:rPr>
        <w:t>с</w:t>
      </w:r>
      <w:r w:rsidR="00593FB8" w:rsidRPr="00D7736B">
        <w:rPr>
          <w:sz w:val="28"/>
          <w:szCs w:val="28"/>
        </w:rPr>
        <w:t xml:space="preserve">чета главного распорядителя (распорядителя) бюджетных средств (Форма 0531758) </w:t>
      </w:r>
      <w:r w:rsidR="005613C4" w:rsidRPr="00D7736B">
        <w:rPr>
          <w:sz w:val="28"/>
          <w:szCs w:val="28"/>
        </w:rPr>
        <w:t xml:space="preserve">                               </w:t>
      </w:r>
      <w:r w:rsidR="00593FB8" w:rsidRPr="00D7736B">
        <w:rPr>
          <w:sz w:val="28"/>
          <w:szCs w:val="28"/>
        </w:rPr>
        <w:t xml:space="preserve">в бюджетном учете отражается передача бюджетных ассигнований (лимитов бюджетных обязательств), себе как получателям бюджетных средств, следующими бухгалтерскими записями: </w:t>
      </w:r>
    </w:p>
    <w:p w14:paraId="11B6F1E4" w14:textId="17ABF5AA" w:rsidR="00593FB8" w:rsidRPr="00D7736B" w:rsidRDefault="00593FB8" w:rsidP="00593FB8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D7736B">
        <w:rPr>
          <w:sz w:val="28"/>
          <w:szCs w:val="28"/>
        </w:rPr>
        <w:t>-</w:t>
      </w:r>
      <w:r w:rsidRPr="00D7736B">
        <w:rPr>
          <w:b/>
          <w:sz w:val="28"/>
          <w:szCs w:val="28"/>
        </w:rPr>
        <w:t>на суммы лимитов бюджетных обязательств</w:t>
      </w:r>
      <w:r w:rsidRPr="00D7736B">
        <w:rPr>
          <w:sz w:val="28"/>
          <w:szCs w:val="28"/>
        </w:rPr>
        <w:t xml:space="preserve">, доведенных главным распорядителем, распорядителем себе как получателю бюджетных </w:t>
      </w:r>
      <w:proofErr w:type="gramStart"/>
      <w:r w:rsidRPr="00D7736B">
        <w:rPr>
          <w:sz w:val="28"/>
          <w:szCs w:val="28"/>
        </w:rPr>
        <w:t xml:space="preserve">средств, </w:t>
      </w:r>
      <w:r w:rsidR="005613C4" w:rsidRPr="00D7736B">
        <w:rPr>
          <w:sz w:val="28"/>
          <w:szCs w:val="28"/>
        </w:rPr>
        <w:t xml:space="preserve">  </w:t>
      </w:r>
      <w:proofErr w:type="gramEnd"/>
      <w:r w:rsidR="005613C4" w:rsidRPr="00D7736B">
        <w:rPr>
          <w:sz w:val="28"/>
          <w:szCs w:val="28"/>
        </w:rPr>
        <w:t xml:space="preserve">               </w:t>
      </w:r>
      <w:r w:rsidRPr="00D7736B">
        <w:rPr>
          <w:sz w:val="28"/>
          <w:szCs w:val="28"/>
        </w:rPr>
        <w:t xml:space="preserve">а также суммы изменений, внесенных в течение финансового года (увеличение со знаком «плюс», уменьшение со знаком «минус») </w:t>
      </w:r>
    </w:p>
    <w:p w14:paraId="326A671C" w14:textId="3AFC3162" w:rsidR="00593FB8" w:rsidRPr="00D7736B" w:rsidRDefault="00593FB8" w:rsidP="00593FB8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D7736B">
        <w:rPr>
          <w:sz w:val="28"/>
          <w:szCs w:val="28"/>
        </w:rPr>
        <w:t xml:space="preserve"> Дебет счета 1501.02.000</w:t>
      </w:r>
      <w:r w:rsidRPr="00D7736B">
        <w:rPr>
          <w:rFonts w:eastAsia="Calibri"/>
          <w:sz w:val="28"/>
          <w:szCs w:val="28"/>
          <w:lang w:eastAsia="en-US"/>
        </w:rPr>
        <w:t xml:space="preserve"> «Лимиты бюджетных обязательств </w:t>
      </w:r>
      <w:r w:rsidR="005613C4" w:rsidRPr="00D7736B">
        <w:rPr>
          <w:rFonts w:eastAsia="Calibri"/>
          <w:sz w:val="28"/>
          <w:szCs w:val="28"/>
          <w:lang w:eastAsia="en-US"/>
        </w:rPr>
        <w:t xml:space="preserve">                                      </w:t>
      </w:r>
      <w:r w:rsidRPr="00D7736B">
        <w:rPr>
          <w:rFonts w:eastAsia="Calibri"/>
          <w:sz w:val="28"/>
          <w:szCs w:val="28"/>
          <w:lang w:eastAsia="en-US"/>
        </w:rPr>
        <w:t>к распределению»</w:t>
      </w:r>
    </w:p>
    <w:p w14:paraId="37026840" w14:textId="77777777" w:rsidR="00593FB8" w:rsidRPr="00D7736B" w:rsidRDefault="00593FB8" w:rsidP="00593FB8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D7736B">
        <w:rPr>
          <w:rFonts w:eastAsia="Calibri"/>
          <w:sz w:val="28"/>
          <w:szCs w:val="28"/>
          <w:lang w:eastAsia="en-US"/>
        </w:rPr>
        <w:t xml:space="preserve"> Кредит счета </w:t>
      </w:r>
      <w:r w:rsidRPr="00D7736B">
        <w:rPr>
          <w:sz w:val="28"/>
          <w:szCs w:val="28"/>
        </w:rPr>
        <w:t>1501.03.000 «</w:t>
      </w:r>
      <w:r w:rsidRPr="00D7736B">
        <w:rPr>
          <w:rFonts w:eastAsia="Calibri"/>
          <w:sz w:val="28"/>
          <w:szCs w:val="28"/>
          <w:lang w:eastAsia="en-US"/>
        </w:rPr>
        <w:t>Лимиты бюджетных обязательств получателей бюджетных средств»;</w:t>
      </w:r>
    </w:p>
    <w:p w14:paraId="7266393C" w14:textId="77777777" w:rsidR="00593FB8" w:rsidRPr="00D7736B" w:rsidRDefault="00593FB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7736B">
        <w:rPr>
          <w:sz w:val="28"/>
          <w:szCs w:val="28"/>
        </w:rPr>
        <w:t xml:space="preserve"> </w:t>
      </w:r>
      <w:r w:rsidRPr="00D7736B">
        <w:rPr>
          <w:b/>
          <w:sz w:val="28"/>
          <w:szCs w:val="28"/>
        </w:rPr>
        <w:t>-на суммы бюджетных ассигнований,</w:t>
      </w:r>
      <w:r w:rsidRPr="00D7736B">
        <w:rPr>
          <w:sz w:val="28"/>
          <w:szCs w:val="28"/>
        </w:rPr>
        <w:t xml:space="preserve"> доведенных главным распорядителем, распорядителем бюджетных средств себе как получателю бюджетных средств и суммы изменений, внесенных в течение финансового года (увеличение со знаком «плюс», уменьшение со знаком «минус») </w:t>
      </w:r>
    </w:p>
    <w:p w14:paraId="56AEB8C5" w14:textId="77777777" w:rsidR="00593FB8" w:rsidRPr="00D7736B" w:rsidRDefault="00593FB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7736B">
        <w:rPr>
          <w:sz w:val="28"/>
          <w:szCs w:val="28"/>
        </w:rPr>
        <w:t>Дебет счета 1503.02.000</w:t>
      </w:r>
      <w:r w:rsidRPr="00D7736B">
        <w:rPr>
          <w:rFonts w:eastAsia="Calibri"/>
          <w:sz w:val="28"/>
          <w:szCs w:val="28"/>
          <w:lang w:eastAsia="en-US"/>
        </w:rPr>
        <w:t xml:space="preserve"> «Бюджетные ассигнования к распределению»</w:t>
      </w:r>
    </w:p>
    <w:p w14:paraId="07F32EB8" w14:textId="77777777" w:rsidR="00593FB8" w:rsidRPr="00D7736B" w:rsidRDefault="00593FB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7736B">
        <w:rPr>
          <w:sz w:val="28"/>
          <w:szCs w:val="28"/>
        </w:rPr>
        <w:t>Кредит счета 1503.03.000 «Бюджетные ассигнования получателей бюджетных средств и администраторов выплат по источникам».</w:t>
      </w:r>
    </w:p>
    <w:p w14:paraId="007BD594" w14:textId="77777777" w:rsidR="0059781D" w:rsidRPr="00D7736B" w:rsidRDefault="0059781D" w:rsidP="00593FB8">
      <w:pPr>
        <w:widowControl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b/>
          <w:sz w:val="28"/>
          <w:szCs w:val="28"/>
        </w:rPr>
      </w:pPr>
    </w:p>
    <w:p w14:paraId="0A62DA37" w14:textId="140E37B5" w:rsidR="00593FB8" w:rsidRPr="00D7736B" w:rsidRDefault="00B475CC" w:rsidP="00593FB8">
      <w:pPr>
        <w:widowControl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b/>
          <w:sz w:val="28"/>
          <w:szCs w:val="28"/>
        </w:rPr>
      </w:pPr>
      <w:r w:rsidRPr="00D7736B">
        <w:rPr>
          <w:b/>
          <w:sz w:val="28"/>
          <w:szCs w:val="28"/>
        </w:rPr>
        <w:t>3</w:t>
      </w:r>
      <w:r w:rsidR="004A07A0" w:rsidRPr="00D7736B">
        <w:rPr>
          <w:b/>
          <w:sz w:val="28"/>
          <w:szCs w:val="28"/>
        </w:rPr>
        <w:t xml:space="preserve">. </w:t>
      </w:r>
      <w:r w:rsidR="00593FB8" w:rsidRPr="00D7736B">
        <w:rPr>
          <w:b/>
          <w:sz w:val="28"/>
          <w:szCs w:val="28"/>
        </w:rPr>
        <w:t>Учет у получателей бюджетных средств</w:t>
      </w:r>
    </w:p>
    <w:p w14:paraId="0D5A391D" w14:textId="77777777" w:rsidR="00593FB8" w:rsidRPr="00D7736B" w:rsidRDefault="00593FB8" w:rsidP="00593FB8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</w:p>
    <w:p w14:paraId="594DCBCD" w14:textId="77FF4009" w:rsidR="00593FB8" w:rsidRPr="00D7736B" w:rsidRDefault="00B1022C" w:rsidP="00593FB8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D7736B">
        <w:rPr>
          <w:sz w:val="28"/>
          <w:szCs w:val="28"/>
        </w:rPr>
        <w:t xml:space="preserve">Региональные отделения </w:t>
      </w:r>
      <w:r w:rsidR="00593FB8" w:rsidRPr="00D7736B">
        <w:rPr>
          <w:sz w:val="28"/>
          <w:szCs w:val="28"/>
        </w:rPr>
        <w:t xml:space="preserve">Фонда, как  получатели бюджетных средств, на основании полученных Выписок либо Справок по бюджетным ассигнованиям (лимитам бюджетных обязательств) и выписки из лицевого счета главного распорядителя (распорядителя) бюджетных средств (Форма 0531758) </w:t>
      </w:r>
      <w:r w:rsidR="00593FB8" w:rsidRPr="00D7736B">
        <w:rPr>
          <w:sz w:val="28"/>
          <w:szCs w:val="28"/>
        </w:rPr>
        <w:lastRenderedPageBreak/>
        <w:t xml:space="preserve">учитывают бюджетные ассигнования (лимиты бюджетных обязательств), полученные от Фонда - главного распорядителя бюджетных средств </w:t>
      </w:r>
      <w:r w:rsidR="005613C4" w:rsidRPr="00D7736B">
        <w:rPr>
          <w:sz w:val="28"/>
          <w:szCs w:val="28"/>
        </w:rPr>
        <w:t xml:space="preserve">                                    </w:t>
      </w:r>
      <w:r w:rsidR="00593FB8" w:rsidRPr="00D7736B">
        <w:rPr>
          <w:sz w:val="28"/>
          <w:szCs w:val="28"/>
        </w:rPr>
        <w:t>и региональных отделений - распорядителей бюджетных средств и отражают в бюджетном учете получение бюджетных ассигнований (лимитов бюджетных обязательств)  следующими бухгалтерскими записями:</w:t>
      </w:r>
    </w:p>
    <w:p w14:paraId="18904F24" w14:textId="16488565" w:rsidR="00593FB8" w:rsidRPr="00D7736B" w:rsidRDefault="00593FB8" w:rsidP="00593FB8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D7736B">
        <w:rPr>
          <w:sz w:val="28"/>
          <w:szCs w:val="28"/>
        </w:rPr>
        <w:t xml:space="preserve">- </w:t>
      </w:r>
      <w:r w:rsidRPr="00D7736B">
        <w:rPr>
          <w:b/>
          <w:sz w:val="28"/>
          <w:szCs w:val="28"/>
        </w:rPr>
        <w:t>на суммы лимитов бюджетных обязательств,</w:t>
      </w:r>
      <w:r w:rsidRPr="00D7736B">
        <w:rPr>
          <w:sz w:val="28"/>
          <w:szCs w:val="28"/>
        </w:rPr>
        <w:t xml:space="preserve"> полученных </w:t>
      </w:r>
      <w:r w:rsidR="005613C4" w:rsidRPr="00D7736B">
        <w:rPr>
          <w:sz w:val="28"/>
          <w:szCs w:val="28"/>
        </w:rPr>
        <w:t xml:space="preserve">                                   </w:t>
      </w:r>
      <w:r w:rsidRPr="00D7736B">
        <w:rPr>
          <w:sz w:val="28"/>
          <w:szCs w:val="28"/>
        </w:rPr>
        <w:t xml:space="preserve">в установленном порядке получателем бюджетных средств, а также суммы изменений, внесенных в течение финансового года (увеличение со знаком «плюс», уменьшение со знаком «минус») </w:t>
      </w:r>
    </w:p>
    <w:p w14:paraId="7338DF7B" w14:textId="77777777" w:rsidR="00593FB8" w:rsidRPr="00D7736B" w:rsidRDefault="00593FB8" w:rsidP="00593FB8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D7736B">
        <w:rPr>
          <w:sz w:val="28"/>
          <w:szCs w:val="28"/>
        </w:rPr>
        <w:t xml:space="preserve">Дебет счета 1501.05.000 «Полученные лимиты бюджетных обязательств» </w:t>
      </w:r>
    </w:p>
    <w:p w14:paraId="67E275DB" w14:textId="77777777" w:rsidR="00593FB8" w:rsidRPr="00D7736B" w:rsidRDefault="00593FB8" w:rsidP="00593FB8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D7736B">
        <w:rPr>
          <w:sz w:val="28"/>
          <w:szCs w:val="28"/>
        </w:rPr>
        <w:t>Кредит счета 1501.03.000 «</w:t>
      </w:r>
      <w:r w:rsidRPr="00D7736B">
        <w:rPr>
          <w:rFonts w:eastAsia="Calibri"/>
          <w:sz w:val="28"/>
          <w:szCs w:val="28"/>
          <w:lang w:eastAsia="en-US"/>
        </w:rPr>
        <w:t>Лимиты бюджетных обязательств получателей бюджетных средств»;</w:t>
      </w:r>
    </w:p>
    <w:p w14:paraId="75D03C48" w14:textId="77777777" w:rsidR="00593FB8" w:rsidRPr="00D7736B" w:rsidRDefault="00593FB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7736B">
        <w:rPr>
          <w:sz w:val="28"/>
          <w:szCs w:val="28"/>
        </w:rPr>
        <w:t xml:space="preserve">- </w:t>
      </w:r>
      <w:r w:rsidRPr="00D7736B">
        <w:rPr>
          <w:b/>
          <w:sz w:val="28"/>
          <w:szCs w:val="28"/>
        </w:rPr>
        <w:t>на</w:t>
      </w:r>
      <w:r w:rsidRPr="00D7736B">
        <w:rPr>
          <w:sz w:val="28"/>
          <w:szCs w:val="28"/>
        </w:rPr>
        <w:t xml:space="preserve"> </w:t>
      </w:r>
      <w:r w:rsidRPr="00D7736B">
        <w:rPr>
          <w:b/>
          <w:sz w:val="28"/>
          <w:szCs w:val="28"/>
        </w:rPr>
        <w:t>суммы бюджетных ассигнований,</w:t>
      </w:r>
      <w:r w:rsidRPr="00D7736B">
        <w:rPr>
          <w:sz w:val="28"/>
          <w:szCs w:val="28"/>
        </w:rPr>
        <w:t xml:space="preserve"> полученных в установленном порядке получателем бюджетных средств, а также суммы изменений, внесенных в течение финансового года (увеличение со знаком «плюс», уменьшение со знаком «минус»)</w:t>
      </w:r>
    </w:p>
    <w:p w14:paraId="50A57B4F" w14:textId="77777777" w:rsidR="00593FB8" w:rsidRPr="00D7736B" w:rsidRDefault="00593FB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D7736B">
        <w:rPr>
          <w:sz w:val="28"/>
          <w:szCs w:val="28"/>
        </w:rPr>
        <w:t>Дебет счета 1503.05.000 «</w:t>
      </w:r>
      <w:r w:rsidRPr="00D7736B">
        <w:rPr>
          <w:rFonts w:eastAsia="Calibri"/>
          <w:sz w:val="28"/>
          <w:szCs w:val="28"/>
          <w:lang w:eastAsia="en-US"/>
        </w:rPr>
        <w:t>Полученные бюджетные ассигнования»</w:t>
      </w:r>
    </w:p>
    <w:p w14:paraId="777867ED" w14:textId="77777777" w:rsidR="00593FB8" w:rsidRPr="00D7736B" w:rsidRDefault="00593FB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7736B">
        <w:rPr>
          <w:sz w:val="28"/>
          <w:szCs w:val="28"/>
        </w:rPr>
        <w:t>Кредит счета 1503.03.000 «Бюджетные ассигнования получателей бюджетных средств и администраторов выплат по источникам».</w:t>
      </w:r>
    </w:p>
    <w:p w14:paraId="6137F452" w14:textId="77777777" w:rsidR="00593FB8" w:rsidRPr="00D7736B" w:rsidRDefault="00593FB8" w:rsidP="00593FB8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</w:p>
    <w:p w14:paraId="3AA4C621" w14:textId="0E4806C1" w:rsidR="00593FB8" w:rsidRPr="00D7736B" w:rsidRDefault="00593FB8" w:rsidP="00593FB8">
      <w:pPr>
        <w:widowControl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r w:rsidRPr="00D7736B">
        <w:rPr>
          <w:b/>
          <w:sz w:val="28"/>
          <w:szCs w:val="28"/>
        </w:rPr>
        <w:t xml:space="preserve"> </w:t>
      </w:r>
      <w:r w:rsidR="00B475CC" w:rsidRPr="00D7736B">
        <w:rPr>
          <w:b/>
          <w:sz w:val="28"/>
          <w:szCs w:val="28"/>
        </w:rPr>
        <w:t>4</w:t>
      </w:r>
      <w:r w:rsidR="004A07A0" w:rsidRPr="00D7736B">
        <w:rPr>
          <w:b/>
          <w:sz w:val="28"/>
          <w:szCs w:val="28"/>
        </w:rPr>
        <w:t xml:space="preserve">. </w:t>
      </w:r>
      <w:r w:rsidRPr="00D7736B">
        <w:rPr>
          <w:b/>
          <w:sz w:val="28"/>
          <w:szCs w:val="28"/>
        </w:rPr>
        <w:t>Принятие бюджетных обязательств</w:t>
      </w:r>
    </w:p>
    <w:p w14:paraId="5E51BFBF" w14:textId="77777777" w:rsidR="00593FB8" w:rsidRPr="00D7736B" w:rsidRDefault="00593FB8" w:rsidP="00593FB8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</w:p>
    <w:p w14:paraId="0135E17A" w14:textId="138E1A21" w:rsidR="00593FB8" w:rsidRPr="00D7736B" w:rsidRDefault="004A07A0" w:rsidP="00593FB8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D7736B">
        <w:rPr>
          <w:sz w:val="28"/>
          <w:szCs w:val="28"/>
        </w:rPr>
        <w:t xml:space="preserve">1. </w:t>
      </w:r>
      <w:r w:rsidR="00593FB8" w:rsidRPr="00D7736B">
        <w:rPr>
          <w:sz w:val="28"/>
          <w:szCs w:val="28"/>
        </w:rPr>
        <w:t>В центральном аппарате Фонда, региональных отделениях Фонда, как у получателей бюджетных средств, учитываются суммы бюджетных обязательств, принятых получателями бюджетных средств, в пределах</w:t>
      </w:r>
      <w:r w:rsidR="0059781D" w:rsidRPr="00D7736B">
        <w:rPr>
          <w:sz w:val="28"/>
          <w:szCs w:val="28"/>
        </w:rPr>
        <w:t xml:space="preserve"> </w:t>
      </w:r>
      <w:r w:rsidR="00593FB8" w:rsidRPr="00D7736B">
        <w:rPr>
          <w:sz w:val="28"/>
          <w:szCs w:val="28"/>
        </w:rPr>
        <w:t>доведенных им бюджетных ассигнований (лимитов бюджетных обязательств).</w:t>
      </w:r>
    </w:p>
    <w:p w14:paraId="0B17A5B1" w14:textId="3B51EA90" w:rsidR="00593FB8" w:rsidRPr="00D7736B" w:rsidRDefault="004A07A0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7736B">
        <w:rPr>
          <w:sz w:val="28"/>
          <w:szCs w:val="28"/>
        </w:rPr>
        <w:t xml:space="preserve">2. </w:t>
      </w:r>
      <w:r w:rsidR="00593FB8" w:rsidRPr="00D7736B">
        <w:rPr>
          <w:sz w:val="28"/>
          <w:szCs w:val="28"/>
        </w:rPr>
        <w:t xml:space="preserve">Принятие бюджетных обязательств осуществляется на основании первичных учетных документов, оформленных согласно Перечню документов для отражения операций по санкционированию расходов бюджета, </w:t>
      </w:r>
      <w:r w:rsidR="00793BEB" w:rsidRPr="00D7736B">
        <w:rPr>
          <w:sz w:val="28"/>
          <w:szCs w:val="28"/>
        </w:rPr>
        <w:t>у</w:t>
      </w:r>
      <w:r w:rsidR="00AF3E73" w:rsidRPr="00D7736B">
        <w:rPr>
          <w:sz w:val="28"/>
          <w:szCs w:val="28"/>
        </w:rPr>
        <w:t xml:space="preserve">тверждаемому Учетной политикой </w:t>
      </w:r>
      <w:r w:rsidR="00793BEB" w:rsidRPr="00D7736B">
        <w:rPr>
          <w:sz w:val="28"/>
          <w:szCs w:val="28"/>
        </w:rPr>
        <w:t xml:space="preserve">центрального аппарата Фонда </w:t>
      </w:r>
      <w:r w:rsidR="005613C4" w:rsidRPr="00D7736B">
        <w:rPr>
          <w:sz w:val="28"/>
          <w:szCs w:val="28"/>
        </w:rPr>
        <w:t xml:space="preserve">                                    </w:t>
      </w:r>
      <w:r w:rsidR="004E16EC" w:rsidRPr="00D7736B">
        <w:rPr>
          <w:sz w:val="28"/>
          <w:szCs w:val="28"/>
        </w:rPr>
        <w:t xml:space="preserve">и </w:t>
      </w:r>
      <w:r w:rsidR="00AF3E73" w:rsidRPr="00D7736B">
        <w:rPr>
          <w:sz w:val="28"/>
          <w:szCs w:val="28"/>
        </w:rPr>
        <w:t>регионального отделения</w:t>
      </w:r>
      <w:r w:rsidR="001B3B7A" w:rsidRPr="00D7736B">
        <w:rPr>
          <w:sz w:val="28"/>
          <w:szCs w:val="28"/>
        </w:rPr>
        <w:t xml:space="preserve"> Фонда.</w:t>
      </w:r>
      <w:r w:rsidR="005038C5" w:rsidRPr="00D7736B">
        <w:rPr>
          <w:sz w:val="28"/>
          <w:szCs w:val="28"/>
        </w:rPr>
        <w:t xml:space="preserve"> (Приложение 1</w:t>
      </w:r>
      <w:r w:rsidR="009B7EC6" w:rsidRPr="00D7736B">
        <w:rPr>
          <w:sz w:val="28"/>
          <w:szCs w:val="28"/>
        </w:rPr>
        <w:t>1.1</w:t>
      </w:r>
      <w:r w:rsidR="005038C5" w:rsidRPr="00D7736B">
        <w:rPr>
          <w:sz w:val="28"/>
          <w:szCs w:val="28"/>
        </w:rPr>
        <w:t>)</w:t>
      </w:r>
    </w:p>
    <w:p w14:paraId="253C3CC3" w14:textId="77777777" w:rsidR="00593FB8" w:rsidRPr="00D7736B" w:rsidRDefault="00B1067F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7736B">
        <w:rPr>
          <w:sz w:val="28"/>
          <w:szCs w:val="28"/>
        </w:rPr>
        <w:t xml:space="preserve">3. </w:t>
      </w:r>
      <w:r w:rsidR="00593FB8" w:rsidRPr="00D7736B">
        <w:rPr>
          <w:sz w:val="28"/>
          <w:szCs w:val="28"/>
        </w:rPr>
        <w:t>Отражение в бюджетном учете операций осуществляется в течение двух рабочих дней после составления (получения) первичных документов.</w:t>
      </w:r>
    </w:p>
    <w:p w14:paraId="12F3D26E" w14:textId="2B0F5C6B" w:rsidR="00593FB8" w:rsidRPr="00D7736B" w:rsidRDefault="00B1067F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7736B">
        <w:rPr>
          <w:sz w:val="28"/>
          <w:szCs w:val="28"/>
        </w:rPr>
        <w:t xml:space="preserve">4. </w:t>
      </w:r>
      <w:r w:rsidR="00593FB8" w:rsidRPr="00D7736B">
        <w:rPr>
          <w:sz w:val="28"/>
          <w:szCs w:val="28"/>
        </w:rPr>
        <w:t>Центральный аппарат Фонда, региональные отделения Фонда отражают в бюджетном учете суммы бюджетных обязательств, принятых получателями бюджетных средств, в пределах доведенных им бюджетных ассигнований (лимитов бюджетных обязательств) следующими бухгалтерскими записями:</w:t>
      </w:r>
    </w:p>
    <w:p w14:paraId="2EDC9007" w14:textId="5AB6670D" w:rsidR="00593FB8" w:rsidRPr="00D7736B" w:rsidRDefault="00593FB8" w:rsidP="00593FB8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D7736B">
        <w:rPr>
          <w:b/>
          <w:sz w:val="28"/>
          <w:szCs w:val="28"/>
        </w:rPr>
        <w:t>- на суммы бюджетных обязательств,</w:t>
      </w:r>
      <w:r w:rsidRPr="00D7736B">
        <w:rPr>
          <w:sz w:val="28"/>
          <w:szCs w:val="28"/>
        </w:rPr>
        <w:t xml:space="preserve"> принятых получателем средств бюджета в пределах доведенных лимитов бюджетных обязательств, а также суммы изменений, внесенных в течение финансового года (увеличение </w:t>
      </w:r>
      <w:r w:rsidR="005613C4" w:rsidRPr="00D7736B">
        <w:rPr>
          <w:sz w:val="28"/>
          <w:szCs w:val="28"/>
        </w:rPr>
        <w:t xml:space="preserve">                        </w:t>
      </w:r>
      <w:r w:rsidRPr="00D7736B">
        <w:rPr>
          <w:sz w:val="28"/>
          <w:szCs w:val="28"/>
        </w:rPr>
        <w:t>со знаком «плюс», уменьшение со знаком «минус»)</w:t>
      </w:r>
    </w:p>
    <w:p w14:paraId="5E8E385E" w14:textId="77777777" w:rsidR="00593FB8" w:rsidRPr="00D7736B" w:rsidRDefault="00593FB8" w:rsidP="00593FB8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D7736B">
        <w:rPr>
          <w:sz w:val="28"/>
          <w:szCs w:val="28"/>
        </w:rPr>
        <w:t xml:space="preserve">Дебет счета 1.501.03.000 </w:t>
      </w:r>
      <w:r w:rsidRPr="00D7736B">
        <w:rPr>
          <w:rFonts w:eastAsia="Calibri"/>
          <w:sz w:val="28"/>
          <w:szCs w:val="28"/>
          <w:lang w:eastAsia="en-US"/>
        </w:rPr>
        <w:t xml:space="preserve">«Лимиты бюджетных обязательств </w:t>
      </w:r>
      <w:r w:rsidRPr="00D7736B">
        <w:rPr>
          <w:rFonts w:eastAsia="Calibri"/>
          <w:sz w:val="28"/>
          <w:szCs w:val="28"/>
          <w:lang w:eastAsia="en-US"/>
        </w:rPr>
        <w:lastRenderedPageBreak/>
        <w:t>получателей бюджетных средств»</w:t>
      </w:r>
    </w:p>
    <w:p w14:paraId="11154BD9" w14:textId="77777777" w:rsidR="00593FB8" w:rsidRPr="00D7736B" w:rsidRDefault="00593FB8" w:rsidP="00593FB8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D7736B">
        <w:rPr>
          <w:sz w:val="28"/>
          <w:szCs w:val="28"/>
        </w:rPr>
        <w:t>Кредит счета 1.502.01.000 «</w:t>
      </w:r>
      <w:r w:rsidRPr="00D7736B">
        <w:rPr>
          <w:rFonts w:eastAsia="Calibri"/>
          <w:sz w:val="28"/>
          <w:szCs w:val="28"/>
          <w:lang w:eastAsia="en-US"/>
        </w:rPr>
        <w:t>Принятые обязательства»;</w:t>
      </w:r>
    </w:p>
    <w:p w14:paraId="790B8FF5" w14:textId="77777777" w:rsidR="00593FB8" w:rsidRPr="00D7736B" w:rsidRDefault="00593FB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7736B">
        <w:rPr>
          <w:b/>
          <w:sz w:val="28"/>
          <w:szCs w:val="28"/>
        </w:rPr>
        <w:t>-на суммы бюджетных обязательств,</w:t>
      </w:r>
      <w:r w:rsidRPr="00D7736B">
        <w:rPr>
          <w:sz w:val="28"/>
          <w:szCs w:val="28"/>
        </w:rPr>
        <w:t xml:space="preserve"> принятых получателем средств бюджета, подлежащих исполнению за счет доведенных ему бюджетных ассигнований, а также суммы изменений, внесенных в течение финансового года (увеличение со знаком «плюс», уменьшение со знаком «минус»)</w:t>
      </w:r>
    </w:p>
    <w:p w14:paraId="4B9E98D3" w14:textId="77777777" w:rsidR="00593FB8" w:rsidRPr="00D7736B" w:rsidRDefault="00593FB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7736B">
        <w:rPr>
          <w:sz w:val="28"/>
          <w:szCs w:val="28"/>
        </w:rPr>
        <w:t>Дебет счета 1.503.03.000 «Бюджетные ассигнования получателей бюджетных средств и администраторов выплат по источникам»</w:t>
      </w:r>
    </w:p>
    <w:p w14:paraId="1E59A302" w14:textId="77777777" w:rsidR="00593FB8" w:rsidRPr="00D7736B" w:rsidRDefault="00593FB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D7736B">
        <w:rPr>
          <w:sz w:val="28"/>
          <w:szCs w:val="28"/>
        </w:rPr>
        <w:t>Кредит счета 1.502.01.000 «</w:t>
      </w:r>
      <w:r w:rsidRPr="00D7736B">
        <w:rPr>
          <w:rFonts w:eastAsia="Calibri"/>
          <w:sz w:val="28"/>
          <w:szCs w:val="28"/>
          <w:lang w:eastAsia="en-US"/>
        </w:rPr>
        <w:t>Принятые обязательства».</w:t>
      </w:r>
    </w:p>
    <w:p w14:paraId="6FCF3AB9" w14:textId="77777777" w:rsidR="00793BEB" w:rsidRPr="00D7736B" w:rsidRDefault="00593FB8" w:rsidP="00593FB8">
      <w:pPr>
        <w:widowControl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r w:rsidRPr="00D7736B">
        <w:rPr>
          <w:b/>
          <w:sz w:val="28"/>
          <w:szCs w:val="28"/>
        </w:rPr>
        <w:t xml:space="preserve"> </w:t>
      </w:r>
    </w:p>
    <w:p w14:paraId="7C0CB17B" w14:textId="0504BDF4" w:rsidR="00593FB8" w:rsidRPr="00D7736B" w:rsidRDefault="00B475CC" w:rsidP="00593FB8">
      <w:pPr>
        <w:widowControl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r w:rsidRPr="00D7736B">
        <w:rPr>
          <w:b/>
          <w:sz w:val="28"/>
          <w:szCs w:val="28"/>
        </w:rPr>
        <w:t>5</w:t>
      </w:r>
      <w:r w:rsidR="00B1067F" w:rsidRPr="00D7736B">
        <w:rPr>
          <w:b/>
          <w:sz w:val="28"/>
          <w:szCs w:val="28"/>
        </w:rPr>
        <w:t xml:space="preserve">. </w:t>
      </w:r>
      <w:r w:rsidR="00593FB8" w:rsidRPr="00D7736B">
        <w:rPr>
          <w:b/>
          <w:sz w:val="28"/>
          <w:szCs w:val="28"/>
        </w:rPr>
        <w:t>Принятие денежных обязательств</w:t>
      </w:r>
    </w:p>
    <w:p w14:paraId="0E01B9A4" w14:textId="77777777" w:rsidR="00593FB8" w:rsidRPr="00D7736B" w:rsidRDefault="00593FB8" w:rsidP="00593FB8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</w:p>
    <w:p w14:paraId="733B8917" w14:textId="45772089" w:rsidR="00593FB8" w:rsidRPr="00D7736B" w:rsidRDefault="00B1067F" w:rsidP="00593FB8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D7736B">
        <w:rPr>
          <w:sz w:val="28"/>
          <w:szCs w:val="28"/>
        </w:rPr>
        <w:t xml:space="preserve">1. </w:t>
      </w:r>
      <w:r w:rsidR="00593FB8" w:rsidRPr="00D7736B">
        <w:rPr>
          <w:sz w:val="28"/>
          <w:szCs w:val="28"/>
        </w:rPr>
        <w:t>Центральный аппарат Фонда, региональные отделения Фонда, как получатели бюджетных средств, учитывают суммы денежных обязательств, подлежащих исполнению получателями бюджетных средств, в пределах доведенных им бюджетных ассигнований (лимитов бюджетных обязательств).</w:t>
      </w:r>
    </w:p>
    <w:p w14:paraId="1969DA25" w14:textId="0CE28B4C" w:rsidR="0018733C" w:rsidRPr="00D7736B" w:rsidRDefault="00B1067F" w:rsidP="0018733C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7736B">
        <w:rPr>
          <w:sz w:val="28"/>
          <w:szCs w:val="28"/>
        </w:rPr>
        <w:t xml:space="preserve">2. </w:t>
      </w:r>
      <w:r w:rsidR="00593FB8" w:rsidRPr="00D7736B">
        <w:rPr>
          <w:sz w:val="28"/>
          <w:szCs w:val="28"/>
        </w:rPr>
        <w:t xml:space="preserve">Принятие денежных обязательств осуществляется на основании первичных документов, оформленных согласно Перечню документов для отражения операций по санкционированию расходов бюджета, </w:t>
      </w:r>
      <w:r w:rsidR="00793BEB" w:rsidRPr="00D7736B">
        <w:rPr>
          <w:sz w:val="28"/>
          <w:szCs w:val="28"/>
        </w:rPr>
        <w:t>у</w:t>
      </w:r>
      <w:r w:rsidR="001B3B7A" w:rsidRPr="00D7736B">
        <w:rPr>
          <w:sz w:val="28"/>
          <w:szCs w:val="28"/>
        </w:rPr>
        <w:t xml:space="preserve">тверждаемому Учетной политикой </w:t>
      </w:r>
      <w:r w:rsidR="00793BEB" w:rsidRPr="00D7736B">
        <w:rPr>
          <w:sz w:val="28"/>
          <w:szCs w:val="28"/>
        </w:rPr>
        <w:t xml:space="preserve">центрального аппарата Фонда </w:t>
      </w:r>
      <w:r w:rsidR="005613C4" w:rsidRPr="00D7736B">
        <w:rPr>
          <w:sz w:val="28"/>
          <w:szCs w:val="28"/>
        </w:rPr>
        <w:t xml:space="preserve">                                    </w:t>
      </w:r>
      <w:r w:rsidR="004E16EC" w:rsidRPr="00D7736B">
        <w:rPr>
          <w:sz w:val="28"/>
          <w:szCs w:val="28"/>
        </w:rPr>
        <w:t xml:space="preserve">и </w:t>
      </w:r>
      <w:r w:rsidR="001B3B7A" w:rsidRPr="00D7736B">
        <w:rPr>
          <w:sz w:val="28"/>
          <w:szCs w:val="28"/>
        </w:rPr>
        <w:t>регионального отделения.</w:t>
      </w:r>
      <w:r w:rsidR="0018733C" w:rsidRPr="00D7736B">
        <w:rPr>
          <w:sz w:val="28"/>
          <w:szCs w:val="28"/>
        </w:rPr>
        <w:t xml:space="preserve"> (Приложение 11.1)</w:t>
      </w:r>
    </w:p>
    <w:p w14:paraId="4E072041" w14:textId="229C36AA" w:rsidR="00593FB8" w:rsidRPr="00D7736B" w:rsidRDefault="00593FB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026D42D8" w14:textId="77777777" w:rsidR="00593FB8" w:rsidRPr="00D7736B" w:rsidRDefault="00B1067F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7736B">
        <w:rPr>
          <w:sz w:val="28"/>
          <w:szCs w:val="28"/>
        </w:rPr>
        <w:t xml:space="preserve">3. </w:t>
      </w:r>
      <w:r w:rsidR="00593FB8" w:rsidRPr="00D7736B">
        <w:rPr>
          <w:sz w:val="28"/>
          <w:szCs w:val="28"/>
        </w:rPr>
        <w:t>Порядок санкционирования оплаты денежных обязательств получателей средств бюджета Фонда социального страхования Российской Федерации осуществляется в порядке, утверждаемым Фондом социального страхования Российской Федерации по согласованию с Федеральным казначейством.</w:t>
      </w:r>
    </w:p>
    <w:p w14:paraId="34AA1B28" w14:textId="77777777" w:rsidR="00593FB8" w:rsidRPr="00D7736B" w:rsidRDefault="00B1067F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7736B">
        <w:rPr>
          <w:sz w:val="28"/>
          <w:szCs w:val="28"/>
        </w:rPr>
        <w:t xml:space="preserve">4. </w:t>
      </w:r>
      <w:r w:rsidR="00593FB8" w:rsidRPr="00D7736B">
        <w:rPr>
          <w:sz w:val="28"/>
          <w:szCs w:val="28"/>
        </w:rPr>
        <w:t>Отражение операций в бюджетном учете осуществляется в течение двух рабочих дней после составления (получения) первичных документов.</w:t>
      </w:r>
    </w:p>
    <w:p w14:paraId="7CE09A55" w14:textId="77777777" w:rsidR="00593FB8" w:rsidRPr="00D7736B" w:rsidRDefault="00B1067F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7736B">
        <w:rPr>
          <w:sz w:val="28"/>
          <w:szCs w:val="28"/>
        </w:rPr>
        <w:t xml:space="preserve">5. </w:t>
      </w:r>
      <w:r w:rsidR="00593FB8" w:rsidRPr="00D7736B">
        <w:rPr>
          <w:sz w:val="28"/>
          <w:szCs w:val="28"/>
        </w:rPr>
        <w:t xml:space="preserve">Центральный аппарат Фонда, региональные отделения Фонда отражают в бюджетном учете суммы денежных обязательств, принятых получателями бюджетных средств, в пределах доведенных бюджетных ассигнований (лимитов бюджетных обязательств) следующими бухгалтерскими записями: </w:t>
      </w:r>
    </w:p>
    <w:p w14:paraId="4F8DA6B0" w14:textId="77777777" w:rsidR="00593FB8" w:rsidRPr="00D7736B" w:rsidRDefault="00593FB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7736B">
        <w:rPr>
          <w:sz w:val="28"/>
          <w:szCs w:val="28"/>
        </w:rPr>
        <w:t>- принятие денежных обязательств, подлежащих исполнению в пределах утвержденных лимитов бюджетных обязательств и бюджетных ассигнований, а также сумм изменений в показатели принятых денежных обязательств</w:t>
      </w:r>
    </w:p>
    <w:p w14:paraId="084098DD" w14:textId="77777777" w:rsidR="00593FB8" w:rsidRPr="00D7736B" w:rsidRDefault="00593FB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D7736B">
        <w:rPr>
          <w:sz w:val="28"/>
          <w:szCs w:val="28"/>
        </w:rPr>
        <w:t>Дебет счета 1.502.01.000 «</w:t>
      </w:r>
      <w:r w:rsidRPr="00D7736B">
        <w:rPr>
          <w:rFonts w:eastAsia="Calibri"/>
          <w:sz w:val="28"/>
          <w:szCs w:val="28"/>
          <w:lang w:eastAsia="en-US"/>
        </w:rPr>
        <w:t>Принятые обязательства»</w:t>
      </w:r>
    </w:p>
    <w:p w14:paraId="3135117B" w14:textId="77777777" w:rsidR="00593FB8" w:rsidRPr="00D7736B" w:rsidRDefault="00593FB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7736B">
        <w:rPr>
          <w:sz w:val="28"/>
          <w:szCs w:val="28"/>
        </w:rPr>
        <w:t xml:space="preserve">Кредит счета </w:t>
      </w:r>
      <w:hyperlink r:id="rId8" w:history="1">
        <w:r w:rsidRPr="00D7736B">
          <w:rPr>
            <w:sz w:val="28"/>
            <w:szCs w:val="28"/>
          </w:rPr>
          <w:t>1.502.02.000</w:t>
        </w:r>
      </w:hyperlink>
      <w:r w:rsidRPr="00D7736B">
        <w:rPr>
          <w:sz w:val="28"/>
          <w:szCs w:val="28"/>
        </w:rPr>
        <w:t xml:space="preserve"> «Принятые денежные обязательства».</w:t>
      </w:r>
    </w:p>
    <w:p w14:paraId="5BEC6231" w14:textId="5DE9E289" w:rsidR="00593FB8" w:rsidRPr="0069650D" w:rsidRDefault="00793BEB" w:rsidP="00593FB8">
      <w:pPr>
        <w:ind w:firstLine="709"/>
        <w:jc w:val="both"/>
        <w:rPr>
          <w:sz w:val="28"/>
          <w:szCs w:val="28"/>
        </w:rPr>
      </w:pPr>
      <w:r w:rsidRPr="00D7736B">
        <w:rPr>
          <w:sz w:val="28"/>
          <w:szCs w:val="28"/>
        </w:rPr>
        <w:t xml:space="preserve">Формы ведомостей по принятию бюджетных обязательств утверждаются Учетной политикой центрального аппарата Фонда </w:t>
      </w:r>
      <w:r w:rsidR="005613C4" w:rsidRPr="00D7736B">
        <w:rPr>
          <w:sz w:val="28"/>
          <w:szCs w:val="28"/>
        </w:rPr>
        <w:t xml:space="preserve">                                       </w:t>
      </w:r>
      <w:r w:rsidRPr="00D7736B">
        <w:rPr>
          <w:sz w:val="28"/>
          <w:szCs w:val="28"/>
        </w:rPr>
        <w:t>и регионального отделения Фонда.</w:t>
      </w:r>
      <w:bookmarkStart w:id="0" w:name="_GoBack"/>
      <w:bookmarkEnd w:id="0"/>
    </w:p>
    <w:p w14:paraId="167FC8B8" w14:textId="77777777" w:rsidR="003267A4" w:rsidRPr="00073F4C" w:rsidRDefault="003267A4" w:rsidP="00593FB8">
      <w:pPr>
        <w:ind w:firstLine="709"/>
        <w:jc w:val="both"/>
        <w:rPr>
          <w:sz w:val="28"/>
          <w:szCs w:val="28"/>
        </w:rPr>
      </w:pPr>
    </w:p>
    <w:sectPr w:rsidR="003267A4" w:rsidRPr="00073F4C" w:rsidSect="0059781D">
      <w:footerReference w:type="default" r:id="rId9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E0489" w14:textId="77777777" w:rsidR="006F2AB5" w:rsidRDefault="006F2AB5" w:rsidP="009D4D11">
      <w:r>
        <w:separator/>
      </w:r>
    </w:p>
  </w:endnote>
  <w:endnote w:type="continuationSeparator" w:id="0">
    <w:p w14:paraId="4816C3F8" w14:textId="77777777" w:rsidR="006F2AB5" w:rsidRDefault="006F2AB5" w:rsidP="009D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6029247"/>
      <w:docPartObj>
        <w:docPartGallery w:val="Page Numbers (Bottom of Page)"/>
        <w:docPartUnique/>
      </w:docPartObj>
    </w:sdtPr>
    <w:sdtEndPr/>
    <w:sdtContent>
      <w:p w14:paraId="6F506CC9" w14:textId="77777777" w:rsidR="009D4D11" w:rsidRDefault="009D4D1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36B">
          <w:rPr>
            <w:noProof/>
          </w:rPr>
          <w:t>6</w:t>
        </w:r>
        <w:r>
          <w:fldChar w:fldCharType="end"/>
        </w:r>
      </w:p>
    </w:sdtContent>
  </w:sdt>
  <w:p w14:paraId="7B6A5DAF" w14:textId="77777777" w:rsidR="009D4D11" w:rsidRDefault="009D4D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5C72D" w14:textId="77777777" w:rsidR="006F2AB5" w:rsidRDefault="006F2AB5" w:rsidP="009D4D11">
      <w:r>
        <w:separator/>
      </w:r>
    </w:p>
  </w:footnote>
  <w:footnote w:type="continuationSeparator" w:id="0">
    <w:p w14:paraId="6A623BCE" w14:textId="77777777" w:rsidR="006F2AB5" w:rsidRDefault="006F2AB5" w:rsidP="009D4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F28BE"/>
    <w:multiLevelType w:val="hybridMultilevel"/>
    <w:tmpl w:val="905205D4"/>
    <w:lvl w:ilvl="0" w:tplc="D1C05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9C"/>
    <w:rsid w:val="00002C24"/>
    <w:rsid w:val="0000458F"/>
    <w:rsid w:val="00010ABC"/>
    <w:rsid w:val="00053AB1"/>
    <w:rsid w:val="00065C26"/>
    <w:rsid w:val="00071475"/>
    <w:rsid w:val="00073F4C"/>
    <w:rsid w:val="00081EB1"/>
    <w:rsid w:val="000E01C9"/>
    <w:rsid w:val="000F2DA1"/>
    <w:rsid w:val="000F62A9"/>
    <w:rsid w:val="00100C1C"/>
    <w:rsid w:val="0011487C"/>
    <w:rsid w:val="00126328"/>
    <w:rsid w:val="0014485E"/>
    <w:rsid w:val="00152057"/>
    <w:rsid w:val="00154B3B"/>
    <w:rsid w:val="0018733C"/>
    <w:rsid w:val="00193A23"/>
    <w:rsid w:val="00194489"/>
    <w:rsid w:val="001A4E20"/>
    <w:rsid w:val="001B3B7A"/>
    <w:rsid w:val="001B752E"/>
    <w:rsid w:val="001C180B"/>
    <w:rsid w:val="001C481B"/>
    <w:rsid w:val="001D55D5"/>
    <w:rsid w:val="001D6720"/>
    <w:rsid w:val="001D6D7F"/>
    <w:rsid w:val="002403A5"/>
    <w:rsid w:val="00241C03"/>
    <w:rsid w:val="00253BE6"/>
    <w:rsid w:val="00253D5D"/>
    <w:rsid w:val="002555BF"/>
    <w:rsid w:val="002622E4"/>
    <w:rsid w:val="00280B5B"/>
    <w:rsid w:val="00297E4B"/>
    <w:rsid w:val="002A56DA"/>
    <w:rsid w:val="002B7302"/>
    <w:rsid w:val="002C2838"/>
    <w:rsid w:val="002D24D6"/>
    <w:rsid w:val="002E3728"/>
    <w:rsid w:val="002F6468"/>
    <w:rsid w:val="00303D95"/>
    <w:rsid w:val="003267A4"/>
    <w:rsid w:val="00334A68"/>
    <w:rsid w:val="00375C94"/>
    <w:rsid w:val="00390C01"/>
    <w:rsid w:val="00394F85"/>
    <w:rsid w:val="00397099"/>
    <w:rsid w:val="003A3121"/>
    <w:rsid w:val="003C6E1F"/>
    <w:rsid w:val="003D1F2C"/>
    <w:rsid w:val="003D2C9C"/>
    <w:rsid w:val="003D4BE7"/>
    <w:rsid w:val="00405935"/>
    <w:rsid w:val="0042612B"/>
    <w:rsid w:val="004501C5"/>
    <w:rsid w:val="0047052F"/>
    <w:rsid w:val="00486770"/>
    <w:rsid w:val="004A07A0"/>
    <w:rsid w:val="004C070A"/>
    <w:rsid w:val="004C3658"/>
    <w:rsid w:val="004C7F91"/>
    <w:rsid w:val="004D599B"/>
    <w:rsid w:val="004E16EC"/>
    <w:rsid w:val="004F2388"/>
    <w:rsid w:val="005038C5"/>
    <w:rsid w:val="00513199"/>
    <w:rsid w:val="005230B3"/>
    <w:rsid w:val="0052523C"/>
    <w:rsid w:val="005306CD"/>
    <w:rsid w:val="00530E07"/>
    <w:rsid w:val="00534E2C"/>
    <w:rsid w:val="005613C4"/>
    <w:rsid w:val="00572134"/>
    <w:rsid w:val="00577D18"/>
    <w:rsid w:val="0059334C"/>
    <w:rsid w:val="00593FB8"/>
    <w:rsid w:val="00595363"/>
    <w:rsid w:val="0059781D"/>
    <w:rsid w:val="005A07D8"/>
    <w:rsid w:val="005B2008"/>
    <w:rsid w:val="005B5389"/>
    <w:rsid w:val="005E0046"/>
    <w:rsid w:val="005F3ACB"/>
    <w:rsid w:val="005F4675"/>
    <w:rsid w:val="00617DA5"/>
    <w:rsid w:val="00650437"/>
    <w:rsid w:val="00651320"/>
    <w:rsid w:val="006553B9"/>
    <w:rsid w:val="00660AE6"/>
    <w:rsid w:val="00667E2B"/>
    <w:rsid w:val="006747BA"/>
    <w:rsid w:val="00682DAF"/>
    <w:rsid w:val="0069650D"/>
    <w:rsid w:val="006B508F"/>
    <w:rsid w:val="006D4DD6"/>
    <w:rsid w:val="006E62DA"/>
    <w:rsid w:val="006F2AB5"/>
    <w:rsid w:val="00701498"/>
    <w:rsid w:val="00703DF8"/>
    <w:rsid w:val="0071072A"/>
    <w:rsid w:val="00711817"/>
    <w:rsid w:val="00716AE0"/>
    <w:rsid w:val="00731925"/>
    <w:rsid w:val="007456CE"/>
    <w:rsid w:val="0074649A"/>
    <w:rsid w:val="00793BEB"/>
    <w:rsid w:val="007E265B"/>
    <w:rsid w:val="007F7544"/>
    <w:rsid w:val="00800FC1"/>
    <w:rsid w:val="00812B45"/>
    <w:rsid w:val="00822CD9"/>
    <w:rsid w:val="008416E4"/>
    <w:rsid w:val="00842DCC"/>
    <w:rsid w:val="00852869"/>
    <w:rsid w:val="008546E4"/>
    <w:rsid w:val="00871B8E"/>
    <w:rsid w:val="00881124"/>
    <w:rsid w:val="00885335"/>
    <w:rsid w:val="008A5EE2"/>
    <w:rsid w:val="008D4154"/>
    <w:rsid w:val="00904A45"/>
    <w:rsid w:val="00917AD7"/>
    <w:rsid w:val="00926831"/>
    <w:rsid w:val="00926ED3"/>
    <w:rsid w:val="009545AB"/>
    <w:rsid w:val="00960453"/>
    <w:rsid w:val="00966D1D"/>
    <w:rsid w:val="009732E1"/>
    <w:rsid w:val="00981524"/>
    <w:rsid w:val="00982937"/>
    <w:rsid w:val="009A255F"/>
    <w:rsid w:val="009A2B96"/>
    <w:rsid w:val="009A5874"/>
    <w:rsid w:val="009B1FA5"/>
    <w:rsid w:val="009B61E3"/>
    <w:rsid w:val="009B7EC6"/>
    <w:rsid w:val="009C1A28"/>
    <w:rsid w:val="009D4D11"/>
    <w:rsid w:val="009E00B7"/>
    <w:rsid w:val="009F0CE0"/>
    <w:rsid w:val="009F0EB4"/>
    <w:rsid w:val="009F118E"/>
    <w:rsid w:val="009F3049"/>
    <w:rsid w:val="009F4F8D"/>
    <w:rsid w:val="00A2687D"/>
    <w:rsid w:val="00A31C3C"/>
    <w:rsid w:val="00A874E9"/>
    <w:rsid w:val="00A924D0"/>
    <w:rsid w:val="00A964DC"/>
    <w:rsid w:val="00A975EA"/>
    <w:rsid w:val="00AA78D1"/>
    <w:rsid w:val="00AC7133"/>
    <w:rsid w:val="00AE270B"/>
    <w:rsid w:val="00AE2D81"/>
    <w:rsid w:val="00AF3E73"/>
    <w:rsid w:val="00B1022C"/>
    <w:rsid w:val="00B1067F"/>
    <w:rsid w:val="00B10738"/>
    <w:rsid w:val="00B31D9D"/>
    <w:rsid w:val="00B44DC4"/>
    <w:rsid w:val="00B475CC"/>
    <w:rsid w:val="00B554D2"/>
    <w:rsid w:val="00B70170"/>
    <w:rsid w:val="00B841C3"/>
    <w:rsid w:val="00BA417D"/>
    <w:rsid w:val="00BA65D1"/>
    <w:rsid w:val="00BB78DA"/>
    <w:rsid w:val="00BE4AF4"/>
    <w:rsid w:val="00BE6986"/>
    <w:rsid w:val="00BF5D56"/>
    <w:rsid w:val="00C16E46"/>
    <w:rsid w:val="00C2220F"/>
    <w:rsid w:val="00C305B4"/>
    <w:rsid w:val="00C32384"/>
    <w:rsid w:val="00C33A7A"/>
    <w:rsid w:val="00C36AAE"/>
    <w:rsid w:val="00C4117B"/>
    <w:rsid w:val="00C47142"/>
    <w:rsid w:val="00C66B14"/>
    <w:rsid w:val="00C7068C"/>
    <w:rsid w:val="00C74EAB"/>
    <w:rsid w:val="00C85FA3"/>
    <w:rsid w:val="00C91EAF"/>
    <w:rsid w:val="00C964F5"/>
    <w:rsid w:val="00CA1733"/>
    <w:rsid w:val="00CC16F1"/>
    <w:rsid w:val="00CD1A68"/>
    <w:rsid w:val="00CD3D5A"/>
    <w:rsid w:val="00CE67F2"/>
    <w:rsid w:val="00CF02B7"/>
    <w:rsid w:val="00CF2106"/>
    <w:rsid w:val="00D42E5A"/>
    <w:rsid w:val="00D442E7"/>
    <w:rsid w:val="00D50B62"/>
    <w:rsid w:val="00D540E7"/>
    <w:rsid w:val="00D73718"/>
    <w:rsid w:val="00D7736B"/>
    <w:rsid w:val="00DA6EEF"/>
    <w:rsid w:val="00DB2701"/>
    <w:rsid w:val="00DB5BB8"/>
    <w:rsid w:val="00DC7822"/>
    <w:rsid w:val="00DD0725"/>
    <w:rsid w:val="00DD7D9B"/>
    <w:rsid w:val="00DF1E52"/>
    <w:rsid w:val="00DF6695"/>
    <w:rsid w:val="00DF7826"/>
    <w:rsid w:val="00DF79D3"/>
    <w:rsid w:val="00E16796"/>
    <w:rsid w:val="00E20222"/>
    <w:rsid w:val="00E267A6"/>
    <w:rsid w:val="00E31AE5"/>
    <w:rsid w:val="00E423C5"/>
    <w:rsid w:val="00E4769A"/>
    <w:rsid w:val="00E5001A"/>
    <w:rsid w:val="00E53D34"/>
    <w:rsid w:val="00E5748D"/>
    <w:rsid w:val="00E64A3D"/>
    <w:rsid w:val="00E73074"/>
    <w:rsid w:val="00E9446F"/>
    <w:rsid w:val="00EB0D2E"/>
    <w:rsid w:val="00EB347D"/>
    <w:rsid w:val="00EB479E"/>
    <w:rsid w:val="00EE35EF"/>
    <w:rsid w:val="00EE4DF1"/>
    <w:rsid w:val="00F14957"/>
    <w:rsid w:val="00F205B6"/>
    <w:rsid w:val="00F32C32"/>
    <w:rsid w:val="00F3745F"/>
    <w:rsid w:val="00F478F9"/>
    <w:rsid w:val="00F85509"/>
    <w:rsid w:val="00F93872"/>
    <w:rsid w:val="00FB00D0"/>
    <w:rsid w:val="00FF1986"/>
    <w:rsid w:val="00FF247E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CBB6"/>
  <w15:chartTrackingRefBased/>
  <w15:docId w15:val="{CC24662E-C2D8-4034-9840-9ABE584E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DF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4D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4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4D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4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612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612B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9C1A2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C1A2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C1A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C1A2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C1A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7678;fld=134;dst=1034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70A55-2343-4FAC-AABE-ED632E42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Андреюк Нина Станиславовна</dc:creator>
  <cp:keywords/>
  <dc:description/>
  <cp:lastModifiedBy>Щедрова Ирина Александровна</cp:lastModifiedBy>
  <cp:revision>8</cp:revision>
  <cp:lastPrinted>2018-02-01T09:40:00Z</cp:lastPrinted>
  <dcterms:created xsi:type="dcterms:W3CDTF">2022-03-16T06:33:00Z</dcterms:created>
  <dcterms:modified xsi:type="dcterms:W3CDTF">2022-04-20T06:58:00Z</dcterms:modified>
</cp:coreProperties>
</file>