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CA" w:rsidRDefault="002E4947">
      <w:pPr>
        <w:pStyle w:val="2"/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План  </w:t>
      </w:r>
    </w:p>
    <w:p w:rsidR="00D128CA" w:rsidRDefault="002E4947">
      <w:pPr>
        <w:pStyle w:val="2"/>
        <w:spacing w:after="0" w:line="240" w:lineRule="auto"/>
        <w:ind w:left="-574" w:hanging="8"/>
        <w:jc w:val="center"/>
        <w:rPr>
          <w:sz w:val="28"/>
        </w:rPr>
      </w:pPr>
      <w:r>
        <w:rPr>
          <w:sz w:val="28"/>
        </w:rPr>
        <w:t xml:space="preserve">Работы Центра общения </w:t>
      </w:r>
      <w:r w:rsidRPr="00E53947">
        <w:rPr>
          <w:sz w:val="28"/>
        </w:rPr>
        <w:t>на декабрь 2024</w:t>
      </w:r>
      <w:r>
        <w:rPr>
          <w:sz w:val="28"/>
        </w:rPr>
        <w:t xml:space="preserve"> года</w:t>
      </w:r>
    </w:p>
    <w:p w:rsidR="00D128CA" w:rsidRDefault="00D128CA">
      <w:pPr>
        <w:pStyle w:val="2"/>
        <w:spacing w:after="0" w:line="240" w:lineRule="auto"/>
        <w:jc w:val="center"/>
        <w:rPr>
          <w:sz w:val="28"/>
        </w:rPr>
      </w:pPr>
    </w:p>
    <w:tbl>
      <w:tblPr>
        <w:tblStyle w:val="1"/>
        <w:tblW w:w="0" w:type="auto"/>
        <w:tblInd w:w="-406" w:type="dxa"/>
        <w:tblLayout w:type="fixed"/>
        <w:tblLook w:val="04A0"/>
      </w:tblPr>
      <w:tblGrid>
        <w:gridCol w:w="1062"/>
        <w:gridCol w:w="3137"/>
        <w:gridCol w:w="1985"/>
        <w:gridCol w:w="3119"/>
      </w:tblGrid>
      <w:tr w:rsidR="002E4947" w:rsidTr="002E494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Pr="00E53947" w:rsidRDefault="002E4947">
            <w:pPr>
              <w:pStyle w:val="2"/>
              <w:spacing w:line="240" w:lineRule="auto"/>
              <w:jc w:val="center"/>
              <w:rPr>
                <w:sz w:val="28"/>
              </w:rPr>
            </w:pPr>
            <w:r w:rsidRPr="00E53947">
              <w:rPr>
                <w:sz w:val="28"/>
              </w:rPr>
              <w:t xml:space="preserve">№ </w:t>
            </w:r>
            <w:proofErr w:type="spellStart"/>
            <w:proofErr w:type="gramStart"/>
            <w:r w:rsidRPr="00E53947">
              <w:rPr>
                <w:sz w:val="28"/>
              </w:rPr>
              <w:t>п</w:t>
            </w:r>
            <w:proofErr w:type="spellEnd"/>
            <w:proofErr w:type="gramEnd"/>
            <w:r w:rsidRPr="00E53947">
              <w:rPr>
                <w:sz w:val="28"/>
              </w:rPr>
              <w:t>/</w:t>
            </w:r>
            <w:proofErr w:type="spellStart"/>
            <w:r w:rsidRPr="00E53947">
              <w:rPr>
                <w:sz w:val="28"/>
              </w:rPr>
              <w:t>п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Pr="00E53947" w:rsidRDefault="002E4947">
            <w:pPr>
              <w:pStyle w:val="2"/>
              <w:spacing w:line="240" w:lineRule="auto"/>
              <w:jc w:val="center"/>
              <w:rPr>
                <w:sz w:val="28"/>
              </w:rPr>
            </w:pPr>
            <w:r w:rsidRPr="00E53947">
              <w:rPr>
                <w:sz w:val="28"/>
              </w:rPr>
              <w:t>Форма и 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Pr="00E53947" w:rsidRDefault="002E4947">
            <w:pPr>
              <w:pStyle w:val="2"/>
              <w:spacing w:line="240" w:lineRule="auto"/>
              <w:jc w:val="center"/>
              <w:rPr>
                <w:sz w:val="28"/>
              </w:rPr>
            </w:pPr>
            <w:r w:rsidRPr="00E53947">
              <w:rPr>
                <w:sz w:val="28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Default="00E53947">
            <w:pPr>
              <w:pStyle w:val="2"/>
              <w:spacing w:line="240" w:lineRule="auto"/>
              <w:jc w:val="center"/>
              <w:rPr>
                <w:b/>
                <w:sz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2E4947" w:rsidTr="002E494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Default="002E4947" w:rsidP="00E53947">
            <w:pPr>
              <w:pStyle w:val="2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Default="002E4947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Клуб "Активный возраст"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Default="002E4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Еженедельно:</w:t>
            </w:r>
          </w:p>
          <w:p w:rsidR="002E4947" w:rsidRDefault="00754B4C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Ч</w:t>
            </w:r>
            <w:r w:rsidR="002E4947">
              <w:rPr>
                <w:sz w:val="28"/>
              </w:rPr>
              <w:t>етверг</w:t>
            </w:r>
            <w:r>
              <w:rPr>
                <w:sz w:val="28"/>
                <w:lang w:val="en-US"/>
              </w:rPr>
              <w:t xml:space="preserve"> </w:t>
            </w:r>
            <w:r w:rsidR="002E4947">
              <w:rPr>
                <w:sz w:val="28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 w:rsidP="002E4947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Коробкова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2E4947" w:rsidRDefault="00E53947" w:rsidP="002E4947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Покровская Н.А.</w:t>
            </w:r>
            <w:r w:rsidR="002E4947">
              <w:rPr>
                <w:sz w:val="28"/>
              </w:rPr>
              <w:t xml:space="preserve"> </w:t>
            </w:r>
          </w:p>
        </w:tc>
      </w:tr>
      <w:tr w:rsidR="00E53947" w:rsidTr="002E494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 w:rsidP="00E53947">
            <w:pPr>
              <w:pStyle w:val="2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Клуб любителей истории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раз в месяц, среда</w:t>
            </w:r>
          </w:p>
          <w:p w:rsidR="00E53947" w:rsidRDefault="00E53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 w:rsidP="00A74B74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Коробкова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E53947" w:rsidRDefault="00E53947" w:rsidP="00A74B7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Покровская Н.А. </w:t>
            </w:r>
          </w:p>
        </w:tc>
      </w:tr>
      <w:tr w:rsidR="00E53947" w:rsidTr="002E494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 w:rsidP="00E53947">
            <w:pPr>
              <w:pStyle w:val="2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Клуб "Тёплые встречи"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раз в месяц, вторник</w:t>
            </w:r>
          </w:p>
          <w:p w:rsidR="00E53947" w:rsidRDefault="00E53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 w:rsidP="00A74B74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Коробкова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E53947" w:rsidRDefault="00E53947" w:rsidP="00A74B7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Покровская Н.А. </w:t>
            </w:r>
          </w:p>
        </w:tc>
      </w:tr>
      <w:tr w:rsidR="002E4947" w:rsidTr="002E494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Default="002E4947" w:rsidP="00E53947">
            <w:pPr>
              <w:pStyle w:val="2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Default="002E4947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Экскурсия в Музей Либеров-центр на выставку "Молодые </w:t>
            </w:r>
            <w:proofErr w:type="spellStart"/>
            <w:r>
              <w:rPr>
                <w:sz w:val="28"/>
              </w:rPr>
              <w:t>пастелисты</w:t>
            </w:r>
            <w:proofErr w:type="spellEnd"/>
            <w:r>
              <w:rPr>
                <w:sz w:val="28"/>
              </w:rPr>
              <w:t xml:space="preserve"> Сибири"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Default="002E4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02.12.2024</w:t>
            </w:r>
          </w:p>
          <w:p w:rsidR="002E4947" w:rsidRDefault="002E4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Pr="00E53947" w:rsidRDefault="00E53947" w:rsidP="00E53947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 w:rsidRPr="00E53947">
              <w:rPr>
                <w:sz w:val="28"/>
              </w:rPr>
              <w:t>Коробкова</w:t>
            </w:r>
            <w:proofErr w:type="spellEnd"/>
            <w:r w:rsidRPr="00E53947">
              <w:rPr>
                <w:sz w:val="28"/>
              </w:rPr>
              <w:t xml:space="preserve"> Р.В.</w:t>
            </w:r>
          </w:p>
          <w:p w:rsidR="002E4947" w:rsidRPr="00E53947" w:rsidRDefault="002E4947">
            <w:pPr>
              <w:pStyle w:val="2"/>
              <w:spacing w:after="0" w:line="275" w:lineRule="auto"/>
              <w:rPr>
                <w:sz w:val="28"/>
              </w:rPr>
            </w:pPr>
          </w:p>
        </w:tc>
      </w:tr>
      <w:tr w:rsidR="00E53947" w:rsidTr="002E494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 w:rsidP="00E53947">
            <w:pPr>
              <w:pStyle w:val="2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Мастер-класс по изготовлению новогодних подарков (вязание крючком)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03.12.2024</w:t>
            </w:r>
          </w:p>
          <w:p w:rsidR="00E53947" w:rsidRDefault="00E53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 w:rsidP="00A74B74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Коробкова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E53947" w:rsidRDefault="00E53947" w:rsidP="00A74B7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Покровская Н.А. </w:t>
            </w:r>
          </w:p>
        </w:tc>
      </w:tr>
      <w:tr w:rsidR="00E53947" w:rsidTr="002E494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 w:rsidP="00E53947">
            <w:pPr>
              <w:pStyle w:val="2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Мастер-класс по изготовлению новогодних подарков из фетра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04.12.2024</w:t>
            </w:r>
          </w:p>
          <w:p w:rsidR="00E53947" w:rsidRDefault="00E53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 w:rsidP="00A74B74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Коробкова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E53947" w:rsidRDefault="00E53947" w:rsidP="00A74B7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Покровская Н.А. </w:t>
            </w:r>
          </w:p>
        </w:tc>
      </w:tr>
      <w:tr w:rsidR="002E4947" w:rsidTr="002E494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Default="002E4947" w:rsidP="00E53947">
            <w:pPr>
              <w:pStyle w:val="2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Default="002E4947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Экскурсия в Омский театр драмы "</w:t>
            </w:r>
            <w:proofErr w:type="gramStart"/>
            <w:r>
              <w:rPr>
                <w:sz w:val="28"/>
              </w:rPr>
              <w:t>Театральное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закулисье</w:t>
            </w:r>
            <w:proofErr w:type="spellEnd"/>
            <w:r>
              <w:rPr>
                <w:sz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Default="002E4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09.12.2024</w:t>
            </w:r>
          </w:p>
          <w:p w:rsidR="002E4947" w:rsidRDefault="002E4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47" w:rsidRDefault="002E4947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Омский театр драмы (ул. Ленина, 8а)</w:t>
            </w:r>
          </w:p>
        </w:tc>
      </w:tr>
      <w:tr w:rsidR="00E53947" w:rsidTr="002E494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 w:rsidP="00E53947">
            <w:pPr>
              <w:pStyle w:val="2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Творческий вечер Юрия </w:t>
            </w:r>
            <w:proofErr w:type="spellStart"/>
            <w:r>
              <w:rPr>
                <w:sz w:val="28"/>
              </w:rPr>
              <w:t>Сазанова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17.12.2024</w:t>
            </w:r>
          </w:p>
          <w:p w:rsidR="00E53947" w:rsidRDefault="00E53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 w:rsidP="00A74B74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Коробкова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E53947" w:rsidRDefault="00E53947" w:rsidP="00A74B7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Покровская Н.А. </w:t>
            </w:r>
          </w:p>
        </w:tc>
      </w:tr>
      <w:tr w:rsidR="00E53947" w:rsidTr="002E494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 w:rsidP="00E53947">
            <w:pPr>
              <w:pStyle w:val="2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Интеллектуальная игра "Новогодний калейдоскоп"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24.12.2024</w:t>
            </w:r>
          </w:p>
          <w:p w:rsidR="00E53947" w:rsidRDefault="00E5394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47" w:rsidRDefault="00E53947" w:rsidP="00A74B74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Коробкова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E53947" w:rsidRDefault="00E53947" w:rsidP="00A74B7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Покровская Н.А. </w:t>
            </w:r>
          </w:p>
        </w:tc>
      </w:tr>
    </w:tbl>
    <w:p w:rsidR="00D128CA" w:rsidRDefault="00D128CA"/>
    <w:p w:rsidR="00D128CA" w:rsidRDefault="00D128CA"/>
    <w:sectPr w:rsidR="00D128CA" w:rsidSect="00D128CA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Courier New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0AEC"/>
    <w:multiLevelType w:val="hybridMultilevel"/>
    <w:tmpl w:val="7212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128CA"/>
    <w:rsid w:val="000F7FD5"/>
    <w:rsid w:val="00104768"/>
    <w:rsid w:val="002E4947"/>
    <w:rsid w:val="00754B4C"/>
    <w:rsid w:val="00B20630"/>
    <w:rsid w:val="00CF3A1B"/>
    <w:rsid w:val="00D128CA"/>
    <w:rsid w:val="00E5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28CA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D128CA"/>
  </w:style>
  <w:style w:type="character" w:styleId="a3">
    <w:name w:val="Hyperlink"/>
    <w:rsid w:val="00D128CA"/>
    <w:rPr>
      <w:color w:val="0000FF"/>
      <w:u w:val="single"/>
    </w:rPr>
  </w:style>
  <w:style w:type="table" w:styleId="1">
    <w:name w:val="Table Simple 1"/>
    <w:basedOn w:val="a1"/>
    <w:rsid w:val="00D128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E53947"/>
    <w:rPr>
      <w:rFonts w:ascii="Times New Roman" w:hAnsi="Times New Roman"/>
      <w:sz w:val="26"/>
    </w:rPr>
  </w:style>
  <w:style w:type="table" w:styleId="a4">
    <w:name w:val="Table Grid"/>
    <w:basedOn w:val="a1"/>
    <w:rsid w:val="00E539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860</Characters>
  <Application>Microsoft Office Word</Application>
  <DocSecurity>0</DocSecurity>
  <Lines>19</Lines>
  <Paragraphs>7</Paragraphs>
  <ScaleCrop>false</ScaleCrop>
  <Company>Krokoz™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065RylskayaAV</cp:lastModifiedBy>
  <cp:revision>5</cp:revision>
  <dcterms:created xsi:type="dcterms:W3CDTF">2024-12-03T01:18:00Z</dcterms:created>
  <dcterms:modified xsi:type="dcterms:W3CDTF">2024-12-03T02:28:00Z</dcterms:modified>
</cp:coreProperties>
</file>