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FC" w:rsidRDefault="00832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8B41FC" w:rsidRDefault="00832C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мероприятий с гражданами старшего поколения </w:t>
      </w:r>
    </w:p>
    <w:p w:rsidR="008B41FC" w:rsidRDefault="00832C73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>Центре общения старшего поколения в клиентской службе в Старорусском районе</w:t>
      </w:r>
      <w:r>
        <w:rPr>
          <w:rStyle w:val="a4"/>
          <w:rFonts w:eastAsiaTheme="minorHAnsi"/>
          <w:b w:val="0"/>
          <w:bCs w:val="0"/>
          <w:sz w:val="28"/>
          <w:szCs w:val="28"/>
          <w:u w:val="none"/>
        </w:rPr>
        <w:t xml:space="preserve"> </w:t>
      </w:r>
    </w:p>
    <w:p w:rsidR="008B41FC" w:rsidRDefault="00832C73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  <w:r>
        <w:rPr>
          <w:rStyle w:val="a4"/>
          <w:rFonts w:eastAsiaTheme="minorHAnsi"/>
          <w:bCs w:val="0"/>
          <w:sz w:val="28"/>
          <w:szCs w:val="28"/>
          <w:u w:val="none"/>
        </w:rPr>
        <w:t>Февраль   2025</w:t>
      </w:r>
    </w:p>
    <w:tbl>
      <w:tblPr>
        <w:tblStyle w:val="af3"/>
        <w:tblW w:w="15508" w:type="dxa"/>
        <w:tblLook w:val="04A0" w:firstRow="1" w:lastRow="0" w:firstColumn="1" w:lastColumn="0" w:noHBand="0" w:noVBand="1"/>
      </w:tblPr>
      <w:tblGrid>
        <w:gridCol w:w="930"/>
        <w:gridCol w:w="4733"/>
        <w:gridCol w:w="2408"/>
        <w:gridCol w:w="2375"/>
        <w:gridCol w:w="5062"/>
      </w:tblGrid>
      <w:tr w:rsidR="008B41FC">
        <w:trPr>
          <w:trHeight w:val="441"/>
        </w:trPr>
        <w:tc>
          <w:tcPr>
            <w:tcW w:w="930" w:type="dxa"/>
            <w:shd w:val="clear" w:color="auto" w:fill="auto"/>
            <w:tcMar>
              <w:left w:w="108" w:type="dxa"/>
            </w:tcMar>
          </w:tcPr>
          <w:p w:rsidR="008B41FC" w:rsidRDefault="008B41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5062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8B41FC">
        <w:trPr>
          <w:trHeight w:val="441"/>
        </w:trPr>
        <w:tc>
          <w:tcPr>
            <w:tcW w:w="930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33" w:type="dxa"/>
            <w:shd w:val="clear" w:color="auto" w:fill="auto"/>
            <w:tcMar>
              <w:left w:w="108" w:type="dxa"/>
            </w:tcMar>
            <w:vAlign w:val="center"/>
          </w:tcPr>
          <w:p w:rsidR="008B41FC" w:rsidRDefault="00832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Концерт «Мы ещё не раз тронем небо руками…» ансамбля ВДВ «Голубые береты»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концерт</w:t>
            </w: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01.02.2025</w:t>
            </w:r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17.00</w:t>
            </w:r>
          </w:p>
        </w:tc>
        <w:tc>
          <w:tcPr>
            <w:tcW w:w="5062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Theme="minorHAnsi"/>
                <w:color w:val="00000A"/>
                <w:sz w:val="28"/>
                <w:szCs w:val="28"/>
                <w:shd w:val="clear" w:color="auto" w:fill="auto"/>
              </w:rPr>
              <w:t>ЦК «Русич» (Платно)</w:t>
            </w:r>
          </w:p>
          <w:p w:rsidR="008B41FC" w:rsidRDefault="008B41FC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</w:p>
        </w:tc>
      </w:tr>
      <w:tr w:rsidR="008B41FC">
        <w:trPr>
          <w:trHeight w:val="441"/>
        </w:trPr>
        <w:tc>
          <w:tcPr>
            <w:tcW w:w="930" w:type="dxa"/>
            <w:shd w:val="clear" w:color="auto" w:fill="auto"/>
            <w:tcMar>
              <w:left w:w="108" w:type="dxa"/>
            </w:tcMar>
          </w:tcPr>
          <w:p w:rsidR="008B41FC" w:rsidRPr="00C87C34" w:rsidRDefault="00C87C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3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Плетение сетей для СВО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8B41FC" w:rsidRDefault="008B41F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03.02.2025</w:t>
            </w:r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10.00</w:t>
            </w:r>
          </w:p>
        </w:tc>
        <w:tc>
          <w:tcPr>
            <w:tcW w:w="5062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spacing w:after="0" w:line="240" w:lineRule="auto"/>
              <w:jc w:val="center"/>
            </w:pPr>
            <w:r>
              <w:rPr>
                <w:rStyle w:val="2105pt"/>
                <w:rFonts w:eastAsiaTheme="minorHAnsi"/>
                <w:sz w:val="28"/>
                <w:szCs w:val="28"/>
              </w:rPr>
              <w:t>Мизгирева Т.А.</w:t>
            </w:r>
          </w:p>
          <w:p w:rsidR="008B41FC" w:rsidRDefault="00832C73">
            <w:pPr>
              <w:spacing w:after="0" w:line="240" w:lineRule="auto"/>
              <w:jc w:val="center"/>
            </w:pPr>
            <w:r>
              <w:rPr>
                <w:rStyle w:val="2105pt"/>
                <w:rFonts w:eastAsiaTheme="minorHAnsi"/>
                <w:sz w:val="28"/>
                <w:szCs w:val="28"/>
              </w:rPr>
              <w:t>руководитель клиентской службы  в Старорусском районе</w:t>
            </w:r>
          </w:p>
          <w:p w:rsidR="008B41FC" w:rsidRDefault="008B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B41FC">
        <w:trPr>
          <w:trHeight w:val="441"/>
        </w:trPr>
        <w:tc>
          <w:tcPr>
            <w:tcW w:w="9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B41FC" w:rsidRDefault="00C87C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Defaul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Концерт Раисы Отрадной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концерт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 xml:space="preserve">05.02.2025 </w:t>
            </w:r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18.00.</w:t>
            </w:r>
          </w:p>
        </w:tc>
        <w:tc>
          <w:tcPr>
            <w:tcW w:w="506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B41FC" w:rsidRDefault="00832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Theme="minorHAnsi"/>
                <w:color w:val="00000A"/>
                <w:sz w:val="28"/>
                <w:szCs w:val="28"/>
                <w:shd w:val="clear" w:color="auto" w:fill="auto"/>
              </w:rPr>
              <w:t>ЦК «Русич» (Платно)</w:t>
            </w:r>
          </w:p>
          <w:p w:rsidR="008B41FC" w:rsidRDefault="008B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1FC">
        <w:trPr>
          <w:trHeight w:val="441"/>
        </w:trPr>
        <w:tc>
          <w:tcPr>
            <w:tcW w:w="930" w:type="dxa"/>
            <w:shd w:val="clear" w:color="auto" w:fill="auto"/>
            <w:tcMar>
              <w:left w:w="108" w:type="dxa"/>
            </w:tcMar>
          </w:tcPr>
          <w:p w:rsidR="008B41FC" w:rsidRDefault="00C87C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3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Плетение сетей для СВО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8B41FC" w:rsidRDefault="008B41F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06.02.2025</w:t>
            </w:r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10.00</w:t>
            </w:r>
          </w:p>
        </w:tc>
        <w:tc>
          <w:tcPr>
            <w:tcW w:w="5062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Мизгирева Т.А.</w:t>
            </w:r>
          </w:p>
          <w:p w:rsidR="008B41FC" w:rsidRDefault="00832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руководитель клиентской службы  в Старорусском районе</w:t>
            </w:r>
          </w:p>
          <w:p w:rsidR="008B41FC" w:rsidRDefault="008B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B41FC">
        <w:trPr>
          <w:trHeight w:val="410"/>
        </w:trPr>
        <w:tc>
          <w:tcPr>
            <w:tcW w:w="930" w:type="dxa"/>
            <w:shd w:val="clear" w:color="auto" w:fill="auto"/>
            <w:tcMar>
              <w:left w:w="108" w:type="dxa"/>
            </w:tcMar>
          </w:tcPr>
          <w:p w:rsidR="008B41FC" w:rsidRDefault="00C87C3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3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Финансовая грамотность  ВТБ  банк</w:t>
            </w:r>
          </w:p>
          <w:p w:rsidR="008B41FC" w:rsidRDefault="008B41FC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5pt"/>
                <w:sz w:val="28"/>
                <w:szCs w:val="28"/>
              </w:rPr>
              <w:t>встреча</w:t>
            </w: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06.02.2025</w:t>
            </w:r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09.30</w:t>
            </w:r>
          </w:p>
        </w:tc>
        <w:tc>
          <w:tcPr>
            <w:tcW w:w="5062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Мизгирева Т.А.</w:t>
            </w:r>
          </w:p>
          <w:p w:rsidR="008B41FC" w:rsidRDefault="0083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руководитель клиентской службы  </w:t>
            </w:r>
          </w:p>
        </w:tc>
      </w:tr>
      <w:tr w:rsidR="008B41FC">
        <w:trPr>
          <w:trHeight w:val="410"/>
        </w:trPr>
        <w:tc>
          <w:tcPr>
            <w:tcW w:w="930" w:type="dxa"/>
            <w:shd w:val="clear" w:color="auto" w:fill="auto"/>
            <w:tcMar>
              <w:left w:w="108" w:type="dxa"/>
            </w:tcMar>
          </w:tcPr>
          <w:p w:rsidR="008B41FC" w:rsidRDefault="00C87C3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3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105pt"/>
                <w:kern w:val="2"/>
                <w:sz w:val="28"/>
                <w:szCs w:val="28"/>
              </w:rPr>
              <w:t>День памяти Ф.М.Достоевского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8B41FC" w:rsidRDefault="008B41F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09.02.2025</w:t>
            </w:r>
          </w:p>
          <w:p w:rsidR="008B41FC" w:rsidRDefault="00832C73" w:rsidP="00832C73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</w:pPr>
            <w:r>
              <w:t>10.30</w:t>
            </w:r>
          </w:p>
          <w:p w:rsidR="008B41FC" w:rsidRDefault="00832C73" w:rsidP="00832C73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</w:pPr>
            <w:r>
              <w:t>11.00</w:t>
            </w:r>
          </w:p>
          <w:p w:rsidR="008B41FC" w:rsidRDefault="00832C73" w:rsidP="00832C73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</w:pPr>
            <w:r>
              <w:t>11.30</w:t>
            </w:r>
          </w:p>
          <w:p w:rsidR="00DF03C1" w:rsidRDefault="00DF03C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bookmarkStart w:id="1" w:name="__DdeLink__523_141041517"/>
            <w:bookmarkEnd w:id="1"/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15.00</w:t>
            </w:r>
          </w:p>
        </w:tc>
        <w:tc>
          <w:tcPr>
            <w:tcW w:w="5062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Панихида в церкви св.вмч.Георгия Победоносца</w:t>
            </w:r>
          </w:p>
          <w:p w:rsidR="008B41FC" w:rsidRDefault="00832C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Торжественная акция у памятника Ф.М.Достоевскому</w:t>
            </w:r>
          </w:p>
          <w:p w:rsidR="008B41FC" w:rsidRDefault="00832C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Открытие выставки</w:t>
            </w:r>
          </w:p>
          <w:p w:rsidR="008B41FC" w:rsidRDefault="00832C73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«Перерождение убеждений»</w:t>
            </w:r>
          </w:p>
          <w:p w:rsidR="00832C73" w:rsidRDefault="00832C73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(дом-музей Достоевского»)</w:t>
            </w:r>
          </w:p>
          <w:p w:rsidR="00832C73" w:rsidRDefault="00832C73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Литературно-музыкальная композиция «Сергей Рахманинов в зеркале поэзии Б.Пастернака» с участием Марии Студеновской(Санкт-Петербург)</w:t>
            </w:r>
          </w:p>
          <w:p w:rsidR="00832C73" w:rsidRPr="00832C73" w:rsidRDefault="00832C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32C73">
              <w:rPr>
                <w:rStyle w:val="2105pt"/>
                <w:rFonts w:eastAsiaTheme="minorHAnsi"/>
                <w:sz w:val="28"/>
                <w:szCs w:val="28"/>
              </w:rPr>
              <w:t>Музей романа «Братья Карамазовы»</w:t>
            </w:r>
          </w:p>
        </w:tc>
      </w:tr>
      <w:tr w:rsidR="008B41FC">
        <w:trPr>
          <w:trHeight w:val="410"/>
        </w:trPr>
        <w:tc>
          <w:tcPr>
            <w:tcW w:w="930" w:type="dxa"/>
            <w:shd w:val="clear" w:color="auto" w:fill="auto"/>
            <w:tcMar>
              <w:left w:w="108" w:type="dxa"/>
            </w:tcMar>
          </w:tcPr>
          <w:p w:rsidR="008B41FC" w:rsidRDefault="00C87C3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3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Плетение сетей для СВО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8B41FC" w:rsidRDefault="008B41F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10.02.2025</w:t>
            </w:r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lastRenderedPageBreak/>
              <w:t>10.00</w:t>
            </w:r>
          </w:p>
        </w:tc>
        <w:tc>
          <w:tcPr>
            <w:tcW w:w="5062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lastRenderedPageBreak/>
              <w:t>Мизгирева Т.А.</w:t>
            </w:r>
          </w:p>
          <w:p w:rsidR="008B41FC" w:rsidRDefault="00832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lastRenderedPageBreak/>
              <w:t>руководитель клиентской службы  в Старорусском районе</w:t>
            </w:r>
          </w:p>
          <w:p w:rsidR="008B41FC" w:rsidRDefault="008B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B41FC">
        <w:trPr>
          <w:trHeight w:val="410"/>
        </w:trPr>
        <w:tc>
          <w:tcPr>
            <w:tcW w:w="930" w:type="dxa"/>
            <w:shd w:val="clear" w:color="auto" w:fill="auto"/>
            <w:tcMar>
              <w:left w:w="108" w:type="dxa"/>
            </w:tcMar>
          </w:tcPr>
          <w:p w:rsidR="008B41FC" w:rsidRDefault="00C87C3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733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r>
              <w:rPr>
                <w:kern w:val="2"/>
              </w:rPr>
              <w:t>Комедия по пьесе А.Н. Островского «Правда хорошо, а счастье лучше» Спектакль Новгородского академического театра драмы им. Ф.М. Достоевского</w:t>
            </w:r>
            <w:r>
              <w:rPr>
                <w:rStyle w:val="70"/>
              </w:rPr>
              <w:t xml:space="preserve"> 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highlight w:val="yellow"/>
              </w:rPr>
            </w:pPr>
            <w:r>
              <w:rPr>
                <w:rStyle w:val="2105pt"/>
                <w:sz w:val="28"/>
                <w:szCs w:val="28"/>
              </w:rPr>
              <w:t>фестиваль</w:t>
            </w: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11.02.2025</w:t>
            </w:r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highlight w:val="yellow"/>
              </w:rPr>
            </w:pPr>
            <w:r>
              <w:t>18.00ч.</w:t>
            </w:r>
          </w:p>
        </w:tc>
        <w:tc>
          <w:tcPr>
            <w:tcW w:w="5062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Theme="minorHAnsi"/>
                <w:color w:val="00000A"/>
                <w:sz w:val="28"/>
                <w:szCs w:val="28"/>
                <w:shd w:val="clear" w:color="auto" w:fill="auto"/>
              </w:rPr>
              <w:t>ЦК «Русич» (Платно)</w:t>
            </w:r>
          </w:p>
          <w:p w:rsidR="008B41FC" w:rsidRDefault="008B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B41FC">
        <w:trPr>
          <w:trHeight w:val="410"/>
        </w:trPr>
        <w:tc>
          <w:tcPr>
            <w:tcW w:w="930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3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Видеозапись концертной программы «Случаи из жизни». Читает Павел Любимцев. Камерный зал Московской филармонии.</w:t>
            </w:r>
          </w:p>
          <w:p w:rsidR="008B41FC" w:rsidRDefault="008B41FC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highlight w:val="yellow"/>
              </w:rPr>
            </w:pPr>
            <w:r>
              <w:t>концерт</w:t>
            </w: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12.02.2025</w:t>
            </w:r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highlight w:val="yellow"/>
              </w:rPr>
            </w:pPr>
            <w:r>
              <w:t>14.00.</w:t>
            </w:r>
          </w:p>
        </w:tc>
        <w:tc>
          <w:tcPr>
            <w:tcW w:w="5062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af0"/>
              <w:spacing w:beforeAutospacing="0"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  <w:shd w:val="clear" w:color="auto" w:fill="auto"/>
              </w:rPr>
              <w:t>ЦГБ им. Ф.М.Достоевского</w:t>
            </w:r>
          </w:p>
          <w:p w:rsidR="008B41FC" w:rsidRDefault="008B41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B41FC" w:rsidRDefault="008B41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B41FC">
        <w:trPr>
          <w:trHeight w:val="410"/>
        </w:trPr>
        <w:tc>
          <w:tcPr>
            <w:tcW w:w="930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3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Плетение сетей для СВО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8B41FC" w:rsidRDefault="008B41F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13.02.2025</w:t>
            </w:r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10.00</w:t>
            </w:r>
          </w:p>
        </w:tc>
        <w:tc>
          <w:tcPr>
            <w:tcW w:w="5062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Мизгирева Т.А.</w:t>
            </w:r>
          </w:p>
          <w:p w:rsidR="008B41FC" w:rsidRDefault="00832C73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руководитель клиентской службы в Старорусском районе</w:t>
            </w:r>
          </w:p>
          <w:p w:rsidR="008B41FC" w:rsidRDefault="008B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B41FC">
        <w:trPr>
          <w:trHeight w:val="410"/>
        </w:trPr>
        <w:tc>
          <w:tcPr>
            <w:tcW w:w="9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B41FC" w:rsidRDefault="00C87C3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2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3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B41FC" w:rsidRDefault="00832C73">
            <w:pPr>
              <w:pStyle w:val="Default"/>
            </w:pPr>
            <w:r>
              <w:rPr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Моя Родина-Налючский край-2" </w:t>
            </w:r>
            <w:r>
              <w:rPr>
                <w:sz w:val="28"/>
                <w:szCs w:val="28"/>
              </w:rPr>
              <w:br/>
              <w:t>Открытие - презентация выставки картин А.П. Симакова -  ветерана, художника, краеведа, автора книг. Выставка приурочена к 80-летию Победы и 85-летию художника.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Выставка</w:t>
            </w:r>
          </w:p>
        </w:tc>
        <w:tc>
          <w:tcPr>
            <w:tcW w:w="237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B41FC" w:rsidRDefault="007A1B55">
            <w:pPr>
              <w:spacing w:after="0" w:line="240" w:lineRule="auto"/>
              <w:jc w:val="center"/>
            </w:pPr>
            <w:r>
              <w:rPr>
                <w:rStyle w:val="2105pt"/>
                <w:rFonts w:eastAsiaTheme="minorHAnsi"/>
                <w:sz w:val="28"/>
                <w:szCs w:val="28"/>
                <w:shd w:val="clear" w:color="auto" w:fill="auto"/>
              </w:rPr>
              <w:t>14</w:t>
            </w:r>
            <w:r w:rsidR="00832C73">
              <w:rPr>
                <w:rStyle w:val="2105pt"/>
                <w:rFonts w:eastAsiaTheme="minorHAnsi"/>
                <w:sz w:val="28"/>
                <w:szCs w:val="28"/>
                <w:shd w:val="clear" w:color="auto" w:fill="auto"/>
              </w:rPr>
              <w:t>.02.2025</w:t>
            </w:r>
          </w:p>
          <w:p w:rsidR="008B41FC" w:rsidRDefault="00832C73">
            <w:pPr>
              <w:spacing w:after="0" w:line="240" w:lineRule="auto"/>
              <w:jc w:val="center"/>
            </w:pPr>
            <w:r>
              <w:rPr>
                <w:rStyle w:val="2105pt"/>
                <w:rFonts w:eastAsiaTheme="minorHAnsi"/>
                <w:sz w:val="28"/>
                <w:szCs w:val="28"/>
                <w:shd w:val="clear" w:color="auto" w:fill="auto"/>
              </w:rPr>
              <w:t>12.00</w:t>
            </w:r>
          </w:p>
          <w:p w:rsidR="008B41FC" w:rsidRDefault="008B41FC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  <w:highlight w:val="yellow"/>
              </w:rPr>
            </w:pPr>
          </w:p>
        </w:tc>
        <w:tc>
          <w:tcPr>
            <w:tcW w:w="506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B41FC" w:rsidRDefault="00832C73">
            <w:pPr>
              <w:spacing w:after="0" w:line="240" w:lineRule="auto"/>
              <w:jc w:val="center"/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«Берегиня»</w:t>
            </w:r>
          </w:p>
        </w:tc>
      </w:tr>
      <w:tr w:rsidR="008B41FC">
        <w:trPr>
          <w:trHeight w:val="410"/>
        </w:trPr>
        <w:tc>
          <w:tcPr>
            <w:tcW w:w="930" w:type="dxa"/>
            <w:shd w:val="clear" w:color="auto" w:fill="auto"/>
            <w:tcMar>
              <w:left w:w="108" w:type="dxa"/>
            </w:tcMar>
          </w:tcPr>
          <w:p w:rsidR="008B41FC" w:rsidRDefault="00C87C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32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3" w:type="dxa"/>
            <w:shd w:val="clear" w:color="auto" w:fill="auto"/>
            <w:tcMar>
              <w:left w:w="108" w:type="dxa"/>
            </w:tcMar>
            <w:vAlign w:val="center"/>
          </w:tcPr>
          <w:p w:rsidR="008B41FC" w:rsidRDefault="00832C7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Концерт "Минувших лет живая память" (женский хор «Гармония» и вокальный квартет «Надежда»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highlight w:val="yellow"/>
              </w:rPr>
            </w:pPr>
            <w:r>
              <w:t>концерт</w:t>
            </w: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15.02.2025</w:t>
            </w:r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highlight w:val="yellow"/>
              </w:rPr>
            </w:pPr>
            <w:r>
              <w:t>15.00.</w:t>
            </w:r>
          </w:p>
        </w:tc>
        <w:tc>
          <w:tcPr>
            <w:tcW w:w="5062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Theme="minorHAnsi"/>
                <w:color w:val="00000A"/>
                <w:sz w:val="28"/>
                <w:szCs w:val="28"/>
                <w:shd w:val="clear" w:color="auto" w:fill="auto"/>
              </w:rPr>
              <w:t>ЦК «Русич» (Платно)</w:t>
            </w:r>
          </w:p>
          <w:p w:rsidR="008B41FC" w:rsidRDefault="008B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B41FC" w:rsidRDefault="008B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B41FC">
        <w:trPr>
          <w:trHeight w:val="410"/>
        </w:trPr>
        <w:tc>
          <w:tcPr>
            <w:tcW w:w="930" w:type="dxa"/>
            <w:shd w:val="clear" w:color="auto" w:fill="auto"/>
            <w:tcMar>
              <w:left w:w="108" w:type="dxa"/>
            </w:tcMar>
          </w:tcPr>
          <w:p w:rsidR="008B41FC" w:rsidRDefault="00C87C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32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3" w:type="dxa"/>
            <w:shd w:val="clear" w:color="auto" w:fill="auto"/>
            <w:tcMar>
              <w:left w:w="108" w:type="dxa"/>
            </w:tcMar>
            <w:vAlign w:val="center"/>
          </w:tcPr>
          <w:p w:rsidR="008B41FC" w:rsidRDefault="00832C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Концертная программа «Песни русской души» (Светлана Калачёва и Александр Ганичев – продюсерский центр «Русская гармонь», г. Москва)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highlight w:val="yellow"/>
              </w:rPr>
            </w:pPr>
            <w:r>
              <w:t>концерт</w:t>
            </w: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16.02.2025</w:t>
            </w:r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highlight w:val="yellow"/>
              </w:rPr>
            </w:pPr>
            <w:r>
              <w:t>15.00.</w:t>
            </w:r>
          </w:p>
        </w:tc>
        <w:tc>
          <w:tcPr>
            <w:tcW w:w="5062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Theme="minorHAnsi"/>
                <w:color w:val="00000A"/>
                <w:sz w:val="28"/>
                <w:szCs w:val="28"/>
                <w:shd w:val="clear" w:color="auto" w:fill="auto"/>
              </w:rPr>
              <w:t>ЦК «Русич» (Платно)</w:t>
            </w:r>
          </w:p>
          <w:p w:rsidR="008B41FC" w:rsidRDefault="008B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B41FC" w:rsidRDefault="008B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B41FC">
        <w:trPr>
          <w:trHeight w:val="410"/>
        </w:trPr>
        <w:tc>
          <w:tcPr>
            <w:tcW w:w="930" w:type="dxa"/>
            <w:shd w:val="clear" w:color="auto" w:fill="auto"/>
            <w:tcMar>
              <w:left w:w="108" w:type="dxa"/>
            </w:tcMar>
          </w:tcPr>
          <w:p w:rsidR="008B41FC" w:rsidRDefault="00C87C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32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3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Плетение сетей для СВО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8B41FC" w:rsidRDefault="008B41F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17.02.2025</w:t>
            </w:r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10.00</w:t>
            </w:r>
          </w:p>
        </w:tc>
        <w:tc>
          <w:tcPr>
            <w:tcW w:w="5062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Мизгирева Т.А.</w:t>
            </w:r>
          </w:p>
          <w:p w:rsidR="008B41FC" w:rsidRDefault="00832C73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руководитель клиентской службы в Старорусском районе</w:t>
            </w:r>
          </w:p>
          <w:p w:rsidR="008B41FC" w:rsidRDefault="008B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B41FC">
        <w:trPr>
          <w:trHeight w:val="410"/>
        </w:trPr>
        <w:tc>
          <w:tcPr>
            <w:tcW w:w="930" w:type="dxa"/>
            <w:shd w:val="clear" w:color="auto" w:fill="auto"/>
            <w:tcMar>
              <w:left w:w="108" w:type="dxa"/>
            </w:tcMar>
          </w:tcPr>
          <w:p w:rsidR="008B41FC" w:rsidRDefault="007A1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733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r>
              <w:rPr>
                <w:lang w:eastAsia="ar-SA"/>
              </w:rPr>
              <w:t>«Мы памяти этой верны», торжественный митинг, посвящённый Дню освобождения города от немецко-фашистских захватчиков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митинг</w:t>
            </w: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18.02.2025</w:t>
            </w:r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12.00</w:t>
            </w:r>
          </w:p>
        </w:tc>
        <w:tc>
          <w:tcPr>
            <w:tcW w:w="5062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af0"/>
              <w:spacing w:beforeAutospacing="0"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  <w:shd w:val="clear" w:color="auto" w:fill="auto"/>
              </w:rPr>
              <w:t>Парк Победы</w:t>
            </w:r>
          </w:p>
          <w:p w:rsidR="008B41FC" w:rsidRDefault="008B41FC">
            <w:pPr>
              <w:pStyle w:val="af0"/>
              <w:spacing w:beforeAutospacing="0"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</w:p>
        </w:tc>
      </w:tr>
      <w:tr w:rsidR="008B41FC">
        <w:trPr>
          <w:trHeight w:val="410"/>
        </w:trPr>
        <w:tc>
          <w:tcPr>
            <w:tcW w:w="930" w:type="dxa"/>
            <w:shd w:val="clear" w:color="auto" w:fill="auto"/>
            <w:tcMar>
              <w:left w:w="108" w:type="dxa"/>
            </w:tcMar>
          </w:tcPr>
          <w:p w:rsidR="008B41FC" w:rsidRDefault="007A1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33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r>
              <w:rPr>
                <w:kern w:val="2"/>
              </w:rPr>
              <w:t>Концертное выступление агитбригады, посвящённое освобождению города Старая Русса от немецко-фашистских захватчиков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highlight w:val="yellow"/>
              </w:rPr>
            </w:pPr>
            <w:r>
              <w:t>концерт</w:t>
            </w: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18.02.2025</w:t>
            </w:r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15.00.</w:t>
            </w:r>
          </w:p>
        </w:tc>
        <w:tc>
          <w:tcPr>
            <w:tcW w:w="5062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2105pt"/>
                <w:rFonts w:eastAsiaTheme="minorHAnsi"/>
                <w:color w:val="00000A"/>
                <w:sz w:val="28"/>
                <w:szCs w:val="28"/>
                <w:shd w:val="clear" w:color="auto" w:fill="auto"/>
              </w:rPr>
              <w:t xml:space="preserve">ЦК «Русич» </w:t>
            </w:r>
          </w:p>
        </w:tc>
      </w:tr>
      <w:tr w:rsidR="008B41FC">
        <w:trPr>
          <w:trHeight w:val="410"/>
        </w:trPr>
        <w:tc>
          <w:tcPr>
            <w:tcW w:w="930" w:type="dxa"/>
            <w:shd w:val="clear" w:color="auto" w:fill="auto"/>
            <w:tcMar>
              <w:left w:w="108" w:type="dxa"/>
            </w:tcMar>
          </w:tcPr>
          <w:p w:rsidR="008B41FC" w:rsidRDefault="00C87C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33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r>
              <w:t>Ко Дню защитника отечества видеопоказ художественного фильма «Любой ценой», 1959г., Госфильмфонд России, режиссер: Анатолий Слесаренко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видеопоказ</w:t>
            </w: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19.02.2025</w:t>
            </w:r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highlight w:val="yellow"/>
              </w:rPr>
            </w:pPr>
            <w:r>
              <w:t>14.00.</w:t>
            </w:r>
          </w:p>
        </w:tc>
        <w:tc>
          <w:tcPr>
            <w:tcW w:w="5062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af0"/>
              <w:spacing w:beforeAutospacing="0"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  <w:shd w:val="clear" w:color="auto" w:fill="auto"/>
              </w:rPr>
              <w:t>ЦГБ им. Ф.М.Достоевского</w:t>
            </w:r>
          </w:p>
          <w:p w:rsidR="008B41FC" w:rsidRDefault="008B41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B41FC" w:rsidRDefault="008B41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B41FC">
        <w:trPr>
          <w:trHeight w:val="410"/>
        </w:trPr>
        <w:tc>
          <w:tcPr>
            <w:tcW w:w="930" w:type="dxa"/>
            <w:shd w:val="clear" w:color="auto" w:fill="auto"/>
            <w:tcMar>
              <w:left w:w="108" w:type="dxa"/>
            </w:tcMar>
          </w:tcPr>
          <w:p w:rsidR="008B41FC" w:rsidRDefault="00C87C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33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Плетение сетей для СВО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8B41FC" w:rsidRDefault="008B41F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20.02.2025</w:t>
            </w:r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10.00</w:t>
            </w:r>
          </w:p>
        </w:tc>
        <w:tc>
          <w:tcPr>
            <w:tcW w:w="5062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Мизгирева Т.А.</w:t>
            </w:r>
          </w:p>
          <w:p w:rsidR="008B41FC" w:rsidRDefault="00832C73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руководитель клиентской службы в Старорусском районе</w:t>
            </w:r>
          </w:p>
          <w:p w:rsidR="008B41FC" w:rsidRDefault="008B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B41FC">
        <w:trPr>
          <w:trHeight w:val="410"/>
        </w:trPr>
        <w:tc>
          <w:tcPr>
            <w:tcW w:w="930" w:type="dxa"/>
            <w:shd w:val="clear" w:color="auto" w:fill="auto"/>
            <w:tcMar>
              <w:left w:w="108" w:type="dxa"/>
            </w:tcMar>
          </w:tcPr>
          <w:p w:rsidR="008B41FC" w:rsidRDefault="00C87C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33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r>
              <w:rPr>
                <w:kern w:val="2"/>
              </w:rPr>
              <w:t>Концерт артистов Республики Саха (Якутия)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концерт</w:t>
            </w: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21.02.2025</w:t>
            </w:r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17.30</w:t>
            </w:r>
          </w:p>
        </w:tc>
        <w:tc>
          <w:tcPr>
            <w:tcW w:w="5062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Theme="minorHAnsi"/>
                <w:color w:val="00000A"/>
                <w:sz w:val="28"/>
                <w:szCs w:val="28"/>
                <w:shd w:val="clear" w:color="auto" w:fill="auto"/>
              </w:rPr>
              <w:t>ЦК «Русич» (Платно)</w:t>
            </w:r>
          </w:p>
          <w:p w:rsidR="008B41FC" w:rsidRDefault="008B41FC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</w:p>
        </w:tc>
      </w:tr>
      <w:tr w:rsidR="008B41FC">
        <w:trPr>
          <w:trHeight w:val="410"/>
        </w:trPr>
        <w:tc>
          <w:tcPr>
            <w:tcW w:w="930" w:type="dxa"/>
            <w:shd w:val="clear" w:color="auto" w:fill="auto"/>
            <w:tcMar>
              <w:left w:w="108" w:type="dxa"/>
            </w:tcMar>
          </w:tcPr>
          <w:p w:rsidR="008B41FC" w:rsidRDefault="007A1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33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Плетение сетей для СВО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8B41FC" w:rsidRDefault="008B41F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2375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24.02.2025</w:t>
            </w:r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27.02.2025</w:t>
            </w:r>
          </w:p>
          <w:p w:rsidR="008B41FC" w:rsidRDefault="00832C7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10.00</w:t>
            </w:r>
          </w:p>
        </w:tc>
        <w:tc>
          <w:tcPr>
            <w:tcW w:w="5062" w:type="dxa"/>
            <w:shd w:val="clear" w:color="auto" w:fill="auto"/>
            <w:tcMar>
              <w:left w:w="108" w:type="dxa"/>
            </w:tcMar>
          </w:tcPr>
          <w:p w:rsidR="008B41FC" w:rsidRDefault="00832C73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Мизгирева Т.А.</w:t>
            </w:r>
          </w:p>
          <w:p w:rsidR="008B41FC" w:rsidRDefault="00832C73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руководитель клиентской службы в Старорусском районе</w:t>
            </w:r>
          </w:p>
          <w:p w:rsidR="008B41FC" w:rsidRDefault="008B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B41FC" w:rsidRDefault="008B41FC">
      <w:pPr>
        <w:spacing w:after="0" w:line="240" w:lineRule="auto"/>
      </w:pPr>
    </w:p>
    <w:sectPr w:rsidR="008B41FC">
      <w:pgSz w:w="16838" w:h="11906" w:orient="landscape"/>
      <w:pgMar w:top="284" w:right="680" w:bottom="567" w:left="99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B41FC"/>
    <w:rsid w:val="007A1B55"/>
    <w:rsid w:val="00832C73"/>
    <w:rsid w:val="008B41FC"/>
    <w:rsid w:val="009A3E91"/>
    <w:rsid w:val="00C87C34"/>
    <w:rsid w:val="00DE2A45"/>
    <w:rsid w:val="00D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  <w:pPr>
      <w:spacing w:after="200" w:line="276" w:lineRule="auto"/>
    </w:pPr>
  </w:style>
  <w:style w:type="paragraph" w:styleId="6">
    <w:name w:val="heading 6"/>
    <w:basedOn w:val="a"/>
    <w:link w:val="60"/>
    <w:uiPriority w:val="9"/>
    <w:semiHidden/>
    <w:unhideWhenUsed/>
    <w:qFormat/>
    <w:rsid w:val="009C22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link w:val="70"/>
    <w:uiPriority w:val="9"/>
    <w:qFormat/>
    <w:rsid w:val="009C225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qFormat/>
    <w:rsid w:val="009C2259"/>
    <w:rPr>
      <w:rFonts w:ascii="Cambria" w:eastAsia="Times New Roman" w:hAnsi="Cambria" w:cs="Times New Roman"/>
      <w:i/>
      <w:iCs/>
      <w:color w:val="40404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C22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D57FE3"/>
    <w:pPr>
      <w:spacing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F0B42-BFDD-4FA2-9B0C-10676E80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063KrivenkovaLV</dc:creator>
  <dc:description/>
  <cp:lastModifiedBy>Бурьяк Михаил Николаевич</cp:lastModifiedBy>
  <cp:revision>67</cp:revision>
  <cp:lastPrinted>2025-01-30T10:29:00Z</cp:lastPrinted>
  <dcterms:created xsi:type="dcterms:W3CDTF">2023-11-16T12:35:00Z</dcterms:created>
  <dcterms:modified xsi:type="dcterms:W3CDTF">2025-01-30T13:04:00Z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