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BF" w:rsidRPr="00FD4EEA" w:rsidRDefault="00BC7E5E" w:rsidP="00AA72BF">
      <w:pPr>
        <w:jc w:val="center"/>
        <w:rPr>
          <w:b/>
          <w:sz w:val="28"/>
          <w:szCs w:val="28"/>
        </w:rPr>
      </w:pPr>
      <w:r w:rsidRPr="001263E9">
        <w:rPr>
          <w:b/>
          <w:sz w:val="28"/>
          <w:szCs w:val="28"/>
        </w:rPr>
        <w:t xml:space="preserve">Заседание </w:t>
      </w:r>
      <w:r w:rsidR="00AA72BF" w:rsidRPr="00884D5E">
        <w:rPr>
          <w:b/>
          <w:sz w:val="28"/>
          <w:szCs w:val="28"/>
        </w:rPr>
        <w:t xml:space="preserve">Комиссии </w:t>
      </w:r>
      <w:r w:rsidR="00AA72BF" w:rsidRPr="00E15FE9">
        <w:rPr>
          <w:b/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AA72BF" w:rsidRPr="00884D5E">
        <w:rPr>
          <w:b/>
          <w:sz w:val="28"/>
          <w:szCs w:val="28"/>
        </w:rPr>
        <w:t xml:space="preserve"> </w:t>
      </w:r>
      <w:r w:rsidR="00AA72BF" w:rsidRPr="00FD4EEA">
        <w:rPr>
          <w:b/>
          <w:sz w:val="28"/>
          <w:szCs w:val="28"/>
        </w:rPr>
        <w:t xml:space="preserve">от </w:t>
      </w:r>
      <w:r w:rsidR="00A03B00" w:rsidRPr="00A03B00">
        <w:rPr>
          <w:b/>
          <w:sz w:val="28"/>
          <w:szCs w:val="28"/>
        </w:rPr>
        <w:t>2</w:t>
      </w:r>
      <w:r w:rsidR="00F821AF" w:rsidRPr="00F821AF">
        <w:rPr>
          <w:b/>
          <w:sz w:val="28"/>
          <w:szCs w:val="28"/>
        </w:rPr>
        <w:t>5</w:t>
      </w:r>
      <w:r w:rsidR="004063C4">
        <w:rPr>
          <w:b/>
          <w:sz w:val="28"/>
          <w:szCs w:val="28"/>
        </w:rPr>
        <w:t xml:space="preserve"> </w:t>
      </w:r>
      <w:r w:rsidR="00F821AF">
        <w:rPr>
          <w:b/>
          <w:sz w:val="28"/>
          <w:szCs w:val="28"/>
        </w:rPr>
        <w:t>февраля</w:t>
      </w:r>
      <w:r w:rsidR="00AA72BF">
        <w:rPr>
          <w:b/>
          <w:sz w:val="28"/>
          <w:szCs w:val="28"/>
        </w:rPr>
        <w:t xml:space="preserve"> </w:t>
      </w:r>
      <w:r w:rsidR="00AA72BF" w:rsidRPr="00FD4EEA">
        <w:rPr>
          <w:b/>
          <w:sz w:val="28"/>
          <w:szCs w:val="28"/>
        </w:rPr>
        <w:t>202</w:t>
      </w:r>
      <w:r w:rsidR="00F821AF">
        <w:rPr>
          <w:b/>
          <w:sz w:val="28"/>
          <w:szCs w:val="28"/>
        </w:rPr>
        <w:t>5</w:t>
      </w:r>
      <w:r w:rsidR="00AA72BF" w:rsidRPr="00FD4EEA">
        <w:rPr>
          <w:b/>
          <w:sz w:val="28"/>
          <w:szCs w:val="28"/>
        </w:rPr>
        <w:t xml:space="preserve"> г</w:t>
      </w:r>
      <w:r w:rsidR="00AA72BF">
        <w:rPr>
          <w:b/>
          <w:sz w:val="28"/>
          <w:szCs w:val="28"/>
        </w:rPr>
        <w:t>.</w:t>
      </w:r>
    </w:p>
    <w:p w:rsidR="00BC7E5E" w:rsidRPr="001263E9" w:rsidRDefault="00BC7E5E" w:rsidP="00AA72BF">
      <w:pPr>
        <w:jc w:val="center"/>
        <w:rPr>
          <w:b/>
          <w:sz w:val="28"/>
          <w:szCs w:val="28"/>
        </w:rPr>
      </w:pPr>
    </w:p>
    <w:p w:rsidR="00AA72BF" w:rsidRPr="00747F38" w:rsidRDefault="00A03B00" w:rsidP="00F90D9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21AF">
        <w:rPr>
          <w:sz w:val="28"/>
          <w:szCs w:val="28"/>
        </w:rPr>
        <w:t>5</w:t>
      </w:r>
      <w:r w:rsidR="00646577" w:rsidRPr="00646577">
        <w:rPr>
          <w:sz w:val="28"/>
          <w:szCs w:val="28"/>
        </w:rPr>
        <w:t xml:space="preserve"> </w:t>
      </w:r>
      <w:r w:rsidR="00F821AF">
        <w:rPr>
          <w:sz w:val="28"/>
          <w:szCs w:val="28"/>
        </w:rPr>
        <w:t>февраля</w:t>
      </w:r>
      <w:r w:rsidR="00646577" w:rsidRPr="00646577">
        <w:rPr>
          <w:sz w:val="28"/>
          <w:szCs w:val="28"/>
        </w:rPr>
        <w:t xml:space="preserve"> 202</w:t>
      </w:r>
      <w:r w:rsidR="00F821AF">
        <w:rPr>
          <w:sz w:val="28"/>
          <w:szCs w:val="28"/>
        </w:rPr>
        <w:t>5</w:t>
      </w:r>
      <w:r w:rsidR="00646577" w:rsidRPr="00646577">
        <w:rPr>
          <w:sz w:val="28"/>
          <w:szCs w:val="28"/>
        </w:rPr>
        <w:t xml:space="preserve"> </w:t>
      </w:r>
      <w:r w:rsidR="00BC7E5E" w:rsidRPr="00646577">
        <w:rPr>
          <w:sz w:val="28"/>
          <w:szCs w:val="28"/>
        </w:rPr>
        <w:t>г</w:t>
      </w:r>
      <w:r w:rsidR="00621D65" w:rsidRPr="00646577">
        <w:rPr>
          <w:sz w:val="28"/>
          <w:szCs w:val="28"/>
        </w:rPr>
        <w:t>.</w:t>
      </w:r>
      <w:r w:rsidR="00BC7E5E" w:rsidRPr="00646577">
        <w:rPr>
          <w:sz w:val="28"/>
          <w:szCs w:val="28"/>
        </w:rPr>
        <w:t xml:space="preserve"> состоялось заседание </w:t>
      </w:r>
      <w:r w:rsidR="00AA72BF" w:rsidRPr="00646577">
        <w:rPr>
          <w:sz w:val="28"/>
          <w:szCs w:val="28"/>
        </w:rPr>
        <w:t>Комиссии Отделения Фонда пенсионного</w:t>
      </w:r>
      <w:r w:rsidR="00AA72BF" w:rsidRPr="00E15FE9">
        <w:rPr>
          <w:sz w:val="28"/>
          <w:szCs w:val="28"/>
        </w:rPr>
        <w:t xml:space="preserve">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AA72BF" w:rsidRPr="00747F38">
        <w:rPr>
          <w:sz w:val="28"/>
          <w:szCs w:val="28"/>
        </w:rPr>
        <w:t xml:space="preserve"> (далее – Комиссия). </w:t>
      </w:r>
    </w:p>
    <w:p w:rsidR="00C55192" w:rsidRPr="001263E9" w:rsidRDefault="00C55192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AA72BF" w:rsidRPr="00884D5E" w:rsidRDefault="00CE2347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 xml:space="preserve">Вопрос </w:t>
      </w:r>
      <w:r w:rsidR="00BC7E5E" w:rsidRPr="001263E9">
        <w:rPr>
          <w:sz w:val="28"/>
          <w:szCs w:val="28"/>
        </w:rPr>
        <w:t xml:space="preserve">1. </w:t>
      </w:r>
      <w:r w:rsidR="00AA72BF" w:rsidRPr="00884D5E">
        <w:rPr>
          <w:sz w:val="28"/>
          <w:szCs w:val="28"/>
        </w:rPr>
        <w:t>Принятие решения о голосовании Комиссией.</w:t>
      </w:r>
    </w:p>
    <w:p w:rsidR="00AA72BF" w:rsidRPr="001521A4" w:rsidRDefault="00AA72BF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</w:t>
      </w:r>
      <w:r w:rsidRPr="001521A4">
        <w:rPr>
          <w:sz w:val="28"/>
          <w:szCs w:val="28"/>
        </w:rPr>
        <w:t>33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 w:rsidR="00AA72BF" w:rsidRDefault="00AA72BF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Выступил </w:t>
      </w:r>
      <w:r w:rsidRPr="00DB4862">
        <w:rPr>
          <w:sz w:val="28"/>
          <w:szCs w:val="28"/>
        </w:rPr>
        <w:t>председател</w:t>
      </w:r>
      <w:r w:rsidR="00BE55F9">
        <w:rPr>
          <w:sz w:val="28"/>
          <w:szCs w:val="28"/>
        </w:rPr>
        <w:t>ь</w:t>
      </w:r>
      <w:r w:rsidRPr="00DB4862">
        <w:rPr>
          <w:sz w:val="28"/>
          <w:szCs w:val="28"/>
        </w:rPr>
        <w:t xml:space="preserve"> Комиссии </w:t>
      </w:r>
      <w:r w:rsidR="00BE55F9">
        <w:rPr>
          <w:sz w:val="28"/>
          <w:szCs w:val="28"/>
        </w:rPr>
        <w:t>Доронин С.А</w:t>
      </w:r>
      <w:r>
        <w:rPr>
          <w:sz w:val="28"/>
          <w:szCs w:val="28"/>
        </w:rPr>
        <w:t xml:space="preserve">.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232C84" w:rsidRDefault="00F90D9B" w:rsidP="00232C84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 2. Слушали председателя Комиссии, который огласил решени</w:t>
      </w:r>
      <w:r>
        <w:rPr>
          <w:sz w:val="28"/>
          <w:szCs w:val="28"/>
        </w:rPr>
        <w:t>е</w:t>
      </w:r>
      <w:r w:rsidR="00B87C41">
        <w:rPr>
          <w:sz w:val="28"/>
          <w:szCs w:val="28"/>
        </w:rPr>
        <w:t xml:space="preserve"> управляющего отделением</w:t>
      </w:r>
      <w:r w:rsidR="00C6206A">
        <w:rPr>
          <w:sz w:val="28"/>
          <w:szCs w:val="28"/>
        </w:rPr>
        <w:t>, в том числе о привлечении к дисциплинарной ответственности работник</w:t>
      </w:r>
      <w:r w:rsidR="00232C84">
        <w:rPr>
          <w:sz w:val="28"/>
          <w:szCs w:val="28"/>
        </w:rPr>
        <w:t xml:space="preserve">ов </w:t>
      </w:r>
      <w:r w:rsidR="00232C84" w:rsidRPr="003C15D2">
        <w:rPr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(далее – Отделение).</w:t>
      </w:r>
    </w:p>
    <w:p w:rsidR="00F90D9B" w:rsidRDefault="00F90D9B" w:rsidP="00F90D9B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Члены Комиссии приняли к сведению изложенную информацию.</w:t>
      </w:r>
    </w:p>
    <w:p w:rsidR="00232C84" w:rsidRDefault="00232C84" w:rsidP="00232C84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3</w:t>
      </w:r>
      <w:r w:rsidRPr="00860E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2C84">
        <w:rPr>
          <w:sz w:val="28"/>
          <w:szCs w:val="28"/>
        </w:rPr>
        <w:t xml:space="preserve">Рассмотрение уведомления </w:t>
      </w:r>
      <w:r>
        <w:rPr>
          <w:sz w:val="28"/>
          <w:szCs w:val="28"/>
        </w:rPr>
        <w:t>работника</w:t>
      </w:r>
      <w:r w:rsidRPr="00232C84">
        <w:rPr>
          <w:sz w:val="28"/>
          <w:szCs w:val="28"/>
        </w:rPr>
        <w:t xml:space="preserve"> управления персонифицированного учета и администрирования страховых взносов о соблюдении требований об урегулировании конфликта интересов в связи с осуществлением предпринимательской деятельности </w:t>
      </w:r>
      <w:r w:rsidR="00A903BB">
        <w:rPr>
          <w:sz w:val="28"/>
          <w:szCs w:val="28"/>
        </w:rPr>
        <w:t>супругом</w:t>
      </w:r>
      <w:r w:rsidRPr="00232C84">
        <w:rPr>
          <w:sz w:val="28"/>
          <w:szCs w:val="28"/>
        </w:rPr>
        <w:t>.</w:t>
      </w:r>
    </w:p>
    <w:p w:rsidR="00232C84" w:rsidRPr="00B07BBC" w:rsidRDefault="00232C84" w:rsidP="00232C84">
      <w:pPr>
        <w:spacing w:line="360" w:lineRule="auto"/>
        <w:ind w:firstLine="708"/>
        <w:jc w:val="both"/>
        <w:rPr>
          <w:kern w:val="3"/>
          <w:sz w:val="28"/>
          <w:szCs w:val="28"/>
        </w:rPr>
      </w:pPr>
      <w:r w:rsidRPr="00BB7B17">
        <w:rPr>
          <w:sz w:val="28"/>
          <w:szCs w:val="28"/>
        </w:rPr>
        <w:lastRenderedPageBreak/>
        <w:t>Комиссия пришла к выводу, что работник</w:t>
      </w:r>
      <w:r>
        <w:rPr>
          <w:sz w:val="28"/>
          <w:szCs w:val="28"/>
        </w:rPr>
        <w:t>ом</w:t>
      </w:r>
      <w:r w:rsidRPr="00BB7B17">
        <w:rPr>
          <w:sz w:val="28"/>
          <w:szCs w:val="28"/>
        </w:rPr>
        <w:t xml:space="preserve"> </w:t>
      </w:r>
      <w:r w:rsidRPr="008C4A88">
        <w:rPr>
          <w:sz w:val="28"/>
          <w:szCs w:val="28"/>
        </w:rPr>
        <w:t xml:space="preserve">соблюдены требования об урегулировании конфликта интересов, поскольку им приняты соответствующие меры по его недопущению. </w:t>
      </w:r>
      <w:r w:rsidRPr="00B07BBC">
        <w:rPr>
          <w:kern w:val="3"/>
          <w:sz w:val="28"/>
          <w:szCs w:val="28"/>
        </w:rPr>
        <w:t xml:space="preserve">Регистрация в качестве индивидуального предпринимателя </w:t>
      </w:r>
      <w:r>
        <w:rPr>
          <w:kern w:val="3"/>
          <w:sz w:val="28"/>
          <w:szCs w:val="28"/>
        </w:rPr>
        <w:t>супруга работника и осуществление супругом работника предпринимательской деятельности</w:t>
      </w:r>
      <w:r w:rsidRPr="00B07BBC">
        <w:rPr>
          <w:kern w:val="3"/>
          <w:sz w:val="28"/>
          <w:szCs w:val="28"/>
        </w:rPr>
        <w:t xml:space="preserve"> не привод</w:t>
      </w:r>
      <w:r>
        <w:rPr>
          <w:kern w:val="3"/>
          <w:sz w:val="28"/>
          <w:szCs w:val="28"/>
        </w:rPr>
        <w:t>я</w:t>
      </w:r>
      <w:r w:rsidRPr="00B07BBC">
        <w:rPr>
          <w:kern w:val="3"/>
          <w:sz w:val="28"/>
          <w:szCs w:val="28"/>
        </w:rPr>
        <w:t>т к конфликту интересов в настоящий момент.</w:t>
      </w:r>
    </w:p>
    <w:p w:rsidR="00232C84" w:rsidRPr="00F02A0E" w:rsidRDefault="00232C84" w:rsidP="00232C84">
      <w:pPr>
        <w:spacing w:line="360" w:lineRule="auto"/>
        <w:ind w:firstLine="567"/>
        <w:jc w:val="both"/>
        <w:rPr>
          <w:kern w:val="3"/>
          <w:sz w:val="28"/>
          <w:szCs w:val="28"/>
        </w:rPr>
      </w:pPr>
      <w:r w:rsidRPr="00B07BBC">
        <w:rPr>
          <w:kern w:val="3"/>
          <w:sz w:val="28"/>
          <w:szCs w:val="28"/>
        </w:rPr>
        <w:t xml:space="preserve">Комиссия указывает на необходимость </w:t>
      </w:r>
      <w:r w:rsidRPr="00F02A0E">
        <w:rPr>
          <w:kern w:val="3"/>
          <w:sz w:val="28"/>
          <w:szCs w:val="28"/>
        </w:rPr>
        <w:t>принятия работником мер по недопущению любой возможности возникновения конфликта интересов</w:t>
      </w:r>
      <w:r w:rsidR="0048632E">
        <w:rPr>
          <w:kern w:val="3"/>
          <w:sz w:val="28"/>
          <w:szCs w:val="28"/>
        </w:rPr>
        <w:t xml:space="preserve"> в дальнейшем</w:t>
      </w:r>
      <w:r w:rsidRPr="00F02A0E">
        <w:rPr>
          <w:kern w:val="3"/>
          <w:sz w:val="28"/>
          <w:szCs w:val="28"/>
        </w:rPr>
        <w:t>.</w:t>
      </w:r>
    </w:p>
    <w:p w:rsidR="00232C84" w:rsidRDefault="00232C84" w:rsidP="00232C84">
      <w:pPr>
        <w:spacing w:line="360" w:lineRule="auto"/>
        <w:ind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Также </w:t>
      </w:r>
      <w:r w:rsidRPr="00F02A0E">
        <w:rPr>
          <w:kern w:val="3"/>
          <w:sz w:val="28"/>
          <w:szCs w:val="28"/>
        </w:rPr>
        <w:t>Комиссия рекомендовала работнику в случае возможности возникновения конфликта интересов, незамедлительно сообщить о данном факте в Комиссию.</w:t>
      </w:r>
    </w:p>
    <w:p w:rsidR="00232C84" w:rsidRPr="00A240C3" w:rsidRDefault="00232C84" w:rsidP="00232C84">
      <w:pPr>
        <w:spacing w:line="360" w:lineRule="auto"/>
        <w:ind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Непосредственному руководителю работника Комиссия рекомендовала </w:t>
      </w:r>
      <w:r w:rsidRPr="00A240C3">
        <w:rPr>
          <w:kern w:val="3"/>
          <w:sz w:val="28"/>
          <w:szCs w:val="28"/>
        </w:rPr>
        <w:t xml:space="preserve">взять под личный контроль исполнение работником должностных обязанностей в части исключения пересечения должностных обязанностей </w:t>
      </w:r>
      <w:r>
        <w:rPr>
          <w:kern w:val="3"/>
          <w:sz w:val="28"/>
          <w:szCs w:val="28"/>
        </w:rPr>
        <w:t>работника</w:t>
      </w:r>
      <w:r w:rsidRPr="00A240C3">
        <w:rPr>
          <w:kern w:val="3"/>
          <w:sz w:val="28"/>
          <w:szCs w:val="28"/>
        </w:rPr>
        <w:t xml:space="preserve"> с предпринимательской деятельностью</w:t>
      </w:r>
      <w:r>
        <w:rPr>
          <w:kern w:val="3"/>
          <w:sz w:val="28"/>
          <w:szCs w:val="28"/>
        </w:rPr>
        <w:t xml:space="preserve"> супруга работника.</w:t>
      </w:r>
    </w:p>
    <w:p w:rsidR="003C15D2" w:rsidRDefault="00D65171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>Вопрос</w:t>
      </w:r>
      <w:r w:rsidR="005A7903">
        <w:rPr>
          <w:sz w:val="28"/>
          <w:szCs w:val="28"/>
        </w:rPr>
        <w:t xml:space="preserve"> </w:t>
      </w:r>
      <w:r w:rsidR="00232C84">
        <w:rPr>
          <w:sz w:val="28"/>
          <w:szCs w:val="28"/>
        </w:rPr>
        <w:t>4</w:t>
      </w:r>
      <w:r w:rsidRPr="00860E88">
        <w:rPr>
          <w:sz w:val="28"/>
          <w:szCs w:val="28"/>
        </w:rPr>
        <w:t>.</w:t>
      </w:r>
      <w:r w:rsidRPr="001263E9">
        <w:rPr>
          <w:sz w:val="28"/>
          <w:szCs w:val="28"/>
        </w:rPr>
        <w:t xml:space="preserve"> </w:t>
      </w:r>
      <w:r w:rsidR="00BC7E5E" w:rsidRPr="001263E9">
        <w:rPr>
          <w:sz w:val="28"/>
          <w:szCs w:val="28"/>
        </w:rPr>
        <w:t xml:space="preserve">Рассмотрение </w:t>
      </w:r>
      <w:r w:rsidR="003C15D2" w:rsidRPr="003C15D2">
        <w:rPr>
          <w:sz w:val="28"/>
          <w:szCs w:val="28"/>
        </w:rPr>
        <w:t>информации, поступившей из отдела кадров по результатам анализа сведений о доходах, об имуществе и обязательствах имущественного характера</w:t>
      </w:r>
      <w:r w:rsidR="003C15D2">
        <w:rPr>
          <w:sz w:val="28"/>
          <w:szCs w:val="28"/>
        </w:rPr>
        <w:t xml:space="preserve"> (далее – Сведения)</w:t>
      </w:r>
      <w:r w:rsidR="003C15D2" w:rsidRPr="003C15D2">
        <w:rPr>
          <w:sz w:val="28"/>
          <w:szCs w:val="28"/>
        </w:rPr>
        <w:t xml:space="preserve"> </w:t>
      </w:r>
      <w:r w:rsidR="00232C84">
        <w:rPr>
          <w:sz w:val="28"/>
          <w:szCs w:val="28"/>
        </w:rPr>
        <w:t>36 работников Отделения.</w:t>
      </w:r>
    </w:p>
    <w:p w:rsidR="00BD1EDA" w:rsidRDefault="00F16054" w:rsidP="00F16054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F1BDC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 w:rsidR="00BD1EDA">
        <w:rPr>
          <w:sz w:val="28"/>
          <w:szCs w:val="28"/>
        </w:rPr>
        <w:t>34</w:t>
      </w:r>
      <w:r>
        <w:rPr>
          <w:sz w:val="28"/>
          <w:szCs w:val="28"/>
        </w:rPr>
        <w:t xml:space="preserve"> работников Отделения</w:t>
      </w:r>
      <w:r w:rsidRPr="00DF1BDC">
        <w:rPr>
          <w:sz w:val="28"/>
          <w:szCs w:val="28"/>
        </w:rPr>
        <w:t xml:space="preserve"> Комиссия пришла к выводам, что представленные работниками </w:t>
      </w:r>
      <w:r>
        <w:rPr>
          <w:sz w:val="28"/>
          <w:szCs w:val="28"/>
        </w:rPr>
        <w:t>С</w:t>
      </w:r>
      <w:r w:rsidRPr="00DF1BDC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 xml:space="preserve">недостоверными и (или) </w:t>
      </w:r>
      <w:r w:rsidR="00BD1EDA">
        <w:rPr>
          <w:sz w:val="28"/>
          <w:szCs w:val="28"/>
        </w:rPr>
        <w:t>неполными.</w:t>
      </w:r>
    </w:p>
    <w:p w:rsidR="00E66196" w:rsidRDefault="00BD1EDA" w:rsidP="00E66196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вопроса Комиссия признала выявленные нарушения несущественными или </w:t>
      </w:r>
      <w:r w:rsidRPr="00824DF9">
        <w:rPr>
          <w:sz w:val="28"/>
          <w:szCs w:val="28"/>
        </w:rPr>
        <w:t>малозначительными</w:t>
      </w:r>
      <w:r>
        <w:rPr>
          <w:sz w:val="28"/>
          <w:szCs w:val="28"/>
        </w:rPr>
        <w:t xml:space="preserve">, рекомендовала руководству Отделения привлечь </w:t>
      </w:r>
      <w:r w:rsidRPr="00824DF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дисциплинарной </w:t>
      </w:r>
      <w:r w:rsidRPr="00824DF9">
        <w:rPr>
          <w:sz w:val="28"/>
          <w:szCs w:val="28"/>
        </w:rPr>
        <w:t>ответственности в виде замечания</w:t>
      </w:r>
      <w:r w:rsidR="00FB40CB">
        <w:rPr>
          <w:sz w:val="28"/>
          <w:szCs w:val="28"/>
        </w:rPr>
        <w:t xml:space="preserve"> </w:t>
      </w:r>
      <w:r>
        <w:rPr>
          <w:sz w:val="28"/>
          <w:szCs w:val="28"/>
        </w:rPr>
        <w:t>13 работников</w:t>
      </w:r>
      <w:r w:rsidR="00FB40CB">
        <w:rPr>
          <w:sz w:val="28"/>
          <w:szCs w:val="28"/>
        </w:rPr>
        <w:t xml:space="preserve"> и в виде выговора 3 работников</w:t>
      </w:r>
      <w:r>
        <w:rPr>
          <w:sz w:val="28"/>
          <w:szCs w:val="28"/>
        </w:rPr>
        <w:t xml:space="preserve">. </w:t>
      </w:r>
      <w:r w:rsidR="00E66196">
        <w:rPr>
          <w:sz w:val="28"/>
          <w:szCs w:val="28"/>
        </w:rPr>
        <w:t xml:space="preserve">К остальным работникам с учетом наличия смягчающих обстоятельств рекомендовано не </w:t>
      </w:r>
      <w:proofErr w:type="gramStart"/>
      <w:r w:rsidR="00E66196">
        <w:rPr>
          <w:sz w:val="28"/>
          <w:szCs w:val="28"/>
        </w:rPr>
        <w:t>применять</w:t>
      </w:r>
      <w:proofErr w:type="gramEnd"/>
      <w:r w:rsidR="00E66196">
        <w:rPr>
          <w:sz w:val="28"/>
          <w:szCs w:val="28"/>
        </w:rPr>
        <w:t xml:space="preserve"> </w:t>
      </w:r>
      <w:r w:rsidR="00E66196" w:rsidRPr="0045252F">
        <w:rPr>
          <w:sz w:val="28"/>
          <w:szCs w:val="28"/>
        </w:rPr>
        <w:t>дисциплинарн</w:t>
      </w:r>
      <w:r w:rsidR="00E66196">
        <w:rPr>
          <w:sz w:val="28"/>
          <w:szCs w:val="28"/>
        </w:rPr>
        <w:t>ые</w:t>
      </w:r>
      <w:r w:rsidR="00E66196" w:rsidRPr="0045252F">
        <w:rPr>
          <w:sz w:val="28"/>
          <w:szCs w:val="28"/>
        </w:rPr>
        <w:t xml:space="preserve"> </w:t>
      </w:r>
      <w:r w:rsidR="00E66196">
        <w:rPr>
          <w:sz w:val="28"/>
          <w:szCs w:val="28"/>
        </w:rPr>
        <w:t>взыскания.</w:t>
      </w:r>
    </w:p>
    <w:p w:rsidR="00BD1EDA" w:rsidRPr="00824DF9" w:rsidRDefault="00BD1EDA" w:rsidP="00BD1EDA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24DF9">
        <w:rPr>
          <w:sz w:val="28"/>
          <w:szCs w:val="28"/>
        </w:rPr>
        <w:t>аботник</w:t>
      </w:r>
      <w:r>
        <w:rPr>
          <w:sz w:val="28"/>
          <w:szCs w:val="28"/>
        </w:rPr>
        <w:t>ам</w:t>
      </w:r>
      <w:r w:rsidRPr="00824DF9">
        <w:rPr>
          <w:sz w:val="28"/>
          <w:szCs w:val="28"/>
        </w:rPr>
        <w:t xml:space="preserve"> Отделения </w:t>
      </w:r>
      <w:r>
        <w:rPr>
          <w:sz w:val="28"/>
          <w:szCs w:val="28"/>
        </w:rPr>
        <w:t>Комиссией указано на</w:t>
      </w:r>
      <w:r w:rsidRPr="00824DF9">
        <w:rPr>
          <w:sz w:val="28"/>
          <w:szCs w:val="28"/>
        </w:rPr>
        <w:t xml:space="preserve"> недопустимост</w:t>
      </w:r>
      <w:r>
        <w:rPr>
          <w:sz w:val="28"/>
          <w:szCs w:val="28"/>
        </w:rPr>
        <w:t>ь</w:t>
      </w:r>
      <w:r w:rsidRPr="00824DF9">
        <w:rPr>
          <w:sz w:val="28"/>
          <w:szCs w:val="28"/>
        </w:rPr>
        <w:t xml:space="preserve"> нарушения законодательства о противодействии коррупции впр</w:t>
      </w:r>
      <w:r>
        <w:rPr>
          <w:sz w:val="28"/>
          <w:szCs w:val="28"/>
        </w:rPr>
        <w:t xml:space="preserve">едь. </w:t>
      </w:r>
      <w:r w:rsidRPr="00824DF9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выявления</w:t>
      </w:r>
      <w:r w:rsidRPr="00824DF9">
        <w:rPr>
          <w:sz w:val="28"/>
          <w:szCs w:val="28"/>
        </w:rPr>
        <w:t xml:space="preserve"> повторн</w:t>
      </w:r>
      <w:r>
        <w:rPr>
          <w:sz w:val="28"/>
          <w:szCs w:val="28"/>
        </w:rPr>
        <w:t>ых</w:t>
      </w:r>
      <w:r w:rsidRPr="00824DF9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 Комиссией</w:t>
      </w:r>
      <w:r w:rsidRPr="00824DF9">
        <w:rPr>
          <w:sz w:val="28"/>
          <w:szCs w:val="28"/>
        </w:rPr>
        <w:t xml:space="preserve"> рекомендова</w:t>
      </w:r>
      <w:r>
        <w:rPr>
          <w:sz w:val="28"/>
          <w:szCs w:val="28"/>
        </w:rPr>
        <w:t xml:space="preserve">но </w:t>
      </w:r>
      <w:r w:rsidRPr="00824DF9">
        <w:rPr>
          <w:sz w:val="28"/>
          <w:szCs w:val="28"/>
        </w:rPr>
        <w:t xml:space="preserve">применить </w:t>
      </w:r>
      <w:r w:rsidR="009428B6">
        <w:rPr>
          <w:sz w:val="28"/>
          <w:szCs w:val="28"/>
        </w:rPr>
        <w:t xml:space="preserve">к работникам Отделения </w:t>
      </w:r>
      <w:bookmarkStart w:id="0" w:name="_GoBack"/>
      <w:bookmarkEnd w:id="0"/>
      <w:r w:rsidR="009428B6" w:rsidRPr="0045252F">
        <w:rPr>
          <w:sz w:val="28"/>
          <w:szCs w:val="28"/>
        </w:rPr>
        <w:t>дисциплинарн</w:t>
      </w:r>
      <w:r w:rsidR="009428B6">
        <w:rPr>
          <w:sz w:val="28"/>
          <w:szCs w:val="28"/>
        </w:rPr>
        <w:t>ые</w:t>
      </w:r>
      <w:r w:rsidR="009428B6" w:rsidRPr="0045252F">
        <w:rPr>
          <w:sz w:val="28"/>
          <w:szCs w:val="28"/>
        </w:rPr>
        <w:t xml:space="preserve"> </w:t>
      </w:r>
      <w:r w:rsidR="009428B6">
        <w:rPr>
          <w:sz w:val="28"/>
          <w:szCs w:val="28"/>
        </w:rPr>
        <w:t>взыскания</w:t>
      </w:r>
      <w:r w:rsidRPr="00824DF9">
        <w:rPr>
          <w:sz w:val="28"/>
          <w:szCs w:val="28"/>
        </w:rPr>
        <w:t>.</w:t>
      </w:r>
    </w:p>
    <w:p w:rsidR="00F41007" w:rsidRDefault="00F41007" w:rsidP="00F4100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0230B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2</w:t>
      </w:r>
      <w:r w:rsidRPr="000230B8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0230B8">
        <w:rPr>
          <w:sz w:val="28"/>
          <w:szCs w:val="28"/>
        </w:rPr>
        <w:t xml:space="preserve"> Отделения</w:t>
      </w:r>
      <w:r>
        <w:rPr>
          <w:sz w:val="28"/>
          <w:szCs w:val="28"/>
        </w:rPr>
        <w:t xml:space="preserve"> </w:t>
      </w:r>
      <w:r w:rsidRPr="000230B8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 xml:space="preserve">снят </w:t>
      </w:r>
      <w:r w:rsidRPr="000230B8">
        <w:rPr>
          <w:sz w:val="28"/>
          <w:szCs w:val="28"/>
        </w:rPr>
        <w:t>с рассмотрения</w:t>
      </w:r>
      <w:r>
        <w:rPr>
          <w:sz w:val="28"/>
          <w:szCs w:val="28"/>
        </w:rPr>
        <w:t xml:space="preserve">, в связи с </w:t>
      </w:r>
      <w:r w:rsidRPr="000230B8">
        <w:rPr>
          <w:sz w:val="28"/>
          <w:szCs w:val="28"/>
        </w:rPr>
        <w:t>прекращен</w:t>
      </w:r>
      <w:r>
        <w:rPr>
          <w:sz w:val="28"/>
          <w:szCs w:val="28"/>
        </w:rPr>
        <w:t>ием с ними</w:t>
      </w:r>
      <w:r w:rsidRPr="000230B8">
        <w:rPr>
          <w:sz w:val="28"/>
          <w:szCs w:val="28"/>
        </w:rPr>
        <w:t xml:space="preserve"> трудовы</w:t>
      </w:r>
      <w:r>
        <w:rPr>
          <w:sz w:val="28"/>
          <w:szCs w:val="28"/>
        </w:rPr>
        <w:t>х</w:t>
      </w:r>
      <w:r w:rsidRPr="000230B8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й.</w:t>
      </w:r>
      <w:r w:rsidRPr="000230B8">
        <w:rPr>
          <w:sz w:val="28"/>
          <w:szCs w:val="28"/>
        </w:rPr>
        <w:t xml:space="preserve"> </w:t>
      </w:r>
    </w:p>
    <w:p w:rsidR="00676B9D" w:rsidRDefault="00676B9D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3C15D2" w:rsidRDefault="003C15D2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3C15D2" w:rsidRDefault="003C15D2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sectPr w:rsidR="003C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0505D"/>
    <w:rsid w:val="00056208"/>
    <w:rsid w:val="00060CB2"/>
    <w:rsid w:val="00097610"/>
    <w:rsid w:val="000A6B52"/>
    <w:rsid w:val="000D0814"/>
    <w:rsid w:val="00110F56"/>
    <w:rsid w:val="001263E9"/>
    <w:rsid w:val="001338A2"/>
    <w:rsid w:val="00174F10"/>
    <w:rsid w:val="00187EAE"/>
    <w:rsid w:val="00190DCF"/>
    <w:rsid w:val="001B777C"/>
    <w:rsid w:val="001C5F9E"/>
    <w:rsid w:val="001E2EC2"/>
    <w:rsid w:val="0022743C"/>
    <w:rsid w:val="00232C84"/>
    <w:rsid w:val="00293A2A"/>
    <w:rsid w:val="002E1CB4"/>
    <w:rsid w:val="002E6BB2"/>
    <w:rsid w:val="00302C59"/>
    <w:rsid w:val="0032221A"/>
    <w:rsid w:val="00322E57"/>
    <w:rsid w:val="00333494"/>
    <w:rsid w:val="003578A5"/>
    <w:rsid w:val="0038156B"/>
    <w:rsid w:val="003817FD"/>
    <w:rsid w:val="00394A2D"/>
    <w:rsid w:val="003A5184"/>
    <w:rsid w:val="003B1ABB"/>
    <w:rsid w:val="003C15D2"/>
    <w:rsid w:val="004063C4"/>
    <w:rsid w:val="004119BC"/>
    <w:rsid w:val="0041789C"/>
    <w:rsid w:val="0048632E"/>
    <w:rsid w:val="00486882"/>
    <w:rsid w:val="004C771F"/>
    <w:rsid w:val="005141E2"/>
    <w:rsid w:val="005256C5"/>
    <w:rsid w:val="00533EBF"/>
    <w:rsid w:val="005805BA"/>
    <w:rsid w:val="005975BF"/>
    <w:rsid w:val="005A44EE"/>
    <w:rsid w:val="005A7903"/>
    <w:rsid w:val="005D02DE"/>
    <w:rsid w:val="005F2CE1"/>
    <w:rsid w:val="00621D65"/>
    <w:rsid w:val="00622760"/>
    <w:rsid w:val="00646577"/>
    <w:rsid w:val="00676B9D"/>
    <w:rsid w:val="006D7954"/>
    <w:rsid w:val="00702700"/>
    <w:rsid w:val="0072644E"/>
    <w:rsid w:val="00733F4F"/>
    <w:rsid w:val="007421FA"/>
    <w:rsid w:val="007614DF"/>
    <w:rsid w:val="007B6038"/>
    <w:rsid w:val="00827C5B"/>
    <w:rsid w:val="0084258A"/>
    <w:rsid w:val="0085169F"/>
    <w:rsid w:val="00860E88"/>
    <w:rsid w:val="00881362"/>
    <w:rsid w:val="00884F55"/>
    <w:rsid w:val="008B5C57"/>
    <w:rsid w:val="008C4A88"/>
    <w:rsid w:val="008D1DB6"/>
    <w:rsid w:val="008D709D"/>
    <w:rsid w:val="00901B56"/>
    <w:rsid w:val="00936ABE"/>
    <w:rsid w:val="009428B6"/>
    <w:rsid w:val="009600A3"/>
    <w:rsid w:val="009739E5"/>
    <w:rsid w:val="009E7011"/>
    <w:rsid w:val="00A03B00"/>
    <w:rsid w:val="00A45180"/>
    <w:rsid w:val="00A610D2"/>
    <w:rsid w:val="00A80307"/>
    <w:rsid w:val="00A86ADA"/>
    <w:rsid w:val="00A903BB"/>
    <w:rsid w:val="00AA4581"/>
    <w:rsid w:val="00AA72BF"/>
    <w:rsid w:val="00B01AB1"/>
    <w:rsid w:val="00B02F13"/>
    <w:rsid w:val="00B17C9B"/>
    <w:rsid w:val="00B304A6"/>
    <w:rsid w:val="00B5358C"/>
    <w:rsid w:val="00B664FE"/>
    <w:rsid w:val="00B70280"/>
    <w:rsid w:val="00B75F0D"/>
    <w:rsid w:val="00B87C41"/>
    <w:rsid w:val="00BB095F"/>
    <w:rsid w:val="00BB4736"/>
    <w:rsid w:val="00BB7B17"/>
    <w:rsid w:val="00BC7E5E"/>
    <w:rsid w:val="00BD1EDA"/>
    <w:rsid w:val="00BE55F9"/>
    <w:rsid w:val="00C01B61"/>
    <w:rsid w:val="00C17426"/>
    <w:rsid w:val="00C34B03"/>
    <w:rsid w:val="00C5021B"/>
    <w:rsid w:val="00C530ED"/>
    <w:rsid w:val="00C55192"/>
    <w:rsid w:val="00C6206A"/>
    <w:rsid w:val="00C94476"/>
    <w:rsid w:val="00C9727D"/>
    <w:rsid w:val="00CB2A09"/>
    <w:rsid w:val="00CD01E6"/>
    <w:rsid w:val="00CE2347"/>
    <w:rsid w:val="00CF6537"/>
    <w:rsid w:val="00D6064B"/>
    <w:rsid w:val="00D60F2B"/>
    <w:rsid w:val="00D61D28"/>
    <w:rsid w:val="00D65171"/>
    <w:rsid w:val="00D80E04"/>
    <w:rsid w:val="00D8622D"/>
    <w:rsid w:val="00E415F3"/>
    <w:rsid w:val="00E42976"/>
    <w:rsid w:val="00E61AFE"/>
    <w:rsid w:val="00E66196"/>
    <w:rsid w:val="00E71184"/>
    <w:rsid w:val="00EB0FD6"/>
    <w:rsid w:val="00F16054"/>
    <w:rsid w:val="00F40CA2"/>
    <w:rsid w:val="00F41007"/>
    <w:rsid w:val="00F821AF"/>
    <w:rsid w:val="00F82808"/>
    <w:rsid w:val="00F90D9B"/>
    <w:rsid w:val="00FA5FF9"/>
    <w:rsid w:val="00FB40CB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6FAD-FE6A-4349-99A9-A96B985A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48</cp:revision>
  <cp:lastPrinted>2025-04-14T13:48:00Z</cp:lastPrinted>
  <dcterms:created xsi:type="dcterms:W3CDTF">2023-09-07T10:19:00Z</dcterms:created>
  <dcterms:modified xsi:type="dcterms:W3CDTF">2025-04-15T07:40:00Z</dcterms:modified>
</cp:coreProperties>
</file>