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>
        <w:rPr>
          <w:b/>
          <w:sz w:val="28"/>
          <w:szCs w:val="28"/>
        </w:rPr>
        <w:t xml:space="preserve">Государственного учреждения - </w:t>
      </w:r>
      <w:r>
        <w:rPr>
          <w:b/>
          <w:sz w:val="28"/>
          <w:szCs w:val="28"/>
        </w:rPr>
        <w:br/>
        <w:t xml:space="preserve">Отделения </w:t>
      </w:r>
      <w:r>
        <w:rPr>
          <w:b/>
          <w:sz w:val="28"/>
          <w:szCs w:val="28"/>
        </w:rPr>
        <w:t>Пенсионного фонда Российской Федерации</w:t>
      </w:r>
      <w:r>
        <w:rPr>
          <w:b/>
          <w:sz w:val="28"/>
          <w:szCs w:val="28"/>
        </w:rPr>
        <w:t xml:space="preserve"> по Нижегородской области </w:t>
      </w:r>
      <w:r>
        <w:rPr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января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января</w:t>
      </w:r>
      <w:r>
        <w:rPr>
          <w:sz w:val="28"/>
          <w:szCs w:val="28"/>
        </w:rPr>
        <w:t xml:space="preserve"> 2018 года состоялось заседание Комиссии </w:t>
      </w:r>
      <w:r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>2. Оглашение решения Управляющего ОПФР по Нижегородской области, принятого на основании рекомендаций Комиссии от 08.09.2017 г.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Рассмотрение уведомления </w:t>
      </w:r>
      <w:r>
        <w:rPr>
          <w:sz w:val="28"/>
          <w:szCs w:val="28"/>
        </w:rPr>
        <w:t>работника</w:t>
      </w:r>
      <w:r w:rsidRPr="00BC7E5E">
        <w:rPr>
          <w:sz w:val="28"/>
          <w:szCs w:val="28"/>
        </w:rPr>
        <w:t xml:space="preserve"> ОПФР </w:t>
      </w:r>
      <w:proofErr w:type="gramStart"/>
      <w:r w:rsidRPr="00BC7E5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BC7E5E">
        <w:rPr>
          <w:sz w:val="28"/>
          <w:szCs w:val="28"/>
        </w:rPr>
        <w:t xml:space="preserve"> родства с работником Отделения.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4. Рассмотрение уведомления </w:t>
      </w:r>
      <w:r>
        <w:rPr>
          <w:sz w:val="28"/>
          <w:szCs w:val="28"/>
        </w:rPr>
        <w:t>работника</w:t>
      </w:r>
      <w:r w:rsidRPr="00BC7E5E">
        <w:rPr>
          <w:sz w:val="28"/>
          <w:szCs w:val="28"/>
        </w:rPr>
        <w:t xml:space="preserve"> ОПФР </w:t>
      </w:r>
      <w:proofErr w:type="gramStart"/>
      <w:r w:rsidRPr="00BC7E5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BC7E5E">
        <w:rPr>
          <w:sz w:val="28"/>
          <w:szCs w:val="28"/>
        </w:rPr>
        <w:t xml:space="preserve"> свойства с работником Отделения.</w:t>
      </w:r>
    </w:p>
    <w:p w:rsidR="00B5358C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Вопросы </w:t>
      </w:r>
      <w:r w:rsidR="00B5358C">
        <w:rPr>
          <w:sz w:val="28"/>
          <w:szCs w:val="28"/>
        </w:rPr>
        <w:t xml:space="preserve">3 и 4 </w:t>
      </w:r>
      <w:r>
        <w:rPr>
          <w:sz w:val="28"/>
          <w:szCs w:val="28"/>
        </w:rPr>
        <w:t xml:space="preserve">рассматривались в соответствии с подпунктом </w:t>
      </w:r>
      <w:r w:rsidR="00B5358C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Председатель Комиссии </w:t>
      </w:r>
      <w:r w:rsidR="00C530ED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и четвертому вопросам</w:t>
      </w:r>
      <w:r w:rsidRPr="00A45180">
        <w:rPr>
          <w:sz w:val="28"/>
          <w:szCs w:val="28"/>
        </w:rPr>
        <w:t xml:space="preserve"> единогласно были приняты следующие решения:</w:t>
      </w:r>
    </w:p>
    <w:p w:rsidR="00A45180" w:rsidRDefault="00BC7E5E" w:rsidP="00A4518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A45180" w:rsidRPr="00A45180">
        <w:rPr>
          <w:sz w:val="28"/>
          <w:szCs w:val="28"/>
        </w:rPr>
        <w:t xml:space="preserve">двумя работниками ОПФР </w:t>
      </w:r>
      <w:r w:rsidR="00A45180" w:rsidRPr="00A45180">
        <w:rPr>
          <w:bCs/>
          <w:sz w:val="28"/>
          <w:szCs w:val="28"/>
        </w:rPr>
        <w:t xml:space="preserve">по Нижегородской области </w:t>
      </w:r>
      <w:r w:rsidR="00A45180" w:rsidRPr="00A45180">
        <w:rPr>
          <w:sz w:val="28"/>
          <w:szCs w:val="28"/>
        </w:rPr>
        <w:t>соблюдены требования об урегулировании конфликта интересов, наличие родства (свойства) с другими работниками ОПФР не приводит к конфликту интересов.</w:t>
      </w:r>
      <w:r w:rsidR="00A45180" w:rsidRPr="00A45180">
        <w:rPr>
          <w:bCs/>
          <w:sz w:val="28"/>
          <w:szCs w:val="28"/>
        </w:rPr>
        <w:t xml:space="preserve"> Комиссия рекомендует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A45180" w:rsidRDefault="00A45180" w:rsidP="00BC7E5E">
      <w:pPr>
        <w:autoSpaceDE w:val="0"/>
        <w:autoSpaceDN w:val="0"/>
        <w:adjustRightInd w:val="0"/>
        <w:spacing w:line="336" w:lineRule="auto"/>
        <w:ind w:firstLine="680"/>
        <w:jc w:val="both"/>
        <w:rPr>
          <w:sz w:val="28"/>
          <w:szCs w:val="28"/>
        </w:rPr>
      </w:pPr>
      <w:bookmarkStart w:id="0" w:name="_GoBack"/>
      <w:bookmarkEnd w:id="0"/>
    </w:p>
    <w:p w:rsidR="003A5184" w:rsidRDefault="003A5184"/>
    <w:sectPr w:rsidR="003A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3A5184"/>
    <w:rsid w:val="00A45180"/>
    <w:rsid w:val="00B304A6"/>
    <w:rsid w:val="00B5358C"/>
    <w:rsid w:val="00BC7E5E"/>
    <w:rsid w:val="00C530ED"/>
    <w:rsid w:val="00C94476"/>
    <w:rsid w:val="00D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B69A-4EE9-4E88-8F04-A5EEB6DD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</cp:revision>
  <dcterms:created xsi:type="dcterms:W3CDTF">2018-09-24T11:31:00Z</dcterms:created>
  <dcterms:modified xsi:type="dcterms:W3CDTF">2018-09-24T12:24:00Z</dcterms:modified>
</cp:coreProperties>
</file>