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A4ACB">
        <w:rPr>
          <w:b/>
          <w:sz w:val="28"/>
          <w:szCs w:val="28"/>
        </w:rPr>
        <w:t>24</w:t>
      </w:r>
      <w:r w:rsidR="00617165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A4ACB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17165">
        <w:rPr>
          <w:sz w:val="28"/>
          <w:szCs w:val="28"/>
        </w:rPr>
        <w:t xml:space="preserve"> августа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3A4ACB">
        <w:rPr>
          <w:sz w:val="28"/>
          <w:szCs w:val="28"/>
        </w:rPr>
        <w:t>03.08</w:t>
      </w:r>
      <w:r w:rsidR="002C560C">
        <w:rPr>
          <w:sz w:val="28"/>
          <w:szCs w:val="28"/>
        </w:rPr>
        <w:t>.2018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4921D8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>
        <w:rPr>
          <w:sz w:val="28"/>
          <w:szCs w:val="28"/>
        </w:rPr>
        <w:t xml:space="preserve"> в связи с  обращением</w:t>
      </w:r>
      <w:proofErr w:type="gramEnd"/>
      <w:r w:rsidR="006F6344">
        <w:rPr>
          <w:sz w:val="28"/>
          <w:szCs w:val="28"/>
        </w:rPr>
        <w:t xml:space="preserve"> </w:t>
      </w:r>
      <w:r w:rsidR="00E442E7">
        <w:rPr>
          <w:sz w:val="28"/>
          <w:szCs w:val="28"/>
        </w:rPr>
        <w:t xml:space="preserve">в данный территориальный орган ПФР </w:t>
      </w:r>
      <w:r w:rsidR="003A4ACB">
        <w:rPr>
          <w:sz w:val="28"/>
          <w:szCs w:val="28"/>
        </w:rPr>
        <w:t>ее</w:t>
      </w:r>
      <w:r w:rsidR="003A4ACB" w:rsidRPr="00617165">
        <w:rPr>
          <w:sz w:val="28"/>
          <w:szCs w:val="28"/>
        </w:rPr>
        <w:t xml:space="preserve"> </w:t>
      </w:r>
      <w:r w:rsidR="003A4ACB">
        <w:rPr>
          <w:sz w:val="28"/>
          <w:szCs w:val="28"/>
        </w:rPr>
        <w:t xml:space="preserve">дочери </w:t>
      </w:r>
      <w:r w:rsidR="003A4ACB" w:rsidRPr="003A4ACB">
        <w:rPr>
          <w:sz w:val="28"/>
          <w:szCs w:val="28"/>
        </w:rPr>
        <w:t>с заявлением о назначении компенсационной выплаты</w:t>
      </w:r>
      <w:r w:rsidR="004921D8" w:rsidRPr="004921D8">
        <w:rPr>
          <w:sz w:val="28"/>
          <w:szCs w:val="28"/>
        </w:rPr>
        <w:t>.</w:t>
      </w:r>
    </w:p>
    <w:p w:rsidR="00617165" w:rsidRDefault="0061716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165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17165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 </w:t>
      </w:r>
      <w:r>
        <w:rPr>
          <w:sz w:val="28"/>
          <w:szCs w:val="28"/>
        </w:rPr>
        <w:t>его</w:t>
      </w:r>
      <w:r w:rsidRPr="00617165">
        <w:rPr>
          <w:sz w:val="28"/>
          <w:szCs w:val="28"/>
        </w:rPr>
        <w:t xml:space="preserve"> обращением</w:t>
      </w:r>
      <w:proofErr w:type="gramEnd"/>
      <w:r w:rsidRPr="00617165">
        <w:rPr>
          <w:sz w:val="28"/>
          <w:szCs w:val="28"/>
        </w:rPr>
        <w:t xml:space="preserve"> в данный территориальный орган ПФР </w:t>
      </w:r>
      <w:r w:rsidR="003A4ACB" w:rsidRPr="003A4ACB">
        <w:rPr>
          <w:sz w:val="28"/>
          <w:szCs w:val="28"/>
        </w:rPr>
        <w:t>с заявлением о назначении единовременной выплаты средств пенсионных накоплений</w:t>
      </w:r>
      <w:r w:rsidRPr="00617165">
        <w:rPr>
          <w:sz w:val="28"/>
          <w:szCs w:val="28"/>
        </w:rPr>
        <w:t>.</w:t>
      </w:r>
    </w:p>
    <w:p w:rsidR="00617165" w:rsidRDefault="00617165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617165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17165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617165">
        <w:rPr>
          <w:sz w:val="28"/>
          <w:szCs w:val="28"/>
        </w:rPr>
        <w:t xml:space="preserve"> в данный территориальный орган ПФР </w:t>
      </w:r>
      <w:r w:rsidR="003A4ACB">
        <w:rPr>
          <w:sz w:val="28"/>
          <w:szCs w:val="28"/>
        </w:rPr>
        <w:t xml:space="preserve">супруги </w:t>
      </w:r>
      <w:r>
        <w:rPr>
          <w:sz w:val="28"/>
          <w:szCs w:val="28"/>
        </w:rPr>
        <w:t xml:space="preserve">ее </w:t>
      </w:r>
      <w:r w:rsidR="003A4ACB">
        <w:rPr>
          <w:sz w:val="28"/>
          <w:szCs w:val="28"/>
        </w:rPr>
        <w:t>сына</w:t>
      </w:r>
      <w:r>
        <w:rPr>
          <w:sz w:val="28"/>
          <w:szCs w:val="28"/>
        </w:rPr>
        <w:t xml:space="preserve"> </w:t>
      </w:r>
      <w:r w:rsidR="003A4ACB" w:rsidRPr="003A4ACB">
        <w:rPr>
          <w:sz w:val="28"/>
          <w:szCs w:val="28"/>
        </w:rPr>
        <w:t>с заявлением о распоряжении средствами материнского (семейного) капитала</w:t>
      </w:r>
      <w:bookmarkStart w:id="0" w:name="_GoBack"/>
      <w:bookmarkEnd w:id="0"/>
      <w:r w:rsidRPr="00617165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617165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617165">
        <w:rPr>
          <w:sz w:val="28"/>
          <w:szCs w:val="28"/>
        </w:rPr>
        <w:t>,4,5</w:t>
      </w:r>
      <w:r w:rsidR="004921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1716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F97CC2" w:rsidRDefault="00C01B61" w:rsidP="00E25D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4921D8">
        <w:rPr>
          <w:sz w:val="28"/>
          <w:szCs w:val="28"/>
        </w:rPr>
        <w:t>руководителем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p w:rsidR="00617165" w:rsidRP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По четвертому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617165">
        <w:rPr>
          <w:sz w:val="28"/>
          <w:szCs w:val="28"/>
        </w:rPr>
        <w:lastRenderedPageBreak/>
        <w:t>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617165" w:rsidRP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16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87EAE"/>
    <w:rsid w:val="001C5F9E"/>
    <w:rsid w:val="002942D9"/>
    <w:rsid w:val="002C560C"/>
    <w:rsid w:val="0032221A"/>
    <w:rsid w:val="003A4ACB"/>
    <w:rsid w:val="003A5184"/>
    <w:rsid w:val="004921D8"/>
    <w:rsid w:val="004C771F"/>
    <w:rsid w:val="00616299"/>
    <w:rsid w:val="00617165"/>
    <w:rsid w:val="006F6344"/>
    <w:rsid w:val="007421FA"/>
    <w:rsid w:val="00A45180"/>
    <w:rsid w:val="00B304A6"/>
    <w:rsid w:val="00B5358C"/>
    <w:rsid w:val="00B664FE"/>
    <w:rsid w:val="00B864AB"/>
    <w:rsid w:val="00BC7E5E"/>
    <w:rsid w:val="00C01B61"/>
    <w:rsid w:val="00C530ED"/>
    <w:rsid w:val="00C94476"/>
    <w:rsid w:val="00D8622D"/>
    <w:rsid w:val="00E25DA9"/>
    <w:rsid w:val="00E442E7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3668-4F40-4CA4-A0A3-3F23CC7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18</cp:revision>
  <dcterms:created xsi:type="dcterms:W3CDTF">2018-09-24T11:31:00Z</dcterms:created>
  <dcterms:modified xsi:type="dcterms:W3CDTF">2018-10-15T12:11:00Z</dcterms:modified>
</cp:coreProperties>
</file>