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D" w:rsidRPr="001821CD" w:rsidRDefault="001821CD" w:rsidP="001821CD">
      <w:pPr>
        <w:pStyle w:val="1"/>
        <w:rPr>
          <w:sz w:val="28"/>
          <w:szCs w:val="28"/>
        </w:rPr>
      </w:pPr>
      <w:r w:rsidRPr="001821CD">
        <w:rPr>
          <w:sz w:val="28"/>
          <w:szCs w:val="28"/>
        </w:rPr>
        <w:t>Оповещение об общественных слушаниях (</w:t>
      </w:r>
      <w:proofErr w:type="gramStart"/>
      <w:r w:rsidRPr="001821CD">
        <w:rPr>
          <w:sz w:val="28"/>
          <w:szCs w:val="28"/>
        </w:rPr>
        <w:t>г</w:t>
      </w:r>
      <w:proofErr w:type="gramEnd"/>
      <w:r w:rsidRPr="001821CD">
        <w:rPr>
          <w:sz w:val="28"/>
          <w:szCs w:val="28"/>
        </w:rPr>
        <w:t>. Волоколамск Московской области)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Отделение Фонда пенсионного и социального страхования Российской Федерации по </w:t>
      </w:r>
      <w:proofErr w:type="gramStart"/>
      <w:r w:rsidRPr="001821CD">
        <w:rPr>
          <w:sz w:val="28"/>
          <w:szCs w:val="28"/>
        </w:rPr>
        <w:t>г</w:t>
      </w:r>
      <w:proofErr w:type="gramEnd"/>
      <w:r w:rsidRPr="001821CD">
        <w:rPr>
          <w:sz w:val="28"/>
          <w:szCs w:val="28"/>
        </w:rPr>
        <w:t xml:space="preserve">. Москве и Московской области сообщает о проведении общественных слушаний по вопросу капитального ремонта административного здания по адресу: Московская область, </w:t>
      </w:r>
      <w:proofErr w:type="gramStart"/>
      <w:r w:rsidRPr="001821CD">
        <w:rPr>
          <w:sz w:val="28"/>
          <w:szCs w:val="28"/>
        </w:rPr>
        <w:t>г</w:t>
      </w:r>
      <w:proofErr w:type="gramEnd"/>
      <w:r w:rsidRPr="001821CD">
        <w:rPr>
          <w:sz w:val="28"/>
          <w:szCs w:val="28"/>
        </w:rPr>
        <w:t>. Волоколамск, ул. Сергачева, д. 20, в котором располагается клиентская служба.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Предусмотрены мероприятия по капитальному ремонту кровли, фасада, центрального крыльца, системы водоснабжения и канализации, системы отопления и вентиляции, системы электроснабжения, полов, потолков, стен, а также замене дверей, окон, в том числе отделке откосов, установке подоконников, благоустройству, приведению здания в соответствие с требованиями пожарной безопасности и доступности для маломобильных групп населения.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К участию приглашаются представители районной администрации, организаций социального обеспечения населения, профсоюзных и ветеранских объединений, представители законодательного собрания субъекта Российской Федерации от парламентских партий, активисты общественных движений и все заинтересованные граждане и организации.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 xml:space="preserve">Место проведения слушаний: Московская область, </w:t>
      </w:r>
      <w:proofErr w:type="gramStart"/>
      <w:r w:rsidRPr="001821CD">
        <w:rPr>
          <w:sz w:val="28"/>
          <w:szCs w:val="28"/>
        </w:rPr>
        <w:t>г</w:t>
      </w:r>
      <w:proofErr w:type="gramEnd"/>
      <w:r w:rsidRPr="001821CD">
        <w:rPr>
          <w:sz w:val="28"/>
          <w:szCs w:val="28"/>
        </w:rPr>
        <w:t>. Волоколамск, ул. Сергачева, д. 20.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Дата и время проведения: 30 июня 2023 года, 12.00.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Регистрация участников начнется в 11.00. Для регистрации необходим документ, удостоверяющий личность.</w:t>
      </w:r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>Участники могут предварительно зарегистрироваться на слушания, направить запросы для получения информационных материалов, а также  предложения и замечания:</w:t>
      </w:r>
    </w:p>
    <w:p w:rsidR="001821CD" w:rsidRPr="001821CD" w:rsidRDefault="001821CD" w:rsidP="00182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21CD">
        <w:rPr>
          <w:rFonts w:ascii="Times New Roman" w:hAnsi="Times New Roman"/>
          <w:sz w:val="28"/>
          <w:szCs w:val="28"/>
        </w:rPr>
        <w:t xml:space="preserve">телефон: </w:t>
      </w:r>
      <w:r w:rsidRPr="001821CD">
        <w:rPr>
          <w:rStyle w:val="a7"/>
          <w:rFonts w:ascii="Times New Roman" w:hAnsi="Times New Roman"/>
          <w:sz w:val="28"/>
          <w:szCs w:val="28"/>
        </w:rPr>
        <w:t>8 (496) 362-77-75</w:t>
      </w:r>
      <w:r w:rsidRPr="001821CD">
        <w:rPr>
          <w:rFonts w:ascii="Times New Roman" w:hAnsi="Times New Roman"/>
          <w:sz w:val="28"/>
          <w:szCs w:val="28"/>
        </w:rPr>
        <w:t>;</w:t>
      </w:r>
    </w:p>
    <w:p w:rsidR="001821CD" w:rsidRPr="001821CD" w:rsidRDefault="001821CD" w:rsidP="00182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821CD">
        <w:rPr>
          <w:rFonts w:ascii="Times New Roman" w:hAnsi="Times New Roman"/>
          <w:sz w:val="28"/>
          <w:szCs w:val="28"/>
        </w:rPr>
        <w:t>электронная почта: pf710a@pfrmo.ru;</w:t>
      </w:r>
    </w:p>
    <w:p w:rsidR="001821CD" w:rsidRPr="001821CD" w:rsidRDefault="001821CD" w:rsidP="00182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1CD">
        <w:rPr>
          <w:rFonts w:ascii="Times New Roman" w:hAnsi="Times New Roman"/>
          <w:sz w:val="28"/>
          <w:szCs w:val="28"/>
        </w:rPr>
        <w:t>почтовый адрес: 143600, Московская область, г. Волоколамск, ул. Сергачева, д. 20.</w:t>
      </w:r>
      <w:proofErr w:type="gramEnd"/>
    </w:p>
    <w:p w:rsidR="001821CD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 xml:space="preserve">Контактное лицо: </w:t>
      </w:r>
      <w:proofErr w:type="spellStart"/>
      <w:r w:rsidRPr="001821CD">
        <w:rPr>
          <w:sz w:val="28"/>
          <w:szCs w:val="28"/>
        </w:rPr>
        <w:t>Киндзерская</w:t>
      </w:r>
      <w:proofErr w:type="spellEnd"/>
      <w:r w:rsidRPr="001821CD">
        <w:rPr>
          <w:sz w:val="28"/>
          <w:szCs w:val="28"/>
        </w:rPr>
        <w:t xml:space="preserve"> Татьяна Борисовна.</w:t>
      </w:r>
    </w:p>
    <w:p w:rsidR="004F6694" w:rsidRPr="001821CD" w:rsidRDefault="001821CD" w:rsidP="001821CD">
      <w:pPr>
        <w:pStyle w:val="a4"/>
        <w:jc w:val="both"/>
        <w:rPr>
          <w:sz w:val="28"/>
          <w:szCs w:val="28"/>
        </w:rPr>
      </w:pPr>
      <w:r w:rsidRPr="001821CD">
        <w:rPr>
          <w:sz w:val="28"/>
          <w:szCs w:val="28"/>
        </w:rPr>
        <w:t xml:space="preserve">Протокол общественных слушаний и заключение о результатах будут опубликованы на странице </w:t>
      </w:r>
      <w:hyperlink r:id="rId5" w:history="1">
        <w:r w:rsidRPr="001821CD">
          <w:rPr>
            <w:rStyle w:val="a8"/>
            <w:sz w:val="28"/>
            <w:szCs w:val="28"/>
          </w:rPr>
          <w:t xml:space="preserve">Отделения Фонда пенсионного и социального страхования Российской Федерации по </w:t>
        </w:r>
        <w:proofErr w:type="gramStart"/>
        <w:r w:rsidRPr="001821CD">
          <w:rPr>
            <w:rStyle w:val="a8"/>
            <w:sz w:val="28"/>
            <w:szCs w:val="28"/>
          </w:rPr>
          <w:t>г</w:t>
        </w:r>
        <w:proofErr w:type="gramEnd"/>
        <w:r w:rsidRPr="001821CD">
          <w:rPr>
            <w:rStyle w:val="a8"/>
            <w:sz w:val="28"/>
            <w:szCs w:val="28"/>
          </w:rPr>
          <w:t>. Москве и Московской области</w:t>
        </w:r>
      </w:hyperlink>
      <w:r w:rsidRPr="001821CD">
        <w:rPr>
          <w:sz w:val="28"/>
          <w:szCs w:val="28"/>
        </w:rPr>
        <w:t>.</w:t>
      </w:r>
    </w:p>
    <w:sectPr w:rsidR="004F6694" w:rsidRPr="001821CD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E55"/>
    <w:multiLevelType w:val="multilevel"/>
    <w:tmpl w:val="F7D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5BE"/>
    <w:multiLevelType w:val="multilevel"/>
    <w:tmpl w:val="3DA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06545"/>
    <w:multiLevelType w:val="multilevel"/>
    <w:tmpl w:val="AB56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76F2D"/>
    <w:rsid w:val="00085A3D"/>
    <w:rsid w:val="000B0F54"/>
    <w:rsid w:val="000B78E8"/>
    <w:rsid w:val="000C6BA7"/>
    <w:rsid w:val="000E3780"/>
    <w:rsid w:val="000F4C52"/>
    <w:rsid w:val="00101228"/>
    <w:rsid w:val="00115D2B"/>
    <w:rsid w:val="00151969"/>
    <w:rsid w:val="001557A9"/>
    <w:rsid w:val="0017111D"/>
    <w:rsid w:val="001821CD"/>
    <w:rsid w:val="001945E2"/>
    <w:rsid w:val="0019539B"/>
    <w:rsid w:val="001B1384"/>
    <w:rsid w:val="001D5D1C"/>
    <w:rsid w:val="001F1B71"/>
    <w:rsid w:val="001F7D2F"/>
    <w:rsid w:val="0022571C"/>
    <w:rsid w:val="0025270A"/>
    <w:rsid w:val="002757BE"/>
    <w:rsid w:val="002968D8"/>
    <w:rsid w:val="002B77F2"/>
    <w:rsid w:val="002D2CE6"/>
    <w:rsid w:val="002E33D3"/>
    <w:rsid w:val="003003F6"/>
    <w:rsid w:val="003009B5"/>
    <w:rsid w:val="00302156"/>
    <w:rsid w:val="003D1894"/>
    <w:rsid w:val="0045039E"/>
    <w:rsid w:val="00454169"/>
    <w:rsid w:val="00471792"/>
    <w:rsid w:val="004718C6"/>
    <w:rsid w:val="00473F8D"/>
    <w:rsid w:val="004B7E4B"/>
    <w:rsid w:val="004C3FED"/>
    <w:rsid w:val="004E3228"/>
    <w:rsid w:val="004F669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B485E"/>
    <w:rsid w:val="006D54FD"/>
    <w:rsid w:val="00720563"/>
    <w:rsid w:val="007250C9"/>
    <w:rsid w:val="0073144A"/>
    <w:rsid w:val="00735CD8"/>
    <w:rsid w:val="007B2E1C"/>
    <w:rsid w:val="007F204F"/>
    <w:rsid w:val="0081020F"/>
    <w:rsid w:val="00875847"/>
    <w:rsid w:val="00880AAA"/>
    <w:rsid w:val="00896A6B"/>
    <w:rsid w:val="008A3001"/>
    <w:rsid w:val="008F3534"/>
    <w:rsid w:val="008F7C18"/>
    <w:rsid w:val="00924D41"/>
    <w:rsid w:val="00944574"/>
    <w:rsid w:val="0094688D"/>
    <w:rsid w:val="00952739"/>
    <w:rsid w:val="009B55A6"/>
    <w:rsid w:val="009C7A51"/>
    <w:rsid w:val="009E5F9B"/>
    <w:rsid w:val="00A20806"/>
    <w:rsid w:val="00A34ED4"/>
    <w:rsid w:val="00A40D7B"/>
    <w:rsid w:val="00A66825"/>
    <w:rsid w:val="00A80D2B"/>
    <w:rsid w:val="00A96297"/>
    <w:rsid w:val="00A9768F"/>
    <w:rsid w:val="00AA7070"/>
    <w:rsid w:val="00AD2F19"/>
    <w:rsid w:val="00B67371"/>
    <w:rsid w:val="00B95908"/>
    <w:rsid w:val="00B96E44"/>
    <w:rsid w:val="00BE6ABB"/>
    <w:rsid w:val="00BF302D"/>
    <w:rsid w:val="00C30611"/>
    <w:rsid w:val="00C40F06"/>
    <w:rsid w:val="00C56E37"/>
    <w:rsid w:val="00C769FA"/>
    <w:rsid w:val="00C979F8"/>
    <w:rsid w:val="00CC7614"/>
    <w:rsid w:val="00CD1705"/>
    <w:rsid w:val="00CE0545"/>
    <w:rsid w:val="00CE1E17"/>
    <w:rsid w:val="00CE4754"/>
    <w:rsid w:val="00CF4787"/>
    <w:rsid w:val="00D3532B"/>
    <w:rsid w:val="00D65B3B"/>
    <w:rsid w:val="00D81F32"/>
    <w:rsid w:val="00D85FC4"/>
    <w:rsid w:val="00DB6C3E"/>
    <w:rsid w:val="00DE3447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F03E26"/>
    <w:rsid w:val="00F2661D"/>
    <w:rsid w:val="00F45CC8"/>
    <w:rsid w:val="00F70699"/>
    <w:rsid w:val="00F955E2"/>
    <w:rsid w:val="00FC2EBB"/>
    <w:rsid w:val="00FE0C85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E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mosc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7</cp:revision>
  <cp:lastPrinted>2023-08-21T07:34:00Z</cp:lastPrinted>
  <dcterms:created xsi:type="dcterms:W3CDTF">2023-08-23T13:18:00Z</dcterms:created>
  <dcterms:modified xsi:type="dcterms:W3CDTF">2023-08-28T14:02:00Z</dcterms:modified>
</cp:coreProperties>
</file>