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1" w:rsidRPr="00100484" w:rsidRDefault="00595EF7" w:rsidP="00100484">
      <w:pPr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100484">
        <w:rPr>
          <w:b/>
          <w:noProof/>
          <w:color w:val="4F81BD" w:themeColor="accen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9.5pt;margin-top:0;width:467.5pt;height:36.5pt;z-index:251660288" fillcolor="#06c" strokecolor="#9cf" strokeweight="1.5pt">
            <v:shadow on="t" color="#900"/>
            <v:textpath style="font-family:&quot;Impact&quot;;v-text-kern:t" trim="t" fitpath="t" string="ЦЕНТР ОБЩЕНИЯ СТАРШЕГО ПОКОЛЕНИЯ"/>
            <w10:wrap type="square" side="right"/>
          </v:shape>
        </w:pict>
      </w:r>
      <w:proofErr w:type="spellStart"/>
      <w:r w:rsidR="001A6259" w:rsidRPr="0010048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Ичалковского</w:t>
      </w:r>
      <w:proofErr w:type="spellEnd"/>
      <w:r w:rsidR="001A6259" w:rsidRPr="0010048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 района ОСФР по РМ</w:t>
      </w:r>
    </w:p>
    <w:p w:rsidR="001A6259" w:rsidRPr="00100484" w:rsidRDefault="001A6259" w:rsidP="00100484">
      <w:pPr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10048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План работы на 1 кв. 2025 г.</w:t>
      </w:r>
    </w:p>
    <w:p w:rsidR="001A6259" w:rsidRPr="007C4363" w:rsidRDefault="001A6259" w:rsidP="00DB7F90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XSpec="center" w:tblpY="12"/>
        <w:tblW w:w="0" w:type="auto"/>
        <w:tblLook w:val="04A0"/>
      </w:tblPr>
      <w:tblGrid>
        <w:gridCol w:w="2660"/>
        <w:gridCol w:w="4111"/>
        <w:gridCol w:w="3329"/>
      </w:tblGrid>
      <w:tr w:rsidR="008F15A5" w:rsidRPr="009410CD" w:rsidTr="00AF429A">
        <w:trPr>
          <w:trHeight w:val="463"/>
          <w:tblHeader/>
        </w:trPr>
        <w:tc>
          <w:tcPr>
            <w:tcW w:w="2660" w:type="dxa"/>
            <w:shd w:val="clear" w:color="auto" w:fill="8DB3E2" w:themeFill="text2" w:themeFillTint="66"/>
          </w:tcPr>
          <w:p w:rsidR="008F15A5" w:rsidRPr="009410CD" w:rsidRDefault="008F15A5" w:rsidP="008F1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10CD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:rsidR="008F15A5" w:rsidRPr="009410CD" w:rsidRDefault="008F15A5" w:rsidP="008F15A5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10CD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3329" w:type="dxa"/>
            <w:shd w:val="clear" w:color="auto" w:fill="8DB3E2" w:themeFill="text2" w:themeFillTint="66"/>
          </w:tcPr>
          <w:p w:rsidR="008F15A5" w:rsidRPr="009410CD" w:rsidRDefault="008F15A5" w:rsidP="008F15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10CD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</w:tr>
      <w:tr w:rsidR="00311B68" w:rsidRPr="00100484" w:rsidTr="00AF429A">
        <w:trPr>
          <w:trHeight w:val="463"/>
        </w:trPr>
        <w:tc>
          <w:tcPr>
            <w:tcW w:w="2660" w:type="dxa"/>
            <w:shd w:val="clear" w:color="auto" w:fill="auto"/>
          </w:tcPr>
          <w:p w:rsidR="00311B68" w:rsidRPr="00100484" w:rsidRDefault="00013A12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D5677" w:rsidRPr="0010048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311B68" w:rsidRPr="001004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311B68" w:rsidRPr="0010048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7D5677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311B68" w:rsidRPr="00100484" w:rsidRDefault="007C4363" w:rsidP="001004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«В гостях у самовара</w:t>
            </w:r>
            <w:r w:rsidR="00311B68" w:rsidRPr="0010048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2337A"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="00BA63B8"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новогодняя </w:t>
            </w:r>
            <w:r w:rsidR="0012337A" w:rsidRPr="00100484">
              <w:rPr>
                <w:rFonts w:ascii="Times New Roman" w:hAnsi="Times New Roman" w:cs="Times New Roman"/>
                <w:sz w:val="32"/>
                <w:szCs w:val="32"/>
              </w:rPr>
              <w:t>встреча  друзей</w:t>
            </w:r>
          </w:p>
        </w:tc>
        <w:tc>
          <w:tcPr>
            <w:tcW w:w="3329" w:type="dxa"/>
            <w:shd w:val="clear" w:color="auto" w:fill="auto"/>
          </w:tcPr>
          <w:p w:rsidR="00311B68" w:rsidRPr="00100484" w:rsidRDefault="00311B68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914503" w:rsidRPr="00100484" w:rsidTr="00AF429A">
        <w:trPr>
          <w:trHeight w:val="463"/>
        </w:trPr>
        <w:tc>
          <w:tcPr>
            <w:tcW w:w="2660" w:type="dxa"/>
            <w:shd w:val="clear" w:color="auto" w:fill="auto"/>
          </w:tcPr>
          <w:p w:rsidR="00914503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D5677" w:rsidRPr="0010048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914503" w:rsidRPr="001004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914503" w:rsidRPr="0010048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7D5677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914503" w:rsidRPr="00100484" w:rsidRDefault="00B30567" w:rsidP="001004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Выставка – вернисаж работ жителей пожилого возраста</w:t>
            </w:r>
          </w:p>
        </w:tc>
        <w:tc>
          <w:tcPr>
            <w:tcW w:w="3329" w:type="dxa"/>
            <w:shd w:val="clear" w:color="auto" w:fill="auto"/>
          </w:tcPr>
          <w:p w:rsidR="00914503" w:rsidRPr="00100484" w:rsidRDefault="00914503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</w:t>
            </w:r>
          </w:p>
        </w:tc>
      </w:tr>
      <w:tr w:rsidR="00C87C12" w:rsidRPr="00100484" w:rsidTr="00AF429A">
        <w:trPr>
          <w:trHeight w:val="463"/>
        </w:trPr>
        <w:tc>
          <w:tcPr>
            <w:tcW w:w="2660" w:type="dxa"/>
            <w:shd w:val="clear" w:color="auto" w:fill="auto"/>
          </w:tcPr>
          <w:p w:rsidR="00C87C12" w:rsidRPr="00100484" w:rsidRDefault="003E1148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C87C12" w:rsidRPr="001004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C87C12" w:rsidRPr="0010048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87C12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Крещенские в</w:t>
            </w:r>
            <w:r w:rsidR="00BA63B8" w:rsidRPr="00100484">
              <w:rPr>
                <w:rFonts w:ascii="Times New Roman" w:hAnsi="Times New Roman" w:cs="Times New Roman"/>
                <w:sz w:val="32"/>
                <w:szCs w:val="32"/>
              </w:rPr>
              <w:t>стречи</w:t>
            </w:r>
          </w:p>
        </w:tc>
        <w:tc>
          <w:tcPr>
            <w:tcW w:w="3329" w:type="dxa"/>
            <w:shd w:val="clear" w:color="auto" w:fill="auto"/>
          </w:tcPr>
          <w:p w:rsidR="00C87C12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C87C12" w:rsidRPr="00100484" w:rsidTr="00AF429A">
        <w:trPr>
          <w:trHeight w:val="463"/>
        </w:trPr>
        <w:tc>
          <w:tcPr>
            <w:tcW w:w="2660" w:type="dxa"/>
            <w:shd w:val="clear" w:color="auto" w:fill="auto"/>
          </w:tcPr>
          <w:p w:rsidR="00C87C12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C87C12" w:rsidRPr="001004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C87C12" w:rsidRPr="0010048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3E1148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87C12" w:rsidRPr="00100484" w:rsidRDefault="003E1148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Развлекательны игры</w:t>
            </w:r>
            <w:r w:rsidR="00E973C7"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(шахматы, шашки, </w:t>
            </w:r>
            <w:proofErr w:type="spellStart"/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дартс</w:t>
            </w:r>
            <w:proofErr w:type="spellEnd"/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C44616" w:rsidRPr="00100484" w:rsidRDefault="00C44616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9" w:type="dxa"/>
            <w:shd w:val="clear" w:color="auto" w:fill="auto"/>
          </w:tcPr>
          <w:p w:rsidR="00C87C12" w:rsidRPr="00100484" w:rsidRDefault="00C44616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7629CA" w:rsidRPr="00100484" w:rsidTr="00AF429A">
        <w:trPr>
          <w:trHeight w:val="463"/>
        </w:trPr>
        <w:tc>
          <w:tcPr>
            <w:tcW w:w="2660" w:type="dxa"/>
            <w:shd w:val="clear" w:color="auto" w:fill="auto"/>
          </w:tcPr>
          <w:p w:rsidR="007629CA" w:rsidRPr="00100484" w:rsidRDefault="003E1148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.01.202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7629CA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«Душой молодые, сердцем золотые» цикл мероприятий, посвященные Татьяниному дню</w:t>
            </w:r>
          </w:p>
        </w:tc>
        <w:tc>
          <w:tcPr>
            <w:tcW w:w="3329" w:type="dxa"/>
            <w:shd w:val="clear" w:color="auto" w:fill="auto"/>
          </w:tcPr>
          <w:p w:rsidR="007629CA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7629CA" w:rsidRPr="00100484" w:rsidTr="00AF429A">
        <w:trPr>
          <w:trHeight w:val="463"/>
        </w:trPr>
        <w:tc>
          <w:tcPr>
            <w:tcW w:w="2660" w:type="dxa"/>
            <w:shd w:val="clear" w:color="auto" w:fill="auto"/>
          </w:tcPr>
          <w:p w:rsidR="007629CA" w:rsidRPr="00100484" w:rsidRDefault="001D6DE3" w:rsidP="00100484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61C7E" w:rsidRPr="0010048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7629CA" w:rsidRPr="00100484" w:rsidRDefault="007629CA" w:rsidP="00100484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7629CA" w:rsidRPr="00100484" w:rsidRDefault="007629CA" w:rsidP="00100484">
            <w:pPr>
              <w:pStyle w:val="a4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Уроки </w:t>
            </w:r>
            <w:r w:rsidR="00E85427" w:rsidRPr="0010048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кулинарии</w:t>
            </w:r>
            <w:r w:rsidRPr="0010048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.</w:t>
            </w:r>
          </w:p>
        </w:tc>
        <w:tc>
          <w:tcPr>
            <w:tcW w:w="3329" w:type="dxa"/>
            <w:shd w:val="clear" w:color="auto" w:fill="auto"/>
          </w:tcPr>
          <w:p w:rsidR="007629CA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7629CA" w:rsidRPr="00100484" w:rsidTr="00AF429A">
        <w:trPr>
          <w:trHeight w:val="463"/>
        </w:trPr>
        <w:tc>
          <w:tcPr>
            <w:tcW w:w="2660" w:type="dxa"/>
          </w:tcPr>
          <w:p w:rsidR="007629CA" w:rsidRPr="00100484" w:rsidRDefault="00FC76B7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D6DE3" w:rsidRPr="0010048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1D6DE3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7629CA" w:rsidRPr="00100484" w:rsidRDefault="00FC76B7" w:rsidP="001004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Обучение компьютерной грамотности</w:t>
            </w:r>
          </w:p>
        </w:tc>
        <w:tc>
          <w:tcPr>
            <w:tcW w:w="3329" w:type="dxa"/>
          </w:tcPr>
          <w:p w:rsidR="007629CA" w:rsidRPr="00100484" w:rsidRDefault="00FC76B7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Компьютерный мир</w:t>
            </w:r>
          </w:p>
        </w:tc>
      </w:tr>
      <w:tr w:rsidR="007629CA" w:rsidRPr="00100484" w:rsidTr="00AF429A">
        <w:trPr>
          <w:trHeight w:val="463"/>
        </w:trPr>
        <w:tc>
          <w:tcPr>
            <w:tcW w:w="2660" w:type="dxa"/>
          </w:tcPr>
          <w:p w:rsidR="007629CA" w:rsidRPr="00100484" w:rsidRDefault="00734136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8A1E64" w:rsidRPr="0010048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8A1E64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7629CA" w:rsidRPr="00100484" w:rsidRDefault="007629CA" w:rsidP="001004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« В гостях у самовара» - встреча добрых друзей</w:t>
            </w:r>
          </w:p>
        </w:tc>
        <w:tc>
          <w:tcPr>
            <w:tcW w:w="3329" w:type="dxa"/>
          </w:tcPr>
          <w:p w:rsidR="007629CA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7629CA" w:rsidRPr="00100484" w:rsidTr="00AF429A">
        <w:trPr>
          <w:trHeight w:val="463"/>
        </w:trPr>
        <w:tc>
          <w:tcPr>
            <w:tcW w:w="2660" w:type="dxa"/>
          </w:tcPr>
          <w:p w:rsidR="007629CA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34136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34136" w:rsidRPr="0010048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8A1E64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7629CA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Развлекательные игры (шахматы, шашки</w:t>
            </w:r>
            <w:r w:rsidR="008A1E64"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8A1E64" w:rsidRPr="00100484">
              <w:rPr>
                <w:rFonts w:ascii="Times New Roman" w:hAnsi="Times New Roman" w:cs="Times New Roman"/>
                <w:sz w:val="32"/>
                <w:szCs w:val="32"/>
              </w:rPr>
              <w:t>дартс</w:t>
            </w:r>
            <w:proofErr w:type="spellEnd"/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7629CA" w:rsidRPr="00100484" w:rsidRDefault="007629CA" w:rsidP="001004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9" w:type="dxa"/>
          </w:tcPr>
          <w:p w:rsidR="007629CA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7629CA" w:rsidRPr="00100484" w:rsidTr="00AF429A">
        <w:trPr>
          <w:trHeight w:val="463"/>
        </w:trPr>
        <w:tc>
          <w:tcPr>
            <w:tcW w:w="2660" w:type="dxa"/>
          </w:tcPr>
          <w:p w:rsidR="007629CA" w:rsidRPr="00100484" w:rsidRDefault="00734136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374C46" w:rsidRPr="0010048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374C46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7629CA" w:rsidRPr="00100484" w:rsidRDefault="00B95BE7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Промотр</w:t>
            </w:r>
            <w:proofErr w:type="spellEnd"/>
            <w:r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 фильмов Всероссийской общественной организации </w:t>
            </w:r>
            <w:r w:rsidR="00E973C7" w:rsidRPr="00100484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Русское географическое общество</w:t>
            </w:r>
            <w:r w:rsidR="00E973C7" w:rsidRPr="0010048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329" w:type="dxa"/>
          </w:tcPr>
          <w:p w:rsidR="007629CA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7629CA" w:rsidRPr="00100484" w:rsidTr="00AF429A">
        <w:trPr>
          <w:trHeight w:val="463"/>
        </w:trPr>
        <w:tc>
          <w:tcPr>
            <w:tcW w:w="2660" w:type="dxa"/>
          </w:tcPr>
          <w:p w:rsidR="007629CA" w:rsidRPr="00100484" w:rsidRDefault="00734136" w:rsidP="00100484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7629CA" w:rsidRPr="0010048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D7432E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7629CA" w:rsidRPr="00100484" w:rsidRDefault="00374C46" w:rsidP="00100484">
            <w:pPr>
              <w:pStyle w:val="a4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Уроки финансовой грамотности</w:t>
            </w:r>
          </w:p>
        </w:tc>
        <w:tc>
          <w:tcPr>
            <w:tcW w:w="3329" w:type="dxa"/>
          </w:tcPr>
          <w:p w:rsidR="007629CA" w:rsidRPr="00100484" w:rsidRDefault="007629C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C541BA" w:rsidRPr="00100484" w:rsidTr="00AF429A">
        <w:trPr>
          <w:trHeight w:val="463"/>
        </w:trPr>
        <w:tc>
          <w:tcPr>
            <w:tcW w:w="2660" w:type="dxa"/>
          </w:tcPr>
          <w:p w:rsidR="00C541BA" w:rsidRPr="00100484" w:rsidRDefault="00C541BA" w:rsidP="00100484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239F" w:rsidRPr="0010048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.02.202</w:t>
            </w:r>
            <w:r w:rsidR="00AD239F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C541BA" w:rsidRPr="00100484" w:rsidRDefault="00C541BA" w:rsidP="00100484">
            <w:pPr>
              <w:pStyle w:val="a4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« В гармонии с возрастом» - книжно-иллюстративная выставка, где будет представлена литература по домоводству, рукоделию, </w:t>
            </w:r>
            <w:r w:rsidRPr="0010048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lastRenderedPageBreak/>
              <w:t>здоровому образу жизни, медицине.</w:t>
            </w:r>
          </w:p>
        </w:tc>
        <w:tc>
          <w:tcPr>
            <w:tcW w:w="3329" w:type="dxa"/>
          </w:tcPr>
          <w:p w:rsidR="00C541BA" w:rsidRPr="00100484" w:rsidRDefault="00C541B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Тихая гостиная</w:t>
            </w:r>
          </w:p>
        </w:tc>
      </w:tr>
      <w:tr w:rsidR="00C541BA" w:rsidRPr="00100484" w:rsidTr="00AF429A">
        <w:trPr>
          <w:trHeight w:val="463"/>
        </w:trPr>
        <w:tc>
          <w:tcPr>
            <w:tcW w:w="2660" w:type="dxa"/>
          </w:tcPr>
          <w:p w:rsidR="00C541BA" w:rsidRPr="00100484" w:rsidRDefault="00C541B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A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color w:val="00000A"/>
                <w:sz w:val="32"/>
                <w:szCs w:val="32"/>
              </w:rPr>
              <w:lastRenderedPageBreak/>
              <w:t>20.02.202</w:t>
            </w:r>
            <w:r w:rsidR="00D7204A" w:rsidRPr="00100484">
              <w:rPr>
                <w:rFonts w:ascii="Times New Roman" w:hAnsi="Times New Roman" w:cs="Times New Roman"/>
                <w:color w:val="00000A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C541BA" w:rsidRPr="00100484" w:rsidRDefault="00C541B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Шахматный турнир</w:t>
            </w:r>
          </w:p>
        </w:tc>
        <w:tc>
          <w:tcPr>
            <w:tcW w:w="3329" w:type="dxa"/>
          </w:tcPr>
          <w:p w:rsidR="00C541BA" w:rsidRPr="00100484" w:rsidRDefault="00C541B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C541BA" w:rsidRPr="00100484" w:rsidTr="00AF429A">
        <w:trPr>
          <w:trHeight w:val="463"/>
        </w:trPr>
        <w:tc>
          <w:tcPr>
            <w:tcW w:w="2660" w:type="dxa"/>
          </w:tcPr>
          <w:p w:rsidR="00C541BA" w:rsidRPr="00100484" w:rsidRDefault="00C541BA" w:rsidP="00100484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25D79" w:rsidRPr="0010048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.02.202</w:t>
            </w:r>
            <w:r w:rsidR="00CE206F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C541BA" w:rsidRPr="00100484" w:rsidRDefault="00C541BA" w:rsidP="00100484">
            <w:pPr>
              <w:pStyle w:val="a4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В</w:t>
            </w:r>
            <w:r w:rsidR="00125D79" w:rsidRPr="0010048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стреча за круглым </w:t>
            </w:r>
            <w:r w:rsidR="00E916BA" w:rsidRPr="0010048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столом</w:t>
            </w:r>
          </w:p>
        </w:tc>
        <w:tc>
          <w:tcPr>
            <w:tcW w:w="3329" w:type="dxa"/>
          </w:tcPr>
          <w:p w:rsidR="00C541BA" w:rsidRPr="00100484" w:rsidRDefault="00C541B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E916BA" w:rsidRPr="00100484">
              <w:rPr>
                <w:rFonts w:ascii="Times New Roman" w:hAnsi="Times New Roman" w:cs="Times New Roman"/>
                <w:sz w:val="32"/>
                <w:szCs w:val="32"/>
              </w:rPr>
              <w:t>ихая гостиная</w:t>
            </w:r>
          </w:p>
        </w:tc>
      </w:tr>
      <w:tr w:rsidR="00C541BA" w:rsidRPr="00100484" w:rsidTr="00AF429A">
        <w:trPr>
          <w:trHeight w:val="463"/>
        </w:trPr>
        <w:tc>
          <w:tcPr>
            <w:tcW w:w="2660" w:type="dxa"/>
          </w:tcPr>
          <w:p w:rsidR="00C541BA" w:rsidRPr="00100484" w:rsidRDefault="00562A28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E206F" w:rsidRPr="0010048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541BA" w:rsidRPr="001004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C541BA" w:rsidRPr="0010048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CE206F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C541BA" w:rsidRPr="00100484" w:rsidRDefault="00C541BA" w:rsidP="001004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Мастер-класс по кулинарии</w:t>
            </w:r>
          </w:p>
        </w:tc>
        <w:tc>
          <w:tcPr>
            <w:tcW w:w="3329" w:type="dxa"/>
          </w:tcPr>
          <w:p w:rsidR="00C541BA" w:rsidRPr="00100484" w:rsidRDefault="00C541B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</w:t>
            </w:r>
          </w:p>
        </w:tc>
      </w:tr>
      <w:tr w:rsidR="00004D1E" w:rsidRPr="00100484" w:rsidTr="00AF429A">
        <w:trPr>
          <w:trHeight w:val="463"/>
        </w:trPr>
        <w:tc>
          <w:tcPr>
            <w:tcW w:w="2660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06.03.202</w:t>
            </w:r>
            <w:r w:rsidR="001B67DF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004D1E" w:rsidRPr="00100484" w:rsidRDefault="00004D1E" w:rsidP="001004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«В гостях у самовара» - встреча добрых друзей</w:t>
            </w:r>
          </w:p>
        </w:tc>
        <w:tc>
          <w:tcPr>
            <w:tcW w:w="3329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004D1E" w:rsidRPr="00100484" w:rsidTr="00AF429A">
        <w:trPr>
          <w:trHeight w:val="463"/>
        </w:trPr>
        <w:tc>
          <w:tcPr>
            <w:tcW w:w="2660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B67DF" w:rsidRPr="001004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.03.202</w:t>
            </w:r>
            <w:r w:rsidR="001B67DF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004D1E" w:rsidRPr="00100484" w:rsidRDefault="00004D1E" w:rsidP="001004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Лекция на базе Школы третьего возраста « Быть здоровым важно всегда»</w:t>
            </w:r>
          </w:p>
        </w:tc>
        <w:tc>
          <w:tcPr>
            <w:tcW w:w="3329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004D1E" w:rsidRPr="00100484" w:rsidTr="00AF429A">
        <w:trPr>
          <w:trHeight w:val="463"/>
        </w:trPr>
        <w:tc>
          <w:tcPr>
            <w:tcW w:w="2660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97D48" w:rsidRPr="0010048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.03.202</w:t>
            </w:r>
            <w:r w:rsidR="00297D48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Обучение компьютерной грамотности</w:t>
            </w:r>
          </w:p>
        </w:tc>
        <w:tc>
          <w:tcPr>
            <w:tcW w:w="3329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Компьютерный мир</w:t>
            </w:r>
          </w:p>
        </w:tc>
      </w:tr>
      <w:tr w:rsidR="00004D1E" w:rsidRPr="00100484" w:rsidTr="00AF429A">
        <w:trPr>
          <w:trHeight w:val="463"/>
        </w:trPr>
        <w:tc>
          <w:tcPr>
            <w:tcW w:w="2660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19.03.202</w:t>
            </w:r>
            <w:r w:rsidR="00227ED6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004D1E" w:rsidRPr="00100484" w:rsidRDefault="00004D1E" w:rsidP="001004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Развлекательные игры (шахматы, шашки, </w:t>
            </w:r>
            <w:proofErr w:type="spellStart"/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дартс</w:t>
            </w:r>
            <w:proofErr w:type="spellEnd"/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329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004D1E" w:rsidRPr="00100484" w:rsidTr="00AF429A">
        <w:trPr>
          <w:trHeight w:val="463"/>
        </w:trPr>
        <w:tc>
          <w:tcPr>
            <w:tcW w:w="2660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53DD9" w:rsidRPr="0010048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.03.202</w:t>
            </w:r>
            <w:r w:rsidR="00C53DD9"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004D1E" w:rsidRPr="00100484" w:rsidRDefault="006672A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Мастер класс</w:t>
            </w:r>
            <w:r w:rsidR="00C53DD9"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 Вторая жизнь обычных вещей</w:t>
            </w:r>
            <w:r w:rsidR="00C53DD9" w:rsidRPr="0010048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329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</w:t>
            </w:r>
          </w:p>
        </w:tc>
      </w:tr>
      <w:tr w:rsidR="00004D1E" w:rsidRPr="00100484" w:rsidTr="00AF429A">
        <w:trPr>
          <w:trHeight w:val="463"/>
        </w:trPr>
        <w:tc>
          <w:tcPr>
            <w:tcW w:w="2660" w:type="dxa"/>
          </w:tcPr>
          <w:p w:rsidR="00004D1E" w:rsidRPr="00100484" w:rsidRDefault="00C53DD9" w:rsidP="00100484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C4B62" w:rsidRPr="0010048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004D1E" w:rsidRPr="00100484">
              <w:rPr>
                <w:rFonts w:ascii="Times New Roman" w:hAnsi="Times New Roman" w:cs="Times New Roman"/>
                <w:sz w:val="32"/>
                <w:szCs w:val="32"/>
              </w:rPr>
              <w:t>.03.202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004D1E" w:rsidRPr="00100484" w:rsidRDefault="00004D1E" w:rsidP="00100484">
            <w:pPr>
              <w:pStyle w:val="a4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« В гармонии с возрастом» - книжно-иллюстративная выставка, где будет представлена литература по домоводству, рукоделию, здоровому образу жизни, медицине.</w:t>
            </w:r>
          </w:p>
        </w:tc>
        <w:tc>
          <w:tcPr>
            <w:tcW w:w="3329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  <w:tr w:rsidR="00004D1E" w:rsidRPr="00100484" w:rsidTr="00AF429A">
        <w:trPr>
          <w:trHeight w:val="463"/>
        </w:trPr>
        <w:tc>
          <w:tcPr>
            <w:tcW w:w="2660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A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color w:val="00000A"/>
                <w:sz w:val="32"/>
                <w:szCs w:val="32"/>
              </w:rPr>
              <w:t>2</w:t>
            </w:r>
            <w:r w:rsidR="004C4B62" w:rsidRPr="00100484">
              <w:rPr>
                <w:rFonts w:ascii="Times New Roman" w:hAnsi="Times New Roman" w:cs="Times New Roman"/>
                <w:color w:val="00000A"/>
                <w:sz w:val="32"/>
                <w:szCs w:val="32"/>
              </w:rPr>
              <w:t>8</w:t>
            </w:r>
            <w:r w:rsidRPr="00100484">
              <w:rPr>
                <w:rFonts w:ascii="Times New Roman" w:hAnsi="Times New Roman" w:cs="Times New Roman"/>
                <w:color w:val="00000A"/>
                <w:sz w:val="32"/>
                <w:szCs w:val="32"/>
              </w:rPr>
              <w:t>.03.202</w:t>
            </w:r>
            <w:r w:rsidR="004C4B62" w:rsidRPr="00100484">
              <w:rPr>
                <w:rFonts w:ascii="Times New Roman" w:hAnsi="Times New Roman" w:cs="Times New Roman"/>
                <w:color w:val="00000A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A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color w:val="00000A"/>
                <w:sz w:val="32"/>
                <w:szCs w:val="32"/>
              </w:rPr>
              <w:t>Уроки финансовой грамотности</w:t>
            </w:r>
          </w:p>
        </w:tc>
        <w:tc>
          <w:tcPr>
            <w:tcW w:w="3329" w:type="dxa"/>
          </w:tcPr>
          <w:p w:rsidR="00004D1E" w:rsidRPr="00100484" w:rsidRDefault="00004D1E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A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color w:val="00000A"/>
                <w:sz w:val="32"/>
                <w:szCs w:val="32"/>
              </w:rPr>
              <w:t>Тихая гостиная</w:t>
            </w:r>
          </w:p>
        </w:tc>
      </w:tr>
      <w:tr w:rsidR="00004D1E" w:rsidRPr="00100484" w:rsidTr="00AF429A">
        <w:trPr>
          <w:trHeight w:val="463"/>
        </w:trPr>
        <w:tc>
          <w:tcPr>
            <w:tcW w:w="2660" w:type="dxa"/>
          </w:tcPr>
          <w:p w:rsidR="00004D1E" w:rsidRPr="00100484" w:rsidRDefault="006672AA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A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color w:val="00000A"/>
                <w:sz w:val="32"/>
                <w:szCs w:val="32"/>
              </w:rPr>
              <w:t>31.03.2025</w:t>
            </w:r>
          </w:p>
        </w:tc>
        <w:tc>
          <w:tcPr>
            <w:tcW w:w="4111" w:type="dxa"/>
          </w:tcPr>
          <w:p w:rsidR="00004D1E" w:rsidRPr="00100484" w:rsidRDefault="00E50F51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="006672AA" w:rsidRPr="00100484">
              <w:rPr>
                <w:rFonts w:ascii="Times New Roman" w:hAnsi="Times New Roman" w:cs="Times New Roman"/>
                <w:sz w:val="32"/>
                <w:szCs w:val="32"/>
              </w:rPr>
              <w:t>Знаменитые</w:t>
            </w:r>
            <w:proofErr w:type="gramEnd"/>
            <w:r w:rsidR="006672AA"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 музей</w:t>
            </w: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 России»</w:t>
            </w:r>
            <w:r w:rsidR="0098026C" w:rsidRPr="0010048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98026C" w:rsidRPr="00100484">
              <w:rPr>
                <w:rFonts w:ascii="Times New Roman" w:hAnsi="Times New Roman" w:cs="Times New Roman"/>
                <w:sz w:val="32"/>
                <w:szCs w:val="32"/>
              </w:rPr>
              <w:t>онлайн-экскурсия</w:t>
            </w:r>
            <w:proofErr w:type="spellEnd"/>
          </w:p>
        </w:tc>
        <w:tc>
          <w:tcPr>
            <w:tcW w:w="3329" w:type="dxa"/>
          </w:tcPr>
          <w:p w:rsidR="00004D1E" w:rsidRPr="00100484" w:rsidRDefault="00E50F51" w:rsidP="00100484">
            <w:pPr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484">
              <w:rPr>
                <w:rFonts w:ascii="Times New Roman" w:hAnsi="Times New Roman" w:cs="Times New Roman"/>
                <w:sz w:val="32"/>
                <w:szCs w:val="32"/>
              </w:rPr>
              <w:t>Тихая гостиная</w:t>
            </w:r>
          </w:p>
        </w:tc>
      </w:tr>
    </w:tbl>
    <w:p w:rsidR="002E6211" w:rsidRPr="00100484" w:rsidRDefault="002E6211" w:rsidP="0010048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sectPr w:rsidR="002E6211" w:rsidRPr="00100484" w:rsidSect="008B1203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04D1E"/>
    <w:rsid w:val="00013A12"/>
    <w:rsid w:val="000167CF"/>
    <w:rsid w:val="000362EF"/>
    <w:rsid w:val="000401C1"/>
    <w:rsid w:val="00054EB6"/>
    <w:rsid w:val="000A5063"/>
    <w:rsid w:val="000C7CF5"/>
    <w:rsid w:val="000F03D2"/>
    <w:rsid w:val="00100484"/>
    <w:rsid w:val="0012208B"/>
    <w:rsid w:val="0012337A"/>
    <w:rsid w:val="001239C3"/>
    <w:rsid w:val="00125D79"/>
    <w:rsid w:val="00150A4C"/>
    <w:rsid w:val="00151684"/>
    <w:rsid w:val="00154416"/>
    <w:rsid w:val="00177658"/>
    <w:rsid w:val="001A6259"/>
    <w:rsid w:val="001B67DF"/>
    <w:rsid w:val="001C59F3"/>
    <w:rsid w:val="001D6DE3"/>
    <w:rsid w:val="00203242"/>
    <w:rsid w:val="002072D9"/>
    <w:rsid w:val="00223349"/>
    <w:rsid w:val="00224936"/>
    <w:rsid w:val="00224F8A"/>
    <w:rsid w:val="00227ED6"/>
    <w:rsid w:val="00297D48"/>
    <w:rsid w:val="002E553A"/>
    <w:rsid w:val="002E6211"/>
    <w:rsid w:val="00305290"/>
    <w:rsid w:val="00311B68"/>
    <w:rsid w:val="00312AB0"/>
    <w:rsid w:val="00321BC7"/>
    <w:rsid w:val="00363CD3"/>
    <w:rsid w:val="00374C46"/>
    <w:rsid w:val="003750C2"/>
    <w:rsid w:val="003B2FE4"/>
    <w:rsid w:val="003B5559"/>
    <w:rsid w:val="003E1148"/>
    <w:rsid w:val="003F1DCB"/>
    <w:rsid w:val="003F7B34"/>
    <w:rsid w:val="00422B59"/>
    <w:rsid w:val="0042436B"/>
    <w:rsid w:val="004B712F"/>
    <w:rsid w:val="004C4B62"/>
    <w:rsid w:val="00507836"/>
    <w:rsid w:val="00512B5C"/>
    <w:rsid w:val="0051315D"/>
    <w:rsid w:val="00523377"/>
    <w:rsid w:val="005403D5"/>
    <w:rsid w:val="005466D9"/>
    <w:rsid w:val="00561900"/>
    <w:rsid w:val="00562A28"/>
    <w:rsid w:val="0059446D"/>
    <w:rsid w:val="00595EF7"/>
    <w:rsid w:val="005A4FEB"/>
    <w:rsid w:val="005B7467"/>
    <w:rsid w:val="005C23F5"/>
    <w:rsid w:val="005D55F4"/>
    <w:rsid w:val="005E00FF"/>
    <w:rsid w:val="00615752"/>
    <w:rsid w:val="00647558"/>
    <w:rsid w:val="006672AA"/>
    <w:rsid w:val="00673CE6"/>
    <w:rsid w:val="006B5071"/>
    <w:rsid w:val="00731B9D"/>
    <w:rsid w:val="00734136"/>
    <w:rsid w:val="007629CA"/>
    <w:rsid w:val="007820DB"/>
    <w:rsid w:val="007A2586"/>
    <w:rsid w:val="007A5202"/>
    <w:rsid w:val="007C4363"/>
    <w:rsid w:val="007D5677"/>
    <w:rsid w:val="007D5DF7"/>
    <w:rsid w:val="007F08D4"/>
    <w:rsid w:val="007F0CFB"/>
    <w:rsid w:val="00812BE1"/>
    <w:rsid w:val="0083233B"/>
    <w:rsid w:val="00890B9A"/>
    <w:rsid w:val="008A1E64"/>
    <w:rsid w:val="008B1203"/>
    <w:rsid w:val="008C5774"/>
    <w:rsid w:val="008D00AF"/>
    <w:rsid w:val="008F15A5"/>
    <w:rsid w:val="008F3EC5"/>
    <w:rsid w:val="00914503"/>
    <w:rsid w:val="00933A4F"/>
    <w:rsid w:val="009410CD"/>
    <w:rsid w:val="009440AB"/>
    <w:rsid w:val="00961C7E"/>
    <w:rsid w:val="00971562"/>
    <w:rsid w:val="0098026C"/>
    <w:rsid w:val="00982F3D"/>
    <w:rsid w:val="009A11CE"/>
    <w:rsid w:val="00A3541C"/>
    <w:rsid w:val="00A762B1"/>
    <w:rsid w:val="00A91086"/>
    <w:rsid w:val="00AD239F"/>
    <w:rsid w:val="00AE2FAD"/>
    <w:rsid w:val="00AE4C5B"/>
    <w:rsid w:val="00AF429A"/>
    <w:rsid w:val="00B30567"/>
    <w:rsid w:val="00B95BE7"/>
    <w:rsid w:val="00BA63B8"/>
    <w:rsid w:val="00BE0940"/>
    <w:rsid w:val="00C11930"/>
    <w:rsid w:val="00C44616"/>
    <w:rsid w:val="00C53DD9"/>
    <w:rsid w:val="00C541BA"/>
    <w:rsid w:val="00C65227"/>
    <w:rsid w:val="00C87C12"/>
    <w:rsid w:val="00C962AA"/>
    <w:rsid w:val="00CD0DF9"/>
    <w:rsid w:val="00CE206F"/>
    <w:rsid w:val="00D00509"/>
    <w:rsid w:val="00D226CE"/>
    <w:rsid w:val="00D356D3"/>
    <w:rsid w:val="00D7204A"/>
    <w:rsid w:val="00D7432E"/>
    <w:rsid w:val="00DB7F90"/>
    <w:rsid w:val="00DD4818"/>
    <w:rsid w:val="00E50F51"/>
    <w:rsid w:val="00E52CC8"/>
    <w:rsid w:val="00E85427"/>
    <w:rsid w:val="00E916BA"/>
    <w:rsid w:val="00E973C7"/>
    <w:rsid w:val="00ED242E"/>
    <w:rsid w:val="00F13CF4"/>
    <w:rsid w:val="00F5117D"/>
    <w:rsid w:val="00F63559"/>
    <w:rsid w:val="00F63F74"/>
    <w:rsid w:val="00F77C21"/>
    <w:rsid w:val="00F81F21"/>
    <w:rsid w:val="00F86FC5"/>
    <w:rsid w:val="00FC30DA"/>
    <w:rsid w:val="00FC76B7"/>
    <w:rsid w:val="00FD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F6E7-0837-47DF-8353-3D9B29B8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011FufaevaOV</cp:lastModifiedBy>
  <cp:revision>27</cp:revision>
  <cp:lastPrinted>2023-10-31T11:33:00Z</cp:lastPrinted>
  <dcterms:created xsi:type="dcterms:W3CDTF">2024-12-12T13:08:00Z</dcterms:created>
  <dcterms:modified xsi:type="dcterms:W3CDTF">2025-01-09T09:36:00Z</dcterms:modified>
</cp:coreProperties>
</file>